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3340" w14:textId="60137EA1" w:rsidR="008C7663" w:rsidRPr="00854AAB" w:rsidRDefault="003752E6" w:rsidP="00AA7494">
      <w:pPr>
        <w:pBdr>
          <w:top w:val="single" w:sz="4" w:space="0" w:color="auto"/>
          <w:left w:val="single" w:sz="4" w:space="4" w:color="auto"/>
          <w:bottom w:val="single" w:sz="4" w:space="1" w:color="auto"/>
          <w:right w:val="single" w:sz="4" w:space="13" w:color="auto"/>
        </w:pBdr>
        <w:tabs>
          <w:tab w:val="left" w:pos="-180"/>
          <w:tab w:val="left" w:pos="720"/>
        </w:tabs>
        <w:ind w:right="-450" w:hanging="360"/>
        <w:rPr>
          <w:rFonts w:asciiTheme="minorHAnsi" w:hAnsiTheme="minorHAnsi"/>
          <w:sz w:val="22"/>
          <w:szCs w:val="22"/>
        </w:rPr>
      </w:pPr>
      <w:r w:rsidRPr="00854AAB">
        <w:rPr>
          <w:rFonts w:asciiTheme="minorHAnsi" w:hAnsiTheme="minorHAnsi"/>
          <w:sz w:val="22"/>
          <w:szCs w:val="22"/>
        </w:rPr>
        <w:t>Instructor</w:t>
      </w:r>
      <w:r w:rsidR="00BB22A8" w:rsidRPr="00854AAB">
        <w:rPr>
          <w:rFonts w:asciiTheme="minorHAnsi" w:hAnsiTheme="minorHAnsi"/>
          <w:sz w:val="22"/>
          <w:szCs w:val="22"/>
        </w:rPr>
        <w:t>/Course</w:t>
      </w:r>
      <w:r w:rsidRPr="00854AAB">
        <w:rPr>
          <w:rFonts w:asciiTheme="minorHAnsi" w:hAnsiTheme="minorHAnsi"/>
          <w:sz w:val="22"/>
          <w:szCs w:val="22"/>
        </w:rPr>
        <w:t>:</w:t>
      </w:r>
      <w:r w:rsidRPr="00854AAB">
        <w:rPr>
          <w:rFonts w:asciiTheme="minorHAnsi" w:hAnsiTheme="minorHAnsi"/>
          <w:sz w:val="22"/>
          <w:szCs w:val="22"/>
        </w:rPr>
        <w:tab/>
      </w:r>
      <w:r w:rsidR="00430955">
        <w:rPr>
          <w:rFonts w:asciiTheme="minorHAnsi" w:hAnsiTheme="minorHAnsi"/>
          <w:sz w:val="22"/>
          <w:szCs w:val="22"/>
        </w:rPr>
        <w:tab/>
      </w:r>
      <w:r w:rsidRPr="00854AAB">
        <w:rPr>
          <w:rFonts w:asciiTheme="minorHAnsi" w:hAnsiTheme="minorHAnsi"/>
          <w:b/>
          <w:sz w:val="22"/>
          <w:szCs w:val="22"/>
        </w:rPr>
        <w:t>Derek Story</w:t>
      </w:r>
      <w:r w:rsidR="00BB22A8" w:rsidRPr="00854AAB">
        <w:rPr>
          <w:rFonts w:asciiTheme="minorHAnsi" w:hAnsiTheme="minorHAnsi"/>
          <w:b/>
          <w:sz w:val="22"/>
          <w:szCs w:val="22"/>
        </w:rPr>
        <w:t xml:space="preserve"> </w:t>
      </w:r>
      <w:r w:rsidR="00D45A06" w:rsidRPr="00854AAB">
        <w:rPr>
          <w:rFonts w:asciiTheme="minorHAnsi" w:hAnsiTheme="minorHAnsi"/>
          <w:b/>
          <w:sz w:val="22"/>
          <w:szCs w:val="22"/>
        </w:rPr>
        <w:t xml:space="preserve">- </w:t>
      </w:r>
      <w:r w:rsidR="00854AAB">
        <w:rPr>
          <w:rFonts w:asciiTheme="minorHAnsi" w:hAnsiTheme="minorHAnsi"/>
          <w:sz w:val="22"/>
          <w:szCs w:val="22"/>
        </w:rPr>
        <w:t xml:space="preserve">Com </w:t>
      </w:r>
      <w:r w:rsidR="00BB22A8" w:rsidRPr="00854AAB">
        <w:rPr>
          <w:rFonts w:asciiTheme="minorHAnsi" w:hAnsiTheme="minorHAnsi"/>
          <w:sz w:val="22"/>
          <w:szCs w:val="22"/>
        </w:rPr>
        <w:t xml:space="preserve">110 Sec </w:t>
      </w:r>
      <w:r w:rsidR="007F4FEE">
        <w:rPr>
          <w:rFonts w:asciiTheme="minorHAnsi" w:hAnsiTheme="minorHAnsi"/>
          <w:sz w:val="22"/>
          <w:szCs w:val="22"/>
        </w:rPr>
        <w:t>52</w:t>
      </w:r>
      <w:r w:rsidR="00141107">
        <w:rPr>
          <w:rFonts w:asciiTheme="minorHAnsi" w:hAnsiTheme="minorHAnsi"/>
          <w:sz w:val="22"/>
          <w:szCs w:val="22"/>
        </w:rPr>
        <w:t xml:space="preserve"> </w:t>
      </w:r>
      <w:r w:rsidR="000B7D87">
        <w:rPr>
          <w:rFonts w:asciiTheme="minorHAnsi" w:hAnsiTheme="minorHAnsi"/>
          <w:sz w:val="22"/>
          <w:szCs w:val="22"/>
        </w:rPr>
        <w:t xml:space="preserve">– Fell Hall </w:t>
      </w:r>
      <w:r w:rsidR="003F380D">
        <w:rPr>
          <w:rFonts w:asciiTheme="minorHAnsi" w:hAnsiTheme="minorHAnsi"/>
          <w:sz w:val="22"/>
          <w:szCs w:val="22"/>
        </w:rPr>
        <w:t>148</w:t>
      </w:r>
    </w:p>
    <w:p w14:paraId="5EECF5FD" w14:textId="04757172" w:rsidR="003752E6" w:rsidRPr="00854AAB" w:rsidRDefault="003752E6" w:rsidP="00AA7494">
      <w:pPr>
        <w:pStyle w:val="Heading1"/>
        <w:pBdr>
          <w:top w:val="single" w:sz="4" w:space="0" w:color="auto"/>
          <w:left w:val="single" w:sz="4" w:space="4" w:color="auto"/>
          <w:bottom w:val="single" w:sz="4" w:space="1" w:color="auto"/>
          <w:right w:val="single" w:sz="4" w:space="13" w:color="auto"/>
        </w:pBdr>
        <w:tabs>
          <w:tab w:val="left" w:pos="-180"/>
        </w:tabs>
        <w:ind w:left="2160" w:right="-450" w:hanging="2520"/>
        <w:rPr>
          <w:rFonts w:asciiTheme="minorHAnsi" w:hAnsiTheme="minorHAnsi"/>
          <w:sz w:val="22"/>
          <w:szCs w:val="22"/>
        </w:rPr>
      </w:pPr>
      <w:r w:rsidRPr="00854AAB">
        <w:rPr>
          <w:rFonts w:asciiTheme="minorHAnsi" w:hAnsiTheme="minorHAnsi"/>
          <w:sz w:val="22"/>
          <w:szCs w:val="22"/>
        </w:rPr>
        <w:t xml:space="preserve">Office: </w:t>
      </w:r>
      <w:r w:rsidRPr="00854AAB">
        <w:rPr>
          <w:rFonts w:asciiTheme="minorHAnsi" w:hAnsiTheme="minorHAnsi"/>
          <w:sz w:val="22"/>
          <w:szCs w:val="22"/>
        </w:rPr>
        <w:tab/>
      </w:r>
      <w:r w:rsidR="00D45A06" w:rsidRPr="00430955">
        <w:rPr>
          <w:rFonts w:asciiTheme="minorHAnsi" w:hAnsiTheme="minorHAnsi"/>
          <w:b/>
          <w:sz w:val="22"/>
          <w:szCs w:val="22"/>
        </w:rPr>
        <w:t>NSB 201</w:t>
      </w:r>
      <w:r w:rsidR="00D64B3D">
        <w:rPr>
          <w:rFonts w:asciiTheme="minorHAnsi" w:hAnsiTheme="minorHAnsi"/>
          <w:b/>
          <w:sz w:val="22"/>
          <w:szCs w:val="22"/>
        </w:rPr>
        <w:t>K</w:t>
      </w:r>
      <w:r w:rsidR="00D45A06" w:rsidRPr="00430955">
        <w:rPr>
          <w:rFonts w:asciiTheme="minorHAnsi" w:hAnsiTheme="minorHAnsi"/>
          <w:b/>
          <w:sz w:val="22"/>
          <w:szCs w:val="22"/>
        </w:rPr>
        <w:t xml:space="preserve"> / FEL 416</w:t>
      </w:r>
      <w:r w:rsidR="008C1073" w:rsidRPr="00854AAB">
        <w:rPr>
          <w:rFonts w:asciiTheme="minorHAnsi" w:hAnsiTheme="minorHAnsi"/>
          <w:sz w:val="22"/>
          <w:szCs w:val="22"/>
        </w:rPr>
        <w:t xml:space="preserve"> </w:t>
      </w:r>
      <w:r w:rsidR="00D64B3D">
        <w:rPr>
          <w:rFonts w:asciiTheme="minorHAnsi" w:hAnsiTheme="minorHAnsi"/>
          <w:sz w:val="22"/>
          <w:szCs w:val="22"/>
        </w:rPr>
        <w:t xml:space="preserve">/ </w:t>
      </w:r>
      <w:r w:rsidR="00D64B3D" w:rsidRPr="00D64B3D">
        <w:rPr>
          <w:rFonts w:asciiTheme="minorHAnsi" w:hAnsiTheme="minorHAnsi"/>
          <w:b/>
          <w:sz w:val="22"/>
          <w:szCs w:val="22"/>
        </w:rPr>
        <w:t>Zoom</w:t>
      </w:r>
      <w:r w:rsidR="00D64B3D">
        <w:rPr>
          <w:rFonts w:asciiTheme="minorHAnsi" w:hAnsiTheme="minorHAnsi"/>
          <w:sz w:val="22"/>
          <w:szCs w:val="22"/>
        </w:rPr>
        <w:t xml:space="preserve"> </w:t>
      </w:r>
      <w:r w:rsidR="008C1073" w:rsidRPr="00854AAB">
        <w:rPr>
          <w:rFonts w:asciiTheme="minorHAnsi" w:hAnsiTheme="minorHAnsi"/>
          <w:sz w:val="22"/>
          <w:szCs w:val="22"/>
        </w:rPr>
        <w:t>(</w:t>
      </w:r>
      <w:r w:rsidR="00D64B3D">
        <w:rPr>
          <w:rFonts w:asciiTheme="minorHAnsi" w:hAnsiTheme="minorHAnsi"/>
          <w:sz w:val="22"/>
          <w:szCs w:val="22"/>
        </w:rPr>
        <w:t>C</w:t>
      </w:r>
      <w:r w:rsidR="008C1073" w:rsidRPr="00854AAB">
        <w:rPr>
          <w:rFonts w:asciiTheme="minorHAnsi" w:hAnsiTheme="minorHAnsi"/>
          <w:sz w:val="22"/>
          <w:szCs w:val="22"/>
        </w:rPr>
        <w:t>omplicated</w:t>
      </w:r>
      <w:r w:rsidR="00885AE6" w:rsidRPr="00854AAB">
        <w:rPr>
          <w:rFonts w:asciiTheme="minorHAnsi" w:hAnsiTheme="minorHAnsi"/>
          <w:sz w:val="22"/>
          <w:szCs w:val="22"/>
        </w:rPr>
        <w:t xml:space="preserve"> – like your </w:t>
      </w:r>
      <w:r w:rsidR="00291514">
        <w:rPr>
          <w:rFonts w:asciiTheme="minorHAnsi" w:hAnsiTheme="minorHAnsi"/>
          <w:sz w:val="22"/>
          <w:szCs w:val="22"/>
        </w:rPr>
        <w:t>Social Media</w:t>
      </w:r>
      <w:r w:rsidR="00885AE6" w:rsidRPr="00854AAB">
        <w:rPr>
          <w:rFonts w:asciiTheme="minorHAnsi" w:hAnsiTheme="minorHAnsi"/>
          <w:sz w:val="22"/>
          <w:szCs w:val="22"/>
        </w:rPr>
        <w:t xml:space="preserve"> relationship</w:t>
      </w:r>
      <w:r w:rsidR="00291514">
        <w:rPr>
          <w:rFonts w:asciiTheme="minorHAnsi" w:hAnsiTheme="minorHAnsi"/>
          <w:sz w:val="22"/>
          <w:szCs w:val="22"/>
        </w:rPr>
        <w:t xml:space="preserve"> status)</w:t>
      </w:r>
    </w:p>
    <w:p w14:paraId="43A5DFA6" w14:textId="77777777" w:rsidR="003752E6" w:rsidRDefault="003752E6" w:rsidP="00AA7494">
      <w:pPr>
        <w:pBdr>
          <w:top w:val="single" w:sz="4" w:space="0" w:color="auto"/>
          <w:left w:val="single" w:sz="4" w:space="4" w:color="auto"/>
          <w:bottom w:val="single" w:sz="4" w:space="1" w:color="auto"/>
          <w:right w:val="single" w:sz="4" w:space="13" w:color="auto"/>
        </w:pBdr>
        <w:tabs>
          <w:tab w:val="left" w:pos="-180"/>
        </w:tabs>
        <w:ind w:right="-450" w:hanging="360"/>
        <w:rPr>
          <w:rFonts w:asciiTheme="minorHAnsi" w:hAnsiTheme="minorHAnsi"/>
          <w:sz w:val="22"/>
          <w:szCs w:val="22"/>
        </w:rPr>
      </w:pPr>
      <w:r w:rsidRPr="00854AAB">
        <w:rPr>
          <w:rFonts w:asciiTheme="minorHAnsi" w:hAnsiTheme="minorHAnsi"/>
          <w:sz w:val="22"/>
          <w:szCs w:val="22"/>
        </w:rPr>
        <w:t xml:space="preserve">Office </w:t>
      </w:r>
      <w:r w:rsidR="008C7663" w:rsidRPr="00854AAB">
        <w:rPr>
          <w:rFonts w:asciiTheme="minorHAnsi" w:hAnsiTheme="minorHAnsi"/>
          <w:sz w:val="22"/>
          <w:szCs w:val="22"/>
        </w:rPr>
        <w:t>Email</w:t>
      </w:r>
      <w:r w:rsidRPr="00854AAB">
        <w:rPr>
          <w:rFonts w:asciiTheme="minorHAnsi" w:hAnsiTheme="minorHAnsi"/>
          <w:sz w:val="22"/>
          <w:szCs w:val="22"/>
        </w:rPr>
        <w:t>:</w:t>
      </w:r>
      <w:r w:rsidRPr="00854AAB">
        <w:rPr>
          <w:rFonts w:asciiTheme="minorHAnsi" w:hAnsiTheme="minorHAnsi"/>
          <w:sz w:val="22"/>
          <w:szCs w:val="22"/>
        </w:rPr>
        <w:tab/>
      </w:r>
      <w:r w:rsidR="004D728A" w:rsidRPr="00854AAB">
        <w:rPr>
          <w:rFonts w:asciiTheme="minorHAnsi" w:hAnsiTheme="minorHAnsi"/>
          <w:sz w:val="22"/>
          <w:szCs w:val="22"/>
        </w:rPr>
        <w:t xml:space="preserve"> </w:t>
      </w:r>
      <w:r w:rsidR="004D728A" w:rsidRPr="00854AAB">
        <w:rPr>
          <w:rFonts w:asciiTheme="minorHAnsi" w:hAnsiTheme="minorHAnsi"/>
          <w:sz w:val="22"/>
          <w:szCs w:val="22"/>
        </w:rPr>
        <w:tab/>
      </w:r>
      <w:hyperlink r:id="rId7" w:history="1">
        <w:r w:rsidR="00AD25B1" w:rsidRPr="00854AAB">
          <w:rPr>
            <w:rStyle w:val="Hyperlink"/>
            <w:rFonts w:asciiTheme="minorHAnsi" w:hAnsiTheme="minorHAnsi"/>
            <w:sz w:val="22"/>
            <w:szCs w:val="22"/>
          </w:rPr>
          <w:t>djstory@ilstu.edu</w:t>
        </w:r>
      </w:hyperlink>
      <w:r w:rsidR="00AD25B1" w:rsidRPr="00854AAB">
        <w:rPr>
          <w:rFonts w:asciiTheme="minorHAnsi" w:hAnsiTheme="minorHAnsi"/>
          <w:sz w:val="22"/>
          <w:szCs w:val="22"/>
        </w:rPr>
        <w:t xml:space="preserve"> </w:t>
      </w:r>
      <w:r w:rsidR="004D728A" w:rsidRPr="00854AAB">
        <w:rPr>
          <w:rFonts w:asciiTheme="minorHAnsi" w:hAnsiTheme="minorHAnsi"/>
          <w:sz w:val="22"/>
          <w:szCs w:val="22"/>
        </w:rPr>
        <w:t xml:space="preserve">&amp; </w:t>
      </w:r>
      <w:r w:rsidR="008C1073" w:rsidRPr="00854AAB">
        <w:rPr>
          <w:rFonts w:asciiTheme="minorHAnsi" w:hAnsiTheme="minorHAnsi"/>
          <w:b/>
          <w:sz w:val="22"/>
          <w:szCs w:val="22"/>
          <w:u w:val="single"/>
        </w:rPr>
        <w:t>ONLY</w:t>
      </w:r>
      <w:r w:rsidR="008C1073" w:rsidRPr="00854AAB">
        <w:rPr>
          <w:rFonts w:asciiTheme="minorHAnsi" w:hAnsiTheme="minorHAnsi"/>
          <w:sz w:val="22"/>
          <w:szCs w:val="22"/>
        </w:rPr>
        <w:t xml:space="preserve"> </w:t>
      </w:r>
      <w:r w:rsidR="004D728A" w:rsidRPr="00854AAB">
        <w:rPr>
          <w:rFonts w:asciiTheme="minorHAnsi" w:hAnsiTheme="minorHAnsi"/>
          <w:sz w:val="22"/>
          <w:szCs w:val="22"/>
        </w:rPr>
        <w:t xml:space="preserve">from your </w:t>
      </w:r>
      <w:r w:rsidR="00D45A06" w:rsidRPr="00854AAB">
        <w:rPr>
          <w:rFonts w:asciiTheme="minorHAnsi" w:hAnsiTheme="minorHAnsi"/>
          <w:sz w:val="22"/>
          <w:szCs w:val="22"/>
        </w:rPr>
        <w:t>ISU</w:t>
      </w:r>
      <w:r w:rsidR="00AD25B1" w:rsidRPr="00854AAB">
        <w:rPr>
          <w:rFonts w:asciiTheme="minorHAnsi" w:hAnsiTheme="minorHAnsi"/>
          <w:sz w:val="22"/>
          <w:szCs w:val="22"/>
        </w:rPr>
        <w:t xml:space="preserve"> account</w:t>
      </w:r>
      <w:r w:rsidRPr="00854AAB">
        <w:rPr>
          <w:rFonts w:asciiTheme="minorHAnsi" w:hAnsiTheme="minorHAnsi"/>
          <w:sz w:val="22"/>
          <w:szCs w:val="22"/>
        </w:rPr>
        <w:t xml:space="preserve"> </w:t>
      </w:r>
    </w:p>
    <w:p w14:paraId="4D81BCFE" w14:textId="77777777" w:rsidR="00430955" w:rsidRPr="00854AAB" w:rsidRDefault="00430955" w:rsidP="00AA7494">
      <w:pPr>
        <w:pBdr>
          <w:top w:val="single" w:sz="4" w:space="0" w:color="auto"/>
          <w:left w:val="single" w:sz="4" w:space="4" w:color="auto"/>
          <w:bottom w:val="single" w:sz="4" w:space="1" w:color="auto"/>
          <w:right w:val="single" w:sz="4" w:space="13" w:color="auto"/>
        </w:pBdr>
        <w:tabs>
          <w:tab w:val="left" w:pos="-180"/>
        </w:tabs>
        <w:ind w:right="-450" w:hanging="360"/>
        <w:rPr>
          <w:rFonts w:asciiTheme="minorHAnsi" w:hAnsiTheme="minorHAnsi"/>
          <w:sz w:val="22"/>
          <w:szCs w:val="22"/>
        </w:rPr>
      </w:pPr>
      <w:r>
        <w:rPr>
          <w:rFonts w:asciiTheme="minorHAnsi" w:hAnsiTheme="minorHAnsi"/>
          <w:sz w:val="22"/>
          <w:szCs w:val="22"/>
        </w:rPr>
        <w:t>Office Hours:</w:t>
      </w:r>
      <w:r>
        <w:rPr>
          <w:rFonts w:asciiTheme="minorHAnsi" w:hAnsiTheme="minorHAnsi"/>
          <w:sz w:val="22"/>
          <w:szCs w:val="22"/>
        </w:rPr>
        <w:tab/>
      </w:r>
      <w:r>
        <w:rPr>
          <w:rFonts w:asciiTheme="minorHAnsi" w:hAnsiTheme="minorHAnsi"/>
          <w:sz w:val="22"/>
          <w:szCs w:val="22"/>
        </w:rPr>
        <w:tab/>
        <w:t>Fri</w:t>
      </w:r>
      <w:r w:rsidR="00D03433">
        <w:rPr>
          <w:rFonts w:asciiTheme="minorHAnsi" w:hAnsiTheme="minorHAnsi"/>
          <w:sz w:val="22"/>
          <w:szCs w:val="22"/>
        </w:rPr>
        <w:t>days from</w:t>
      </w:r>
      <w:r>
        <w:rPr>
          <w:rFonts w:asciiTheme="minorHAnsi" w:hAnsiTheme="minorHAnsi"/>
          <w:sz w:val="22"/>
          <w:szCs w:val="22"/>
        </w:rPr>
        <w:t xml:space="preserve"> 2:30-4:</w:t>
      </w:r>
      <w:r w:rsidR="00583F84">
        <w:rPr>
          <w:rFonts w:asciiTheme="minorHAnsi" w:hAnsiTheme="minorHAnsi"/>
          <w:sz w:val="22"/>
          <w:szCs w:val="22"/>
        </w:rPr>
        <w:t>0</w:t>
      </w:r>
      <w:r>
        <w:rPr>
          <w:rFonts w:asciiTheme="minorHAnsi" w:hAnsiTheme="minorHAnsi"/>
          <w:sz w:val="22"/>
          <w:szCs w:val="22"/>
        </w:rPr>
        <w:t>0</w:t>
      </w:r>
      <w:r w:rsidR="00564C46">
        <w:rPr>
          <w:rFonts w:asciiTheme="minorHAnsi" w:hAnsiTheme="minorHAnsi"/>
          <w:sz w:val="22"/>
          <w:szCs w:val="22"/>
        </w:rPr>
        <w:t>p</w:t>
      </w:r>
      <w:r>
        <w:rPr>
          <w:rFonts w:asciiTheme="minorHAnsi" w:hAnsiTheme="minorHAnsi"/>
          <w:sz w:val="22"/>
          <w:szCs w:val="22"/>
        </w:rPr>
        <w:t xml:space="preserve"> </w:t>
      </w:r>
      <w:r w:rsidRPr="000B7D87">
        <w:rPr>
          <w:rFonts w:asciiTheme="minorHAnsi" w:hAnsiTheme="minorHAnsi"/>
          <w:sz w:val="22"/>
          <w:szCs w:val="22"/>
          <w:u w:val="single"/>
        </w:rPr>
        <w:t>and</w:t>
      </w:r>
      <w:r w:rsidR="00D03433" w:rsidRPr="000B7D87">
        <w:rPr>
          <w:rFonts w:asciiTheme="minorHAnsi" w:hAnsiTheme="minorHAnsi"/>
          <w:sz w:val="22"/>
          <w:szCs w:val="22"/>
          <w:u w:val="single"/>
        </w:rPr>
        <w:t xml:space="preserve"> also</w:t>
      </w:r>
      <w:r w:rsidRPr="000B7D87">
        <w:rPr>
          <w:rFonts w:asciiTheme="minorHAnsi" w:hAnsiTheme="minorHAnsi"/>
          <w:sz w:val="22"/>
          <w:szCs w:val="22"/>
          <w:u w:val="single"/>
        </w:rPr>
        <w:t xml:space="preserve"> </w:t>
      </w:r>
      <w:r w:rsidR="00583F84" w:rsidRPr="000B7D87">
        <w:rPr>
          <w:rFonts w:asciiTheme="minorHAnsi" w:hAnsiTheme="minorHAnsi"/>
          <w:sz w:val="22"/>
          <w:szCs w:val="22"/>
          <w:u w:val="single"/>
        </w:rPr>
        <w:t>by arrangement</w:t>
      </w:r>
      <w:r w:rsidR="00962BF9">
        <w:rPr>
          <w:rFonts w:asciiTheme="minorHAnsi" w:hAnsiTheme="minorHAnsi"/>
          <w:sz w:val="22"/>
          <w:szCs w:val="22"/>
        </w:rPr>
        <w:t xml:space="preserve"> (call/email as needed)</w:t>
      </w:r>
    </w:p>
    <w:p w14:paraId="7CD7A335" w14:textId="77777777" w:rsidR="0019098F" w:rsidRPr="0019098F" w:rsidRDefault="0019098F" w:rsidP="0019098F">
      <w:pPr>
        <w:pStyle w:val="NormalWeb"/>
        <w:shd w:val="clear" w:color="auto" w:fill="FFFFFF"/>
        <w:spacing w:before="180" w:beforeAutospacing="0" w:after="180" w:afterAutospacing="0"/>
        <w:jc w:val="center"/>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u w:val="single"/>
        </w:rPr>
        <w:t>TEXTS &amp; MATERIALS</w:t>
      </w:r>
    </w:p>
    <w:p w14:paraId="621A8E5A" w14:textId="74BA7383"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Simonds, C. J., Hunt, S. K., &amp; Simonds, B. K. (2018). </w:t>
      </w:r>
      <w:r w:rsidRPr="0019098F">
        <w:rPr>
          <w:rStyle w:val="Emphasis"/>
          <w:rFonts w:asciiTheme="minorHAnsi" w:hAnsiTheme="minorHAnsi" w:cstheme="minorHAnsi"/>
          <w:color w:val="000000"/>
          <w:sz w:val="22"/>
          <w:szCs w:val="22"/>
        </w:rPr>
        <w:t>Engaging communication.</w:t>
      </w:r>
      <w:r w:rsidRPr="0019098F">
        <w:rPr>
          <w:rFonts w:asciiTheme="minorHAnsi" w:hAnsiTheme="minorHAnsi" w:cstheme="minorHAnsi"/>
          <w:color w:val="000000"/>
          <w:sz w:val="22"/>
          <w:szCs w:val="22"/>
        </w:rPr>
        <w:t> (Top Hat eBook version).</w:t>
      </w:r>
      <w:r w:rsidRPr="0019098F">
        <w:rPr>
          <w:rStyle w:val="Emphasis"/>
          <w:rFonts w:asciiTheme="minorHAnsi" w:hAnsiTheme="minorHAnsi" w:cstheme="minorHAnsi"/>
          <w:color w:val="000000"/>
          <w:sz w:val="22"/>
          <w:szCs w:val="22"/>
        </w:rPr>
        <w:t> </w:t>
      </w:r>
      <w:r w:rsidRPr="0019098F">
        <w:rPr>
          <w:rFonts w:asciiTheme="minorHAnsi" w:hAnsiTheme="minorHAnsi" w:cstheme="minorHAnsi"/>
          <w:color w:val="000000"/>
          <w:sz w:val="22"/>
          <w:szCs w:val="22"/>
        </w:rPr>
        <w:t>Southlake,</w:t>
      </w:r>
      <w:r>
        <w:rPr>
          <w:rFonts w:asciiTheme="minorHAnsi" w:hAnsiTheme="minorHAnsi" w:cstheme="minorHAnsi"/>
          <w:color w:val="000000"/>
          <w:sz w:val="22"/>
          <w:szCs w:val="22"/>
        </w:rPr>
        <w:t xml:space="preserve"> </w:t>
      </w:r>
      <w:r w:rsidRPr="0019098F">
        <w:rPr>
          <w:rFonts w:asciiTheme="minorHAnsi" w:hAnsiTheme="minorHAnsi" w:cstheme="minorHAnsi"/>
          <w:color w:val="000000"/>
          <w:sz w:val="22"/>
          <w:szCs w:val="22"/>
        </w:rPr>
        <w:t>TX:  Fountainhead Press.  </w:t>
      </w:r>
      <w:r w:rsidRPr="0019098F">
        <w:rPr>
          <w:rStyle w:val="Strong"/>
          <w:rFonts w:asciiTheme="minorHAnsi" w:hAnsiTheme="minorHAnsi" w:cstheme="minorHAnsi"/>
          <w:color w:val="000000"/>
          <w:sz w:val="22"/>
          <w:szCs w:val="22"/>
        </w:rPr>
        <w:t>REQUIRED</w:t>
      </w:r>
    </w:p>
    <w:p w14:paraId="2FD3F9B9"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***Simonds, C. J., Hunt, S. K., &amp; Hooker, J.F. (2019). </w:t>
      </w:r>
      <w:r w:rsidRPr="0019098F">
        <w:rPr>
          <w:rStyle w:val="Emphasis"/>
          <w:rFonts w:asciiTheme="minorHAnsi" w:hAnsiTheme="minorHAnsi" w:cstheme="minorHAnsi"/>
          <w:color w:val="000000"/>
          <w:sz w:val="22"/>
          <w:szCs w:val="22"/>
        </w:rPr>
        <w:t>Communication as critical inquiry:</w:t>
      </w:r>
    </w:p>
    <w:p w14:paraId="721FFEAD"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Style w:val="Emphasis"/>
          <w:rFonts w:asciiTheme="minorHAnsi" w:hAnsiTheme="minorHAnsi" w:cstheme="minorHAnsi"/>
          <w:color w:val="000000"/>
          <w:sz w:val="22"/>
          <w:szCs w:val="22"/>
        </w:rPr>
        <w:t>Supplementary materials packet. </w:t>
      </w:r>
      <w:r w:rsidRPr="0019098F">
        <w:rPr>
          <w:rFonts w:asciiTheme="minorHAnsi" w:hAnsiTheme="minorHAnsi" w:cstheme="minorHAnsi"/>
          <w:color w:val="000000"/>
          <w:sz w:val="22"/>
          <w:szCs w:val="22"/>
        </w:rPr>
        <w:t>Champaign, IL: Stipes Publishing. </w:t>
      </w:r>
    </w:p>
    <w:p w14:paraId="2CBA7A5C" w14:textId="19E48B6E"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 (*** Supplemental packet available for purchase online—will cover information about purchase first day of class).</w:t>
      </w:r>
    </w:p>
    <w:p w14:paraId="08F4F544"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rPr>
        <w:t>COM 110 Top Hat ebook</w:t>
      </w:r>
      <w:r w:rsidRPr="0019098F">
        <w:rPr>
          <w:rFonts w:asciiTheme="minorHAnsi" w:hAnsiTheme="minorHAnsi" w:cstheme="minorHAnsi"/>
          <w:color w:val="000000"/>
          <w:sz w:val="22"/>
          <w:szCs w:val="22"/>
        </w:rPr>
        <w:t>. You are required to have an eBook for COM 110, which you will access through the Top Hat platform linked from our Canvas. This platform will allow you to see additional content from the paper book. Additional extra credit will be posted within the eBook platform only. You may purchase ebook access directly from Top Hat or at the bookstores. There is a course released the week prior to classes which I will send out and post on Canvas so that you can “register” your access.</w:t>
      </w:r>
    </w:p>
    <w:p w14:paraId="0338957C" w14:textId="263A44FF" w:rsidR="0019098F" w:rsidRPr="0019098F" w:rsidRDefault="0019098F" w:rsidP="0019098F">
      <w:pPr>
        <w:pStyle w:val="NormalWeb"/>
        <w:shd w:val="clear" w:color="auto" w:fill="FFFFFF"/>
        <w:spacing w:before="180" w:beforeAutospacing="0" w:after="180" w:afterAutospacing="0"/>
        <w:jc w:val="center"/>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u w:val="single"/>
        </w:rPr>
        <w:t>COURSE GOALS</w:t>
      </w:r>
    </w:p>
    <w:p w14:paraId="48A8F556" w14:textId="457F5835" w:rsidR="0019098F" w:rsidRPr="0019098F" w:rsidRDefault="0019098F" w:rsidP="0019098F">
      <w:pPr>
        <w:pStyle w:val="NormalWeb"/>
        <w:shd w:val="clear" w:color="auto" w:fill="FFFFFF"/>
        <w:spacing w:before="180" w:beforeAutospacing="0" w:after="180" w:afterAutospacing="0"/>
        <w:ind w:right="-540"/>
        <w:rPr>
          <w:rFonts w:asciiTheme="minorHAnsi" w:hAnsiTheme="minorHAnsi" w:cstheme="minorHAnsi"/>
          <w:color w:val="000000"/>
          <w:sz w:val="22"/>
          <w:szCs w:val="22"/>
        </w:rPr>
      </w:pPr>
      <w:r w:rsidRPr="0019098F">
        <w:rPr>
          <w:rFonts w:asciiTheme="minorHAnsi" w:hAnsiTheme="minorHAnsi" w:cstheme="minorHAnsi"/>
          <w:color w:val="000000"/>
          <w:sz w:val="22"/>
          <w:szCs w:val="22"/>
        </w:rPr>
        <w:t>Communication as Critical Inquiry (Com 110) seeks to improve students’ abilities to express themselves and to listen to others in a variety of communication settings. Effective oral communication is viewed as an essential life skill that every person must possess in order to function in today’s society. Our course emphasizes participation in a variety of communication processes in order to develop, reinforce, and evaluate communication skills appropriate for public, small group, and interpersonal settings. The course content and experiences will enable students to assume their responsibilities as speaker-listener-critic in a culturally diverse world, striving for inclusivity. In short, the course is designed to make students competent, ethical, critical, confident, and information-literate communicators. COM 110 addresses the following General Education outcomes (Primary outcomes are indicated in plain text and secondary outcomes in italics). </w:t>
      </w:r>
    </w:p>
    <w:p w14:paraId="14D8B9D0" w14:textId="77777777" w:rsidR="0019098F" w:rsidRPr="0019098F" w:rsidRDefault="0019098F" w:rsidP="0019098F">
      <w:pPr>
        <w:shd w:val="clear" w:color="auto" w:fill="FFFFFF"/>
        <w:ind w:left="360"/>
        <w:rPr>
          <w:rFonts w:asciiTheme="minorHAnsi" w:hAnsiTheme="minorHAnsi" w:cstheme="minorHAnsi"/>
          <w:color w:val="000000"/>
          <w:sz w:val="22"/>
          <w:szCs w:val="22"/>
        </w:rPr>
      </w:pPr>
      <w:r w:rsidRPr="0019098F">
        <w:rPr>
          <w:rFonts w:asciiTheme="minorHAnsi" w:hAnsiTheme="minorHAnsi" w:cstheme="minorHAnsi"/>
          <w:color w:val="000000"/>
          <w:sz w:val="22"/>
          <w:szCs w:val="22"/>
        </w:rPr>
        <w:t>II. intellectual and practical skills, allowing students to</w:t>
      </w:r>
    </w:p>
    <w:p w14:paraId="595D24AC" w14:textId="77777777" w:rsidR="0019098F" w:rsidRPr="0019098F" w:rsidRDefault="0019098F" w:rsidP="0019098F">
      <w:pPr>
        <w:shd w:val="clear" w:color="auto" w:fill="FFFFFF"/>
        <w:ind w:left="1080"/>
        <w:rPr>
          <w:rFonts w:asciiTheme="minorHAnsi" w:hAnsiTheme="minorHAnsi" w:cstheme="minorHAnsi"/>
          <w:color w:val="000000"/>
          <w:sz w:val="22"/>
          <w:szCs w:val="22"/>
        </w:rPr>
      </w:pPr>
      <w:r w:rsidRPr="0019098F">
        <w:rPr>
          <w:rFonts w:asciiTheme="minorHAnsi" w:hAnsiTheme="minorHAnsi" w:cstheme="minorHAnsi"/>
          <w:color w:val="000000"/>
          <w:sz w:val="22"/>
          <w:szCs w:val="22"/>
        </w:rPr>
        <w:t>a. make informed judgments</w:t>
      </w:r>
    </w:p>
    <w:p w14:paraId="6554B898" w14:textId="77777777" w:rsidR="0019098F" w:rsidRPr="0019098F" w:rsidRDefault="0019098F" w:rsidP="0019098F">
      <w:pPr>
        <w:shd w:val="clear" w:color="auto" w:fill="FFFFFF"/>
        <w:ind w:left="1080"/>
        <w:rPr>
          <w:rFonts w:asciiTheme="minorHAnsi" w:hAnsiTheme="minorHAnsi" w:cstheme="minorHAnsi"/>
          <w:color w:val="000000"/>
          <w:sz w:val="22"/>
          <w:szCs w:val="22"/>
        </w:rPr>
      </w:pPr>
      <w:r w:rsidRPr="0019098F">
        <w:rPr>
          <w:rFonts w:asciiTheme="minorHAnsi" w:hAnsiTheme="minorHAnsi" w:cstheme="minorHAnsi"/>
          <w:color w:val="000000"/>
          <w:sz w:val="22"/>
          <w:szCs w:val="22"/>
        </w:rPr>
        <w:t>c. report information effectively and responsibly</w:t>
      </w:r>
    </w:p>
    <w:p w14:paraId="7E3A7E73" w14:textId="77777777" w:rsidR="0019098F" w:rsidRPr="0019098F" w:rsidRDefault="0019098F" w:rsidP="0019098F">
      <w:pPr>
        <w:shd w:val="clear" w:color="auto" w:fill="FFFFFF"/>
        <w:ind w:left="1080"/>
        <w:rPr>
          <w:rFonts w:asciiTheme="minorHAnsi" w:hAnsiTheme="minorHAnsi" w:cstheme="minorHAnsi"/>
          <w:color w:val="000000"/>
          <w:sz w:val="22"/>
          <w:szCs w:val="22"/>
        </w:rPr>
      </w:pPr>
      <w:r w:rsidRPr="0019098F">
        <w:rPr>
          <w:rFonts w:asciiTheme="minorHAnsi" w:hAnsiTheme="minorHAnsi" w:cstheme="minorHAnsi"/>
          <w:color w:val="000000"/>
          <w:sz w:val="22"/>
          <w:szCs w:val="22"/>
        </w:rPr>
        <w:t>e. deliver purposeful presentations that inform attitudes or behaviors</w:t>
      </w:r>
    </w:p>
    <w:p w14:paraId="2511FCD0" w14:textId="77777777" w:rsidR="0019098F" w:rsidRPr="0019098F" w:rsidRDefault="0019098F" w:rsidP="0019098F">
      <w:pPr>
        <w:shd w:val="clear" w:color="auto" w:fill="FFFFFF"/>
        <w:ind w:left="360"/>
        <w:rPr>
          <w:rFonts w:asciiTheme="minorHAnsi" w:hAnsiTheme="minorHAnsi" w:cstheme="minorHAnsi"/>
          <w:color w:val="000000"/>
          <w:sz w:val="22"/>
          <w:szCs w:val="22"/>
        </w:rPr>
      </w:pPr>
      <w:r w:rsidRPr="0019098F">
        <w:rPr>
          <w:rFonts w:asciiTheme="minorHAnsi" w:hAnsiTheme="minorHAnsi" w:cstheme="minorHAnsi"/>
          <w:color w:val="000000"/>
          <w:sz w:val="22"/>
          <w:szCs w:val="22"/>
        </w:rPr>
        <w:t>III. personal and social responsibility, allowing students to</w:t>
      </w:r>
    </w:p>
    <w:p w14:paraId="3E1C74EE" w14:textId="77777777" w:rsidR="0019098F" w:rsidRPr="0019098F" w:rsidRDefault="0019098F" w:rsidP="0019098F">
      <w:pPr>
        <w:shd w:val="clear" w:color="auto" w:fill="FFFFFF"/>
        <w:ind w:left="1080"/>
        <w:rPr>
          <w:rFonts w:asciiTheme="minorHAnsi" w:hAnsiTheme="minorHAnsi" w:cstheme="minorHAnsi"/>
          <w:color w:val="000000"/>
          <w:sz w:val="22"/>
          <w:szCs w:val="22"/>
        </w:rPr>
      </w:pPr>
      <w:r w:rsidRPr="0019098F">
        <w:rPr>
          <w:rFonts w:asciiTheme="minorHAnsi" w:hAnsiTheme="minorHAnsi" w:cstheme="minorHAnsi"/>
          <w:color w:val="000000"/>
          <w:sz w:val="22"/>
          <w:szCs w:val="22"/>
        </w:rPr>
        <w:t>a.</w:t>
      </w:r>
      <w:r w:rsidRPr="0019098F">
        <w:rPr>
          <w:rStyle w:val="Emphasis"/>
          <w:rFonts w:asciiTheme="minorHAnsi" w:hAnsiTheme="minorHAnsi" w:cstheme="minorHAnsi"/>
          <w:color w:val="000000"/>
          <w:sz w:val="22"/>
          <w:szCs w:val="22"/>
        </w:rPr>
        <w:t> participate in activities that are both individually life-enriching and socially beneficial to a diverse community</w:t>
      </w:r>
    </w:p>
    <w:p w14:paraId="64BE9F3B" w14:textId="77777777" w:rsidR="0019098F" w:rsidRPr="0019098F" w:rsidRDefault="0019098F" w:rsidP="0019098F">
      <w:pPr>
        <w:shd w:val="clear" w:color="auto" w:fill="FFFFFF"/>
        <w:ind w:left="1080"/>
        <w:rPr>
          <w:rFonts w:asciiTheme="minorHAnsi" w:hAnsiTheme="minorHAnsi" w:cstheme="minorHAnsi"/>
          <w:color w:val="000000"/>
          <w:sz w:val="22"/>
          <w:szCs w:val="22"/>
        </w:rPr>
      </w:pPr>
      <w:r w:rsidRPr="0019098F">
        <w:rPr>
          <w:rFonts w:asciiTheme="minorHAnsi" w:hAnsiTheme="minorHAnsi" w:cstheme="minorHAnsi"/>
          <w:color w:val="000000"/>
          <w:sz w:val="22"/>
          <w:szCs w:val="22"/>
        </w:rPr>
        <w:t>c. interact competently in a variety of cultural contexts</w:t>
      </w:r>
    </w:p>
    <w:p w14:paraId="7FEF934A" w14:textId="77777777" w:rsidR="0019098F" w:rsidRPr="0019098F" w:rsidRDefault="0019098F" w:rsidP="0019098F">
      <w:pPr>
        <w:shd w:val="clear" w:color="auto" w:fill="FFFFFF"/>
        <w:ind w:left="360"/>
        <w:rPr>
          <w:rFonts w:asciiTheme="minorHAnsi" w:hAnsiTheme="minorHAnsi" w:cstheme="minorHAnsi"/>
          <w:color w:val="000000"/>
          <w:sz w:val="22"/>
          <w:szCs w:val="22"/>
        </w:rPr>
      </w:pPr>
      <w:r w:rsidRPr="0019098F">
        <w:rPr>
          <w:rFonts w:asciiTheme="minorHAnsi" w:hAnsiTheme="minorHAnsi" w:cstheme="minorHAnsi"/>
          <w:color w:val="000000"/>
          <w:sz w:val="22"/>
          <w:szCs w:val="22"/>
        </w:rPr>
        <w:t>IV. integrative and applied learning, allowing students to</w:t>
      </w:r>
    </w:p>
    <w:p w14:paraId="24F27D90" w14:textId="77777777" w:rsidR="0019098F" w:rsidRPr="0019098F" w:rsidRDefault="0019098F" w:rsidP="0019098F">
      <w:pPr>
        <w:shd w:val="clear" w:color="auto" w:fill="FFFFFF"/>
        <w:ind w:left="1080"/>
        <w:rPr>
          <w:rFonts w:asciiTheme="minorHAnsi" w:hAnsiTheme="minorHAnsi" w:cstheme="minorHAnsi"/>
          <w:color w:val="000000"/>
          <w:sz w:val="22"/>
          <w:szCs w:val="22"/>
        </w:rPr>
      </w:pPr>
      <w:r w:rsidRPr="0019098F">
        <w:rPr>
          <w:rFonts w:asciiTheme="minorHAnsi" w:hAnsiTheme="minorHAnsi" w:cstheme="minorHAnsi"/>
          <w:color w:val="000000"/>
          <w:sz w:val="22"/>
          <w:szCs w:val="22"/>
        </w:rPr>
        <w:t>a. identify and solve problems</w:t>
      </w:r>
    </w:p>
    <w:p w14:paraId="05C7C493" w14:textId="77777777" w:rsidR="0019098F" w:rsidRPr="0019098F" w:rsidRDefault="0019098F" w:rsidP="0019098F">
      <w:pPr>
        <w:shd w:val="clear" w:color="auto" w:fill="FFFFFF"/>
        <w:ind w:left="1080"/>
        <w:rPr>
          <w:rFonts w:asciiTheme="minorHAnsi" w:hAnsiTheme="minorHAnsi" w:cstheme="minorHAnsi"/>
          <w:color w:val="000000"/>
          <w:sz w:val="22"/>
          <w:szCs w:val="22"/>
        </w:rPr>
      </w:pPr>
      <w:r w:rsidRPr="0019098F">
        <w:rPr>
          <w:rFonts w:asciiTheme="minorHAnsi" w:hAnsiTheme="minorHAnsi" w:cstheme="minorHAnsi"/>
          <w:color w:val="000000"/>
          <w:sz w:val="22"/>
          <w:szCs w:val="22"/>
        </w:rPr>
        <w:t>b. transfer learning to novel situations</w:t>
      </w:r>
    </w:p>
    <w:p w14:paraId="5BCCE4E9" w14:textId="77777777" w:rsidR="0019098F" w:rsidRPr="0019098F" w:rsidRDefault="0019098F" w:rsidP="0019098F">
      <w:pPr>
        <w:shd w:val="clear" w:color="auto" w:fill="FFFFFF"/>
        <w:ind w:left="1080"/>
        <w:rPr>
          <w:rFonts w:asciiTheme="minorHAnsi" w:hAnsiTheme="minorHAnsi" w:cstheme="minorHAnsi"/>
          <w:color w:val="000000"/>
          <w:sz w:val="22"/>
          <w:szCs w:val="22"/>
        </w:rPr>
      </w:pPr>
      <w:r w:rsidRPr="0019098F">
        <w:rPr>
          <w:rFonts w:asciiTheme="minorHAnsi" w:hAnsiTheme="minorHAnsi" w:cstheme="minorHAnsi"/>
          <w:color w:val="000000"/>
          <w:sz w:val="22"/>
          <w:szCs w:val="22"/>
        </w:rPr>
        <w:t>c. work effectively in teams</w:t>
      </w:r>
    </w:p>
    <w:p w14:paraId="0A623514" w14:textId="71BB9CE8" w:rsidR="0019098F" w:rsidRPr="0019098F" w:rsidRDefault="0019098F" w:rsidP="0019098F">
      <w:pPr>
        <w:pStyle w:val="NormalWeb"/>
        <w:shd w:val="clear" w:color="auto" w:fill="FFFFFF"/>
        <w:spacing w:before="180" w:beforeAutospacing="0" w:after="180" w:afterAutospacing="0"/>
        <w:jc w:val="center"/>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u w:val="single"/>
        </w:rPr>
        <w:t>MY APPROACH:</w:t>
      </w:r>
    </w:p>
    <w:p w14:paraId="749B0306"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I am here to promote an environment where we can have fun learning. That environment cannot be accomplished without the full participation of EVERYONE in the class. I like to bring real-world (and fake-world) examples in and have us relate these to class concepts. Grades are earned and awarded based on effort and product. This is college and you will find yourself challenged to rise to that level of learning. I would be doing both of us (and future generations) a disservice if I did not ask and require your full potential. We will meet both synchronously (at the time you signed up for from the course calendar) and asynchronously (apart from one another). More on that in the course schedule at the bottom. That said, this next section of the syllabus can appear heavy…</w:t>
      </w:r>
    </w:p>
    <w:p w14:paraId="79CFF74F"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rPr>
        <w:lastRenderedPageBreak/>
        <w:t> </w:t>
      </w:r>
    </w:p>
    <w:p w14:paraId="3A4F94E6" w14:textId="77777777" w:rsidR="0019098F" w:rsidRPr="0019098F" w:rsidRDefault="0019098F" w:rsidP="0019098F">
      <w:pPr>
        <w:pStyle w:val="NormalWeb"/>
        <w:shd w:val="clear" w:color="auto" w:fill="FFFFFF"/>
        <w:spacing w:before="180" w:beforeAutospacing="0" w:after="180" w:afterAutospacing="0"/>
        <w:jc w:val="center"/>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u w:val="single"/>
        </w:rPr>
        <w:t>COURSE POLICIES:</w:t>
      </w:r>
    </w:p>
    <w:p w14:paraId="1A10177F"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ATTENDANCE / TARDINESS / PROFESSIONALISM:</w:t>
      </w:r>
      <w:r w:rsidRPr="0019098F">
        <w:rPr>
          <w:rFonts w:asciiTheme="minorHAnsi" w:hAnsiTheme="minorHAnsi" w:cstheme="minorHAnsi"/>
          <w:color w:val="000000"/>
          <w:sz w:val="22"/>
          <w:szCs w:val="22"/>
        </w:rPr>
        <w:t>  This is the big one. </w:t>
      </w:r>
      <w:r w:rsidRPr="0019098F">
        <w:rPr>
          <w:rFonts w:asciiTheme="minorHAnsi" w:hAnsiTheme="minorHAnsi" w:cstheme="minorHAnsi"/>
          <w:color w:val="000000"/>
          <w:sz w:val="22"/>
          <w:szCs w:val="22"/>
          <w:u w:val="single"/>
        </w:rPr>
        <w:t>We both</w:t>
      </w:r>
      <w:r w:rsidRPr="0019098F">
        <w:rPr>
          <w:rFonts w:asciiTheme="minorHAnsi" w:hAnsiTheme="minorHAnsi" w:cstheme="minorHAnsi"/>
          <w:color w:val="000000"/>
          <w:sz w:val="22"/>
          <w:szCs w:val="22"/>
        </w:rPr>
        <w:t> are expected to come to class prepared (I weekly post announcements of anticipated work on our Canvas Site). Being absent or late (even to Zoom) will deprive us of valuable class discussions and will also prevent us from fulfilling certain graded in-class activities </w:t>
      </w:r>
      <w:r w:rsidRPr="0019098F">
        <w:rPr>
          <w:rStyle w:val="Strong"/>
          <w:rFonts w:asciiTheme="minorHAnsi" w:hAnsiTheme="minorHAnsi" w:cstheme="minorHAnsi"/>
          <w:color w:val="000000"/>
          <w:sz w:val="22"/>
          <w:szCs w:val="22"/>
        </w:rPr>
        <w:t>which cannot be made up</w:t>
      </w:r>
      <w:r w:rsidRPr="0019098F">
        <w:rPr>
          <w:rFonts w:asciiTheme="minorHAnsi" w:hAnsiTheme="minorHAnsi" w:cstheme="minorHAnsi"/>
          <w:color w:val="000000"/>
          <w:sz w:val="22"/>
          <w:szCs w:val="22"/>
        </w:rPr>
        <w:t>. With that in mind, sleeping, reading materials irrelevant to class purposes (like texts from “the dude”), and disrupting the class will not be tolerated. Because many people are nervous when speaking publicly, we will be supportive both verbally and nonverbally. </w:t>
      </w:r>
    </w:p>
    <w:p w14:paraId="2B4F7F1D" w14:textId="522221DC"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 All </w:t>
      </w:r>
      <w:r w:rsidRPr="0019098F">
        <w:rPr>
          <w:rStyle w:val="Strong"/>
          <w:rFonts w:asciiTheme="minorHAnsi" w:hAnsiTheme="minorHAnsi" w:cstheme="minorHAnsi"/>
          <w:color w:val="000000"/>
          <w:sz w:val="22"/>
          <w:szCs w:val="22"/>
        </w:rPr>
        <w:t>approved absences</w:t>
      </w:r>
      <w:r w:rsidRPr="0019098F">
        <w:rPr>
          <w:rFonts w:asciiTheme="minorHAnsi" w:hAnsiTheme="minorHAnsi" w:cstheme="minorHAnsi"/>
          <w:color w:val="000000"/>
          <w:sz w:val="22"/>
          <w:szCs w:val="22"/>
        </w:rPr>
        <w:t> are those with prior approval arrangements (</w:t>
      </w:r>
      <w:r w:rsidRPr="0019098F">
        <w:rPr>
          <w:rFonts w:asciiTheme="minorHAnsi" w:hAnsiTheme="minorHAnsi" w:cstheme="minorHAnsi"/>
          <w:color w:val="000000"/>
          <w:sz w:val="22"/>
          <w:szCs w:val="22"/>
          <w:u w:val="single"/>
        </w:rPr>
        <w:t>YOU </w:t>
      </w:r>
      <w:r w:rsidRPr="0019098F">
        <w:rPr>
          <w:rStyle w:val="Strong"/>
          <w:rFonts w:asciiTheme="minorHAnsi" w:hAnsiTheme="minorHAnsi" w:cstheme="minorHAnsi"/>
          <w:color w:val="000000"/>
          <w:sz w:val="22"/>
          <w:szCs w:val="22"/>
          <w:u w:val="single"/>
        </w:rPr>
        <w:t>and</w:t>
      </w:r>
      <w:r w:rsidRPr="0019098F">
        <w:rPr>
          <w:rFonts w:asciiTheme="minorHAnsi" w:hAnsiTheme="minorHAnsi" w:cstheme="minorHAnsi"/>
          <w:color w:val="000000"/>
          <w:sz w:val="22"/>
          <w:szCs w:val="22"/>
          <w:u w:val="single"/>
        </w:rPr>
        <w:t> I</w:t>
      </w:r>
      <w:r w:rsidRPr="0019098F">
        <w:rPr>
          <w:rFonts w:asciiTheme="minorHAnsi" w:hAnsiTheme="minorHAnsi" w:cstheme="minorHAnsi"/>
          <w:color w:val="000000"/>
          <w:sz w:val="22"/>
          <w:szCs w:val="22"/>
        </w:rPr>
        <w:t> both understand </w:t>
      </w:r>
      <w:r w:rsidRPr="0019098F">
        <w:rPr>
          <w:rStyle w:val="Strong"/>
          <w:rFonts w:asciiTheme="minorHAnsi" w:hAnsiTheme="minorHAnsi" w:cstheme="minorHAnsi"/>
          <w:color w:val="000000"/>
          <w:sz w:val="22"/>
          <w:szCs w:val="22"/>
        </w:rPr>
        <w:t>well before </w:t>
      </w:r>
      <w:r w:rsidRPr="0019098F">
        <w:rPr>
          <w:rFonts w:asciiTheme="minorHAnsi" w:hAnsiTheme="minorHAnsi" w:cstheme="minorHAnsi"/>
          <w:color w:val="000000"/>
          <w:sz w:val="22"/>
          <w:szCs w:val="22"/>
        </w:rPr>
        <w:t>class begins that you will be gone). Assignments that are due that day </w:t>
      </w:r>
      <w:r w:rsidRPr="0019098F">
        <w:rPr>
          <w:rFonts w:asciiTheme="minorHAnsi" w:hAnsiTheme="minorHAnsi" w:cstheme="minorHAnsi"/>
          <w:color w:val="000000"/>
          <w:sz w:val="22"/>
          <w:szCs w:val="22"/>
          <w:u w:val="single"/>
        </w:rPr>
        <w:t>will still need to be submitted on (or before) that day.</w:t>
      </w:r>
      <w:r w:rsidRPr="0019098F">
        <w:rPr>
          <w:rFonts w:asciiTheme="minorHAnsi" w:hAnsiTheme="minorHAnsi" w:cstheme="minorHAnsi"/>
          <w:color w:val="000000"/>
          <w:sz w:val="22"/>
          <w:szCs w:val="22"/>
        </w:rPr>
        <w:t> Per the Undergraduate Catalog, you are responsible for attending class and completing academic work. This means written arrangements with me </w:t>
      </w:r>
      <w:r w:rsidRPr="0019098F">
        <w:rPr>
          <w:rFonts w:asciiTheme="minorHAnsi" w:hAnsiTheme="minorHAnsi" w:cstheme="minorHAnsi"/>
          <w:color w:val="000000"/>
          <w:sz w:val="22"/>
          <w:szCs w:val="22"/>
          <w:u w:val="single"/>
        </w:rPr>
        <w:t>in advance</w:t>
      </w:r>
      <w:r w:rsidRPr="0019098F">
        <w:rPr>
          <w:rFonts w:asciiTheme="minorHAnsi" w:hAnsiTheme="minorHAnsi" w:cstheme="minorHAnsi"/>
          <w:color w:val="000000"/>
          <w:sz w:val="22"/>
          <w:szCs w:val="22"/>
        </w:rPr>
        <w:t> if you will be missing class due to participation in sanctioned University activities, satisfying religious obligation, exercise of bereavement leave (below), or other university-recognized excused absence. If you are absent due to a required self-isolation or quarantine, you will need to provide documentation to the Dean of Students Office for your absence to be excused.</w:t>
      </w:r>
    </w:p>
    <w:p w14:paraId="23CC5454" w14:textId="77777777" w:rsidR="0019098F" w:rsidRPr="0019098F" w:rsidRDefault="0019098F" w:rsidP="001D4ED4">
      <w:pPr>
        <w:numPr>
          <w:ilvl w:val="0"/>
          <w:numId w:val="1"/>
        </w:numPr>
        <w:shd w:val="clear" w:color="auto" w:fill="FFFFFF"/>
        <w:ind w:left="1094"/>
        <w:rPr>
          <w:rFonts w:asciiTheme="minorHAnsi" w:hAnsiTheme="minorHAnsi" w:cstheme="minorHAnsi"/>
          <w:color w:val="000000"/>
          <w:sz w:val="22"/>
          <w:szCs w:val="22"/>
        </w:rPr>
      </w:pPr>
      <w:r w:rsidRPr="0019098F">
        <w:rPr>
          <w:rFonts w:asciiTheme="minorHAnsi" w:hAnsiTheme="minorHAnsi" w:cstheme="minorHAnsi"/>
          <w:color w:val="000000"/>
          <w:sz w:val="22"/>
          <w:szCs w:val="22"/>
        </w:rPr>
        <w:t>Professionalism includes respecting others’ opinions, not interrupting in class, being respectful to those who are speaking, and working together in a spirit of cooperation.</w:t>
      </w:r>
    </w:p>
    <w:p w14:paraId="70CBD75B" w14:textId="77777777" w:rsidR="0019098F" w:rsidRPr="0019098F" w:rsidRDefault="0019098F" w:rsidP="001D4ED4">
      <w:pPr>
        <w:numPr>
          <w:ilvl w:val="0"/>
          <w:numId w:val="2"/>
        </w:numPr>
        <w:shd w:val="clear" w:color="auto" w:fill="FFFFFF"/>
        <w:ind w:left="1094"/>
        <w:rPr>
          <w:rFonts w:asciiTheme="minorHAnsi" w:hAnsiTheme="minorHAnsi" w:cstheme="minorHAnsi"/>
          <w:color w:val="000000"/>
          <w:sz w:val="22"/>
          <w:szCs w:val="22"/>
        </w:rPr>
      </w:pPr>
      <w:r w:rsidRPr="0019098F">
        <w:rPr>
          <w:rFonts w:asciiTheme="minorHAnsi" w:hAnsiTheme="minorHAnsi" w:cstheme="minorHAnsi"/>
          <w:color w:val="000000"/>
          <w:sz w:val="22"/>
          <w:szCs w:val="22"/>
        </w:rPr>
        <w:t>All assigned readings need to be done before class – (questions/answers/prepared discussion items)</w:t>
      </w:r>
    </w:p>
    <w:p w14:paraId="5711AAC7" w14:textId="77777777" w:rsidR="0019098F" w:rsidRPr="0019098F" w:rsidRDefault="0019098F" w:rsidP="001D4ED4">
      <w:pPr>
        <w:numPr>
          <w:ilvl w:val="0"/>
          <w:numId w:val="2"/>
        </w:numPr>
        <w:shd w:val="clear" w:color="auto" w:fill="FFFFFF"/>
        <w:spacing w:before="100" w:beforeAutospacing="1" w:after="100" w:afterAutospacing="1"/>
        <w:ind w:left="1095"/>
        <w:rPr>
          <w:rFonts w:asciiTheme="minorHAnsi" w:hAnsiTheme="minorHAnsi" w:cstheme="minorHAnsi"/>
          <w:color w:val="000000"/>
          <w:sz w:val="22"/>
          <w:szCs w:val="22"/>
        </w:rPr>
      </w:pPr>
      <w:r w:rsidRPr="0019098F">
        <w:rPr>
          <w:rFonts w:asciiTheme="minorHAnsi" w:hAnsiTheme="minorHAnsi" w:cstheme="minorHAnsi"/>
          <w:color w:val="000000"/>
          <w:sz w:val="22"/>
          <w:szCs w:val="22"/>
        </w:rPr>
        <w:t>Texting, chatting, snapping are not permitted during class (I feel like we covered this already…)</w:t>
      </w:r>
    </w:p>
    <w:p w14:paraId="5BD183B6" w14:textId="77777777" w:rsidR="0019098F" w:rsidRPr="0019098F" w:rsidRDefault="0019098F" w:rsidP="001D4ED4">
      <w:pPr>
        <w:numPr>
          <w:ilvl w:val="0"/>
          <w:numId w:val="2"/>
        </w:numPr>
        <w:shd w:val="clear" w:color="auto" w:fill="FFFFFF"/>
        <w:spacing w:before="100" w:beforeAutospacing="1" w:after="100" w:afterAutospacing="1"/>
        <w:ind w:left="1095"/>
        <w:rPr>
          <w:rFonts w:asciiTheme="minorHAnsi" w:hAnsiTheme="minorHAnsi" w:cstheme="minorHAnsi"/>
          <w:color w:val="000000"/>
          <w:sz w:val="22"/>
          <w:szCs w:val="22"/>
        </w:rPr>
      </w:pPr>
      <w:r w:rsidRPr="0019098F">
        <w:rPr>
          <w:rFonts w:asciiTheme="minorHAnsi" w:hAnsiTheme="minorHAnsi" w:cstheme="minorHAnsi"/>
          <w:color w:val="000000"/>
          <w:sz w:val="22"/>
          <w:szCs w:val="22"/>
        </w:rPr>
        <w:t>Students who experience the death of an immediate family member or relative as defined in the University Student Bereavement Policy will be excused from class for funeral leave, subsequent bereavement, and/or travel considerations. Students are responsible for providing appropriate documentation to the </w:t>
      </w:r>
      <w:r w:rsidRPr="0019098F">
        <w:rPr>
          <w:rStyle w:val="Emphasis"/>
          <w:rFonts w:asciiTheme="minorHAnsi" w:hAnsiTheme="minorHAnsi" w:cstheme="minorHAnsi"/>
          <w:color w:val="000000"/>
          <w:sz w:val="22"/>
          <w:szCs w:val="22"/>
        </w:rPr>
        <w:t>Dean of Students</w:t>
      </w:r>
      <w:r w:rsidRPr="0019098F">
        <w:rPr>
          <w:rFonts w:asciiTheme="minorHAnsi" w:hAnsiTheme="minorHAnsi" w:cstheme="minorHAnsi"/>
          <w:color w:val="000000"/>
          <w:sz w:val="22"/>
          <w:szCs w:val="22"/>
        </w:rPr>
        <w:t> office and for contacting the instructor as soon as possible to make arrangements for completing missed work.  </w:t>
      </w:r>
      <w:hyperlink r:id="rId8" w:history="1">
        <w:r w:rsidRPr="0019098F">
          <w:rPr>
            <w:rStyle w:val="Hyperlink"/>
            <w:rFonts w:asciiTheme="minorHAnsi" w:hAnsiTheme="minorHAnsi" w:cstheme="minorHAnsi"/>
            <w:sz w:val="22"/>
            <w:szCs w:val="22"/>
          </w:rPr>
          <w:t>http://www.policy.illinoisstate.edu/2-1-27.shtml</w:t>
        </w:r>
      </w:hyperlink>
    </w:p>
    <w:p w14:paraId="70284014" w14:textId="152F49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rPr>
        <w:t> </w:t>
      </w:r>
      <w:r w:rsidRPr="0019098F">
        <w:rPr>
          <w:rFonts w:asciiTheme="minorHAnsi" w:hAnsiTheme="minorHAnsi" w:cstheme="minorHAnsi"/>
          <w:color w:val="000000"/>
          <w:sz w:val="22"/>
          <w:szCs w:val="22"/>
          <w:u w:val="single"/>
        </w:rPr>
        <w:t>CHEATING/PLAGIARISM:</w:t>
      </w:r>
      <w:r w:rsidRPr="0019098F">
        <w:rPr>
          <w:rFonts w:asciiTheme="minorHAnsi" w:hAnsiTheme="minorHAnsi" w:cstheme="minorHAnsi"/>
          <w:color w:val="000000"/>
          <w:sz w:val="22"/>
          <w:szCs w:val="22"/>
        </w:rPr>
        <w:t> Students are expected to be honest in all academic work, consistent with the academic integrity policy as outlined in the </w:t>
      </w:r>
      <w:r w:rsidRPr="0019098F">
        <w:rPr>
          <w:rStyle w:val="Emphasis"/>
          <w:rFonts w:asciiTheme="minorHAnsi" w:hAnsiTheme="minorHAnsi" w:cstheme="minorHAnsi"/>
          <w:color w:val="000000"/>
          <w:sz w:val="22"/>
          <w:szCs w:val="22"/>
        </w:rPr>
        <w:t>Code of Student Conduct</w:t>
      </w:r>
      <w:r w:rsidRPr="0019098F">
        <w:rPr>
          <w:rFonts w:asciiTheme="minorHAnsi" w:hAnsiTheme="minorHAnsi" w:cstheme="minorHAnsi"/>
          <w:color w:val="000000"/>
          <w:sz w:val="22"/>
          <w:szCs w:val="22"/>
        </w:rPr>
        <w:t>. All work is to be appropriately cited when it is borrowed, directly or indirectly, from another source. Unauthorized and unacknowledged collaboration on speech topics and/or the presentation of someone else’s work warrants plagiarism. 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w:t>
      </w:r>
      <w:r w:rsidRPr="0019098F">
        <w:rPr>
          <w:rStyle w:val="Emphasis"/>
          <w:rFonts w:asciiTheme="minorHAnsi" w:hAnsiTheme="minorHAnsi" w:cstheme="minorHAnsi"/>
          <w:color w:val="000000"/>
          <w:sz w:val="22"/>
          <w:szCs w:val="22"/>
        </w:rPr>
        <w:t>Student Conduct and Conflict Resolution</w:t>
      </w:r>
      <w:r w:rsidRPr="0019098F">
        <w:rPr>
          <w:rFonts w:asciiTheme="minorHAnsi" w:hAnsiTheme="minorHAnsi" w:cstheme="minorHAnsi"/>
          <w:color w:val="000000"/>
          <w:sz w:val="22"/>
          <w:szCs w:val="22"/>
        </w:rPr>
        <w:t>. All work submitted in this course must be your own original work, and not borrowed from “high school you.”</w:t>
      </w:r>
    </w:p>
    <w:p w14:paraId="532F2CA9"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GRADE DISCUSSIONS/CHALLENGES/NOTE ON GROUP SPEECH:</w:t>
      </w:r>
      <w:r w:rsidRPr="0019098F">
        <w:rPr>
          <w:rFonts w:asciiTheme="minorHAnsi" w:hAnsiTheme="minorHAnsi" w:cstheme="minorHAnsi"/>
          <w:color w:val="000000"/>
          <w:sz w:val="22"/>
          <w:szCs w:val="22"/>
        </w:rPr>
        <w:t>  All speeches, assignments, and exams must be completed on the date specified as assigned. Here is the hard truth – </w:t>
      </w:r>
      <w:r w:rsidRPr="0019098F">
        <w:rPr>
          <w:rStyle w:val="Strong"/>
          <w:rFonts w:asciiTheme="minorHAnsi" w:hAnsiTheme="minorHAnsi" w:cstheme="minorHAnsi"/>
          <w:color w:val="000000"/>
          <w:sz w:val="22"/>
          <w:szCs w:val="22"/>
          <w:u w:val="single"/>
        </w:rPr>
        <w:t>I DO NOT accept late work</w:t>
      </w:r>
      <w:r w:rsidRPr="0019098F">
        <w:rPr>
          <w:rFonts w:asciiTheme="minorHAnsi" w:hAnsiTheme="minorHAnsi" w:cstheme="minorHAnsi"/>
          <w:color w:val="000000"/>
          <w:sz w:val="22"/>
          <w:szCs w:val="22"/>
        </w:rPr>
        <w:t>. As an instructor, I am always willing to discuss students’ grades on assignments on an individual basis; all students must wait at least </w:t>
      </w:r>
      <w:r w:rsidRPr="0019098F">
        <w:rPr>
          <w:rStyle w:val="Strong"/>
          <w:rFonts w:asciiTheme="minorHAnsi" w:hAnsiTheme="minorHAnsi" w:cstheme="minorHAnsi"/>
          <w:color w:val="000000"/>
          <w:sz w:val="22"/>
          <w:szCs w:val="22"/>
        </w:rPr>
        <w:t>24 hours</w:t>
      </w:r>
      <w:r w:rsidRPr="0019098F">
        <w:rPr>
          <w:rFonts w:asciiTheme="minorHAnsi" w:hAnsiTheme="minorHAnsi" w:cstheme="minorHAnsi"/>
          <w:color w:val="000000"/>
          <w:sz w:val="22"/>
          <w:szCs w:val="22"/>
        </w:rPr>
        <w:t> and complete the </w:t>
      </w:r>
      <w:r w:rsidRPr="0019098F">
        <w:rPr>
          <w:rStyle w:val="Emphasis"/>
          <w:rFonts w:asciiTheme="minorHAnsi" w:hAnsiTheme="minorHAnsi" w:cstheme="minorHAnsi"/>
          <w:color w:val="000000"/>
          <w:sz w:val="22"/>
          <w:szCs w:val="22"/>
        </w:rPr>
        <w:t>Evaluation Challenge</w:t>
      </w:r>
      <w:r w:rsidRPr="0019098F">
        <w:rPr>
          <w:rFonts w:asciiTheme="minorHAnsi" w:hAnsiTheme="minorHAnsi" w:cstheme="minorHAnsi"/>
          <w:color w:val="000000"/>
          <w:sz w:val="22"/>
          <w:szCs w:val="22"/>
        </w:rPr>
        <w:t> in the spiral within a week of the grade received.</w:t>
      </w:r>
      <w:r w:rsidRPr="0019098F">
        <w:rPr>
          <w:rFonts w:asciiTheme="minorHAnsi" w:hAnsiTheme="minorHAnsi" w:cstheme="minorHAnsi"/>
          <w:color w:val="000000"/>
          <w:sz w:val="22"/>
          <w:szCs w:val="22"/>
        </w:rPr>
        <w:br/>
      </w:r>
      <w:r w:rsidRPr="0019098F">
        <w:rPr>
          <w:rFonts w:asciiTheme="minorHAnsi" w:hAnsiTheme="minorHAnsi" w:cstheme="minorHAnsi"/>
          <w:color w:val="000000"/>
          <w:sz w:val="22"/>
          <w:szCs w:val="22"/>
          <w:u w:val="single"/>
        </w:rPr>
        <w:t>NOTE:</w:t>
      </w:r>
      <w:r w:rsidRPr="0019098F">
        <w:rPr>
          <w:rFonts w:asciiTheme="minorHAnsi" w:hAnsiTheme="minorHAnsi" w:cstheme="minorHAnsi"/>
          <w:color w:val="000000"/>
          <w:sz w:val="22"/>
          <w:szCs w:val="22"/>
        </w:rPr>
        <w:t> If you are not passing this class at the time of the </w:t>
      </w:r>
      <w:r w:rsidRPr="0019098F">
        <w:rPr>
          <w:rFonts w:asciiTheme="minorHAnsi" w:hAnsiTheme="minorHAnsi" w:cstheme="minorHAnsi"/>
          <w:color w:val="000000"/>
          <w:sz w:val="22"/>
          <w:szCs w:val="22"/>
          <w:u w:val="single"/>
        </w:rPr>
        <w:t>Group Speech</w:t>
      </w:r>
      <w:r w:rsidRPr="0019098F">
        <w:rPr>
          <w:rFonts w:asciiTheme="minorHAnsi" w:hAnsiTheme="minorHAnsi" w:cstheme="minorHAnsi"/>
          <w:color w:val="000000"/>
          <w:sz w:val="22"/>
          <w:szCs w:val="22"/>
        </w:rPr>
        <w:t> – you will not be placed into a group and may complete an alternative assignment only eligible for </w:t>
      </w:r>
      <w:r w:rsidRPr="0019098F">
        <w:rPr>
          <w:rStyle w:val="Strong"/>
          <w:rFonts w:asciiTheme="minorHAnsi" w:hAnsiTheme="minorHAnsi" w:cstheme="minorHAnsi"/>
          <w:color w:val="000000"/>
          <w:sz w:val="22"/>
          <w:szCs w:val="22"/>
        </w:rPr>
        <w:t>80%</w:t>
      </w:r>
      <w:r w:rsidRPr="0019098F">
        <w:rPr>
          <w:rFonts w:asciiTheme="minorHAnsi" w:hAnsiTheme="minorHAnsi" w:cstheme="minorHAnsi"/>
          <w:color w:val="000000"/>
          <w:sz w:val="22"/>
          <w:szCs w:val="22"/>
        </w:rPr>
        <w:t> of the total maximum value of the Group Speech.</w:t>
      </w:r>
    </w:p>
    <w:p w14:paraId="53D130BA"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ILLINOIS ARTICULATION INITIATIVE</w:t>
      </w:r>
      <w:r w:rsidRPr="0019098F">
        <w:rPr>
          <w:rStyle w:val="Strong"/>
          <w:rFonts w:asciiTheme="minorHAnsi" w:hAnsiTheme="minorHAnsi" w:cstheme="minorHAnsi"/>
          <w:color w:val="000000"/>
          <w:sz w:val="22"/>
          <w:szCs w:val="22"/>
        </w:rPr>
        <w:t> - </w:t>
      </w:r>
      <w:r w:rsidRPr="0019098F">
        <w:rPr>
          <w:rFonts w:asciiTheme="minorHAnsi" w:hAnsiTheme="minorHAnsi" w:cstheme="minorHAnsi"/>
          <w:color w:val="000000"/>
          <w:sz w:val="22"/>
          <w:szCs w:val="22"/>
        </w:rPr>
        <w:t>The Illinois Articulation Initiative is designed to allow students to transfer course credit between institutions. The IAI requires that all Com 110 students present at least three speaking opportunities that include research and are five minutes, or longer, in duration.</w:t>
      </w:r>
    </w:p>
    <w:p w14:paraId="1B47278A"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lastRenderedPageBreak/>
        <w:t>MASKS/FACE-COVERINGS:  </w:t>
      </w:r>
    </w:p>
    <w:p w14:paraId="13C4960D"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We are acting according to CDC guidelines and ISU policy but also sensitive to being a collaborative and respectful class. If you feel more comfortable wearing a face-covering for health reasons, I welcome you to do so. Current policy at time of this syllabus creation and release did not require face-coverings.</w:t>
      </w:r>
    </w:p>
    <w:p w14:paraId="77BD3E0C" w14:textId="77777777" w:rsidR="0019098F" w:rsidRPr="0019098F" w:rsidRDefault="0019098F" w:rsidP="0019098F">
      <w:pPr>
        <w:pStyle w:val="NormalWeb"/>
        <w:shd w:val="clear" w:color="auto" w:fill="FFFFFF"/>
        <w:spacing w:before="180" w:beforeAutospacing="0" w:after="180" w:afterAutospacing="0"/>
        <w:jc w:val="center"/>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u w:val="single"/>
        </w:rPr>
        <w:t>ASSIGNMENTS:</w:t>
      </w:r>
    </w:p>
    <w:p w14:paraId="32023D95"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PARTICIPATION AND/OR QUIZZES:</w:t>
      </w:r>
      <w:r w:rsidRPr="0019098F">
        <w:rPr>
          <w:rFonts w:asciiTheme="minorHAnsi" w:hAnsiTheme="minorHAnsi" w:cstheme="minorHAnsi"/>
          <w:color w:val="000000"/>
          <w:sz w:val="22"/>
          <w:szCs w:val="22"/>
        </w:rPr>
        <w:t> You will be expected to complete reading (really) and be familiar with the text prior to the class period in which we will be discussing them (</w:t>
      </w:r>
      <w:r w:rsidRPr="0019098F">
        <w:rPr>
          <w:rFonts w:asciiTheme="minorHAnsi" w:hAnsiTheme="minorHAnsi" w:cstheme="minorHAnsi"/>
          <w:color w:val="000000"/>
          <w:sz w:val="22"/>
          <w:szCs w:val="22"/>
          <w:u w:val="single"/>
        </w:rPr>
        <w:t>really</w:t>
      </w:r>
      <w:r w:rsidRPr="0019098F">
        <w:rPr>
          <w:rFonts w:asciiTheme="minorHAnsi" w:hAnsiTheme="minorHAnsi" w:cstheme="minorHAnsi"/>
          <w:color w:val="000000"/>
          <w:sz w:val="22"/>
          <w:szCs w:val="22"/>
        </w:rPr>
        <w:t>). This will help you be prepared for discussion and to earn any points awarded during class periods. Those opportunities are only available the day of that class. Quizzes are “generally” through Canvas and announced during class in advance of due dates. Reading in advance and completing the Preparing to Participate questions and other asynchronous activities in and complimentary of the text will certainly help with assessments like small exams and quizzes.</w:t>
      </w:r>
    </w:p>
    <w:p w14:paraId="1B015446" w14:textId="143D0434" w:rsidR="0019098F" w:rsidRPr="0019098F" w:rsidRDefault="009E740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Pr>
          <w:rFonts w:asciiTheme="minorHAnsi" w:hAnsiTheme="minorHAnsi" w:cstheme="minorHAnsi"/>
          <w:color w:val="000000"/>
          <w:sz w:val="22"/>
          <w:szCs w:val="22"/>
          <w:u w:val="single"/>
        </w:rPr>
        <w:t>Reflections</w:t>
      </w:r>
      <w:r w:rsidR="0019098F" w:rsidRPr="0019098F">
        <w:rPr>
          <w:rFonts w:asciiTheme="minorHAnsi" w:hAnsiTheme="minorHAnsi" w:cstheme="minorHAnsi"/>
          <w:color w:val="000000"/>
          <w:sz w:val="22"/>
          <w:szCs w:val="22"/>
          <w:u w:val="single"/>
        </w:rPr>
        <w:t>:</w:t>
      </w:r>
      <w:r w:rsidR="0019098F" w:rsidRPr="0019098F">
        <w:rPr>
          <w:rFonts w:asciiTheme="minorHAnsi" w:hAnsiTheme="minorHAnsi" w:cstheme="minorHAnsi"/>
          <w:color w:val="000000"/>
          <w:sz w:val="22"/>
          <w:szCs w:val="22"/>
        </w:rPr>
        <w:t>  TBD –</w:t>
      </w:r>
      <w:r>
        <w:rPr>
          <w:rFonts w:asciiTheme="minorHAnsi" w:hAnsiTheme="minorHAnsi" w:cstheme="minorHAnsi"/>
          <w:color w:val="000000"/>
          <w:sz w:val="22"/>
          <w:szCs w:val="22"/>
        </w:rPr>
        <w:t xml:space="preserve"> </w:t>
      </w:r>
      <w:r w:rsidR="0019098F" w:rsidRPr="0019098F">
        <w:rPr>
          <w:rFonts w:asciiTheme="minorHAnsi" w:hAnsiTheme="minorHAnsi" w:cstheme="minorHAnsi"/>
          <w:color w:val="000000"/>
          <w:sz w:val="22"/>
          <w:szCs w:val="22"/>
        </w:rPr>
        <w:t xml:space="preserve">will total at least </w:t>
      </w:r>
      <w:r>
        <w:rPr>
          <w:rFonts w:asciiTheme="minorHAnsi" w:hAnsiTheme="minorHAnsi" w:cstheme="minorHAnsi"/>
          <w:color w:val="000000"/>
          <w:sz w:val="22"/>
          <w:szCs w:val="22"/>
        </w:rPr>
        <w:t>1</w:t>
      </w:r>
      <w:r w:rsidR="0019098F" w:rsidRPr="0019098F">
        <w:rPr>
          <w:rFonts w:asciiTheme="minorHAnsi" w:hAnsiTheme="minorHAnsi" w:cstheme="minorHAnsi"/>
          <w:color w:val="000000"/>
          <w:sz w:val="22"/>
          <w:szCs w:val="22"/>
        </w:rPr>
        <w:t xml:space="preserve">00 points (probs. </w:t>
      </w:r>
      <w:r>
        <w:rPr>
          <w:rFonts w:asciiTheme="minorHAnsi" w:hAnsiTheme="minorHAnsi" w:cstheme="minorHAnsi"/>
          <w:color w:val="000000"/>
          <w:sz w:val="22"/>
          <w:szCs w:val="22"/>
        </w:rPr>
        <w:t>3</w:t>
      </w:r>
      <w:r w:rsidR="0019098F" w:rsidRPr="0019098F">
        <w:rPr>
          <w:rFonts w:asciiTheme="minorHAnsi" w:hAnsiTheme="minorHAnsi" w:cstheme="minorHAnsi"/>
          <w:color w:val="000000"/>
          <w:sz w:val="22"/>
          <w:szCs w:val="22"/>
        </w:rPr>
        <w:t xml:space="preserve"> short </w:t>
      </w:r>
      <w:r>
        <w:rPr>
          <w:rFonts w:asciiTheme="minorHAnsi" w:hAnsiTheme="minorHAnsi" w:cstheme="minorHAnsi"/>
          <w:color w:val="000000"/>
          <w:sz w:val="22"/>
          <w:szCs w:val="22"/>
        </w:rPr>
        <w:t>recordings</w:t>
      </w:r>
      <w:r w:rsidR="0019098F" w:rsidRPr="0019098F">
        <w:rPr>
          <w:rFonts w:asciiTheme="minorHAnsi" w:hAnsiTheme="minorHAnsi" w:cstheme="minorHAnsi"/>
          <w:color w:val="000000"/>
          <w:sz w:val="22"/>
          <w:szCs w:val="22"/>
        </w:rPr>
        <w:t xml:space="preserve"> – did I just say “probs?”)</w:t>
      </w:r>
    </w:p>
    <w:p w14:paraId="1D0ABE6C"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SPEECHES:</w:t>
      </w:r>
      <w:r w:rsidRPr="0019098F">
        <w:rPr>
          <w:rFonts w:asciiTheme="minorHAnsi" w:hAnsiTheme="minorHAnsi" w:cstheme="minorHAnsi"/>
          <w:color w:val="000000"/>
          <w:sz w:val="22"/>
          <w:szCs w:val="22"/>
        </w:rPr>
        <w:t> </w:t>
      </w:r>
    </w:p>
    <w:p w14:paraId="40380987"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Students will present three major speeches worth 100 points each (&amp; a few others for smaller value):</w:t>
      </w:r>
    </w:p>
    <w:p w14:paraId="40D26725" w14:textId="77777777" w:rsidR="0019098F" w:rsidRPr="0019098F" w:rsidRDefault="0019098F" w:rsidP="001D4ED4">
      <w:pPr>
        <w:numPr>
          <w:ilvl w:val="0"/>
          <w:numId w:val="3"/>
        </w:numPr>
        <w:shd w:val="clear" w:color="auto" w:fill="FFFFFF"/>
        <w:spacing w:before="100" w:beforeAutospacing="1" w:after="100" w:afterAutospacing="1"/>
        <w:ind w:left="1095"/>
        <w:rPr>
          <w:rFonts w:asciiTheme="minorHAnsi" w:hAnsiTheme="minorHAnsi" w:cstheme="minorHAnsi"/>
          <w:color w:val="000000"/>
          <w:sz w:val="22"/>
          <w:szCs w:val="22"/>
        </w:rPr>
      </w:pPr>
      <w:r w:rsidRPr="0019098F">
        <w:rPr>
          <w:rFonts w:asciiTheme="minorHAnsi" w:hAnsiTheme="minorHAnsi" w:cstheme="minorHAnsi"/>
          <w:color w:val="000000"/>
          <w:sz w:val="22"/>
          <w:szCs w:val="22"/>
        </w:rPr>
        <w:t>Informative (approx. 5 min)     </w:t>
      </w:r>
      <w:r w:rsidRPr="0019098F">
        <w:rPr>
          <w:rStyle w:val="Strong"/>
          <w:rFonts w:asciiTheme="minorHAnsi" w:hAnsiTheme="minorHAnsi" w:cstheme="minorHAnsi"/>
          <w:color w:val="000000"/>
          <w:sz w:val="22"/>
          <w:szCs w:val="22"/>
        </w:rPr>
        <w:t>2.</w:t>
      </w:r>
      <w:r w:rsidRPr="0019098F">
        <w:rPr>
          <w:rFonts w:asciiTheme="minorHAnsi" w:hAnsiTheme="minorHAnsi" w:cstheme="minorHAnsi"/>
          <w:color w:val="000000"/>
          <w:sz w:val="22"/>
          <w:szCs w:val="22"/>
        </w:rPr>
        <w:t> Persuasive (approx. 5-7 min)     </w:t>
      </w:r>
      <w:r w:rsidRPr="0019098F">
        <w:rPr>
          <w:rStyle w:val="Strong"/>
          <w:rFonts w:asciiTheme="minorHAnsi" w:hAnsiTheme="minorHAnsi" w:cstheme="minorHAnsi"/>
          <w:color w:val="000000"/>
          <w:sz w:val="22"/>
          <w:szCs w:val="22"/>
        </w:rPr>
        <w:t>3.</w:t>
      </w:r>
      <w:r w:rsidRPr="0019098F">
        <w:rPr>
          <w:rFonts w:asciiTheme="minorHAnsi" w:hAnsiTheme="minorHAnsi" w:cstheme="minorHAnsi"/>
          <w:color w:val="000000"/>
          <w:sz w:val="22"/>
          <w:szCs w:val="22"/>
        </w:rPr>
        <w:t> Multi-Perspect/Group (length TBD)</w:t>
      </w:r>
    </w:p>
    <w:p w14:paraId="62CBCDE2"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u w:val="single"/>
        </w:rPr>
        <w:t>These three speeches must be completed to pass the course</w:t>
      </w:r>
      <w:r w:rsidRPr="0019098F">
        <w:rPr>
          <w:rFonts w:asciiTheme="minorHAnsi" w:hAnsiTheme="minorHAnsi" w:cstheme="minorHAnsi"/>
          <w:color w:val="000000"/>
          <w:sz w:val="22"/>
          <w:szCs w:val="22"/>
          <w:u w:val="single"/>
        </w:rPr>
        <w:t>.  </w:t>
      </w:r>
      <w:r w:rsidRPr="0019098F">
        <w:rPr>
          <w:rStyle w:val="Strong"/>
          <w:rFonts w:asciiTheme="minorHAnsi" w:hAnsiTheme="minorHAnsi" w:cstheme="minorHAnsi"/>
          <w:color w:val="000000"/>
          <w:sz w:val="22"/>
          <w:szCs w:val="22"/>
          <w:u w:val="single"/>
        </w:rPr>
        <w:t>This is a University requirement</w:t>
      </w:r>
      <w:r w:rsidRPr="0019098F">
        <w:rPr>
          <w:rFonts w:asciiTheme="minorHAnsi" w:hAnsiTheme="minorHAnsi" w:cstheme="minorHAnsi"/>
          <w:color w:val="000000"/>
          <w:sz w:val="22"/>
          <w:szCs w:val="22"/>
          <w:u w:val="single"/>
        </w:rPr>
        <w:t>.  </w:t>
      </w:r>
      <w:r w:rsidRPr="0019098F">
        <w:rPr>
          <w:rStyle w:val="Strong"/>
          <w:rFonts w:asciiTheme="minorHAnsi" w:hAnsiTheme="minorHAnsi" w:cstheme="minorHAnsi"/>
          <w:color w:val="000000"/>
          <w:sz w:val="22"/>
          <w:szCs w:val="22"/>
          <w:u w:val="single"/>
        </w:rPr>
        <w:t>If you do not deliver a speech, you will fail the course regardless of grades on other assignments.</w:t>
      </w:r>
      <w:r w:rsidRPr="0019098F">
        <w:rPr>
          <w:rFonts w:asciiTheme="minorHAnsi" w:hAnsiTheme="minorHAnsi" w:cstheme="minorHAnsi"/>
          <w:color w:val="000000"/>
          <w:sz w:val="22"/>
          <w:szCs w:val="22"/>
        </w:rPr>
        <w:t> Each presentation will be evaluated on both content and delivery. Specific details will be clearly outlined in class, on Canvas, as well as in spirals. If you miss your assigned speech day/deposit, you will receive a </w:t>
      </w:r>
      <w:r w:rsidRPr="0019098F">
        <w:rPr>
          <w:rStyle w:val="Strong"/>
          <w:rFonts w:asciiTheme="minorHAnsi" w:hAnsiTheme="minorHAnsi" w:cstheme="minorHAnsi"/>
          <w:color w:val="000000"/>
          <w:sz w:val="22"/>
          <w:szCs w:val="22"/>
        </w:rPr>
        <w:t>ZERO</w:t>
      </w:r>
      <w:r w:rsidRPr="0019098F">
        <w:rPr>
          <w:rFonts w:asciiTheme="minorHAnsi" w:hAnsiTheme="minorHAnsi" w:cstheme="minorHAnsi"/>
          <w:color w:val="000000"/>
          <w:sz w:val="22"/>
          <w:szCs w:val="22"/>
        </w:rPr>
        <w:t> on the speech.  Exceptions to this rule are very rare and made at the instructor’s discretion. These three major speeches are 100 points per speech and the details for assignment expectations and grading rubrics will be posted in Canvas 2-3 weeks prior to the due dates. NOTE: If you are not passing this course at the time of the group speech assignment, you will not be able to be assigned to a group, and will not be able to earn full credit for that assignment.                      </w:t>
      </w:r>
    </w:p>
    <w:p w14:paraId="3FA62FF8"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ASSIGNMENTS</w:t>
      </w:r>
      <w:r w:rsidRPr="0019098F">
        <w:rPr>
          <w:rFonts w:asciiTheme="minorHAnsi" w:hAnsiTheme="minorHAnsi" w:cstheme="minorHAnsi"/>
          <w:color w:val="000000"/>
          <w:sz w:val="22"/>
          <w:szCs w:val="22"/>
        </w:rPr>
        <w:t>: Written assignments/analyses will be turned in online (</w:t>
      </w:r>
      <w:r w:rsidRPr="0019098F">
        <w:rPr>
          <w:rStyle w:val="Strong"/>
          <w:rFonts w:asciiTheme="minorHAnsi" w:hAnsiTheme="minorHAnsi" w:cstheme="minorHAnsi"/>
          <w:color w:val="000000"/>
          <w:sz w:val="22"/>
          <w:szCs w:val="22"/>
        </w:rPr>
        <w:t>Word or PDF only</w:t>
      </w:r>
      <w:r w:rsidRPr="0019098F">
        <w:rPr>
          <w:rFonts w:asciiTheme="minorHAnsi" w:hAnsiTheme="minorHAnsi" w:cstheme="minorHAnsi"/>
          <w:color w:val="000000"/>
          <w:sz w:val="22"/>
          <w:szCs w:val="22"/>
        </w:rPr>
        <w:t>) in Canvas – video assignments will be turned in via Zoom, Canvas, OneDrive, YouTube or SendTo.IllinoisState. Classroom speeches will be done in person. All graded assignments will likely be returned on Canvas also.</w:t>
      </w:r>
    </w:p>
    <w:p w14:paraId="20AE8685" w14:textId="56AB2736" w:rsidR="0019098F" w:rsidRPr="0019098F" w:rsidRDefault="0019098F" w:rsidP="0019098F">
      <w:pPr>
        <w:pStyle w:val="NormalWeb"/>
        <w:shd w:val="clear" w:color="auto" w:fill="FFFFFF"/>
        <w:spacing w:before="180" w:beforeAutospacing="0" w:after="180" w:afterAutospacing="0"/>
        <w:jc w:val="center"/>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u w:val="single"/>
        </w:rPr>
        <w:t>EVALUATION </w:t>
      </w:r>
      <w:r w:rsidRPr="0019098F">
        <w:rPr>
          <w:rFonts w:asciiTheme="minorHAnsi" w:hAnsiTheme="minorHAnsi" w:cstheme="minorHAnsi"/>
          <w:color w:val="000000"/>
          <w:sz w:val="22"/>
          <w:szCs w:val="22"/>
          <w:u w:val="single"/>
        </w:rPr>
        <w:t xml:space="preserve">(roughly </w:t>
      </w:r>
      <w:r w:rsidR="008B370D">
        <w:rPr>
          <w:rFonts w:asciiTheme="minorHAnsi" w:hAnsiTheme="minorHAnsi" w:cstheme="minorHAnsi"/>
          <w:color w:val="000000"/>
          <w:sz w:val="22"/>
          <w:szCs w:val="22"/>
          <w:u w:val="single"/>
        </w:rPr>
        <w:t>500 - 550</w:t>
      </w:r>
      <w:r w:rsidRPr="0019098F">
        <w:rPr>
          <w:rFonts w:asciiTheme="minorHAnsi" w:hAnsiTheme="minorHAnsi" w:cstheme="minorHAnsi"/>
          <w:color w:val="000000"/>
          <w:sz w:val="22"/>
          <w:szCs w:val="22"/>
          <w:u w:val="single"/>
        </w:rPr>
        <w:t xml:space="preserve"> points at semester end)</w:t>
      </w:r>
      <w:r w:rsidRPr="0019098F">
        <w:rPr>
          <w:rStyle w:val="Strong"/>
          <w:rFonts w:asciiTheme="minorHAnsi" w:hAnsiTheme="minorHAnsi" w:cstheme="minorHAnsi"/>
          <w:color w:val="000000"/>
          <w:sz w:val="22"/>
          <w:szCs w:val="22"/>
          <w:u w:val="single"/>
        </w:rPr>
        <w:t>:</w:t>
      </w:r>
    </w:p>
    <w:p w14:paraId="626B65AB" w14:textId="096CEBEC"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Major Speeches                                                                                                                       </w:t>
      </w:r>
      <w:r w:rsidR="009E740F">
        <w:rPr>
          <w:rFonts w:asciiTheme="minorHAnsi" w:hAnsiTheme="minorHAnsi" w:cstheme="minorHAnsi"/>
          <w:color w:val="000000"/>
          <w:sz w:val="22"/>
          <w:szCs w:val="22"/>
        </w:rPr>
        <w:t xml:space="preserve">    </w:t>
      </w:r>
      <w:r w:rsidRPr="0019098F">
        <w:rPr>
          <w:rFonts w:asciiTheme="minorHAnsi" w:hAnsiTheme="minorHAnsi" w:cstheme="minorHAnsi"/>
          <w:color w:val="000000"/>
          <w:sz w:val="22"/>
          <w:szCs w:val="22"/>
        </w:rPr>
        <w:t>300+ pts.</w:t>
      </w:r>
    </w:p>
    <w:p w14:paraId="4D284AA8" w14:textId="2FE9E2E2"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Assessments of material understanding (</w:t>
      </w:r>
      <w:r w:rsidR="00532E67">
        <w:rPr>
          <w:rFonts w:asciiTheme="minorHAnsi" w:hAnsiTheme="minorHAnsi" w:cstheme="minorHAnsi"/>
          <w:color w:val="000000"/>
          <w:sz w:val="22"/>
          <w:szCs w:val="22"/>
        </w:rPr>
        <w:t>q</w:t>
      </w:r>
      <w:r w:rsidRPr="0019098F">
        <w:rPr>
          <w:rFonts w:asciiTheme="minorHAnsi" w:hAnsiTheme="minorHAnsi" w:cstheme="minorHAnsi"/>
          <w:color w:val="000000"/>
          <w:sz w:val="22"/>
          <w:szCs w:val="22"/>
        </w:rPr>
        <w:t>uizzes/summaries)                                 </w:t>
      </w:r>
      <w:r w:rsidR="008B370D">
        <w:rPr>
          <w:rFonts w:asciiTheme="minorHAnsi" w:hAnsiTheme="minorHAnsi" w:cstheme="minorHAnsi"/>
          <w:color w:val="000000"/>
          <w:sz w:val="22"/>
          <w:szCs w:val="22"/>
        </w:rPr>
        <w:tab/>
        <w:t xml:space="preserve">      </w:t>
      </w:r>
      <w:r w:rsidRPr="0019098F">
        <w:rPr>
          <w:rFonts w:asciiTheme="minorHAnsi" w:hAnsiTheme="minorHAnsi" w:cstheme="minorHAnsi"/>
          <w:color w:val="000000"/>
          <w:sz w:val="22"/>
          <w:szCs w:val="22"/>
        </w:rPr>
        <w:t xml:space="preserve"> </w:t>
      </w:r>
      <w:r w:rsidR="009E740F">
        <w:rPr>
          <w:rFonts w:asciiTheme="minorHAnsi" w:hAnsiTheme="minorHAnsi" w:cstheme="minorHAnsi"/>
          <w:color w:val="000000"/>
          <w:sz w:val="22"/>
          <w:szCs w:val="22"/>
        </w:rPr>
        <w:t>150</w:t>
      </w:r>
      <w:r w:rsidRPr="0019098F">
        <w:rPr>
          <w:rFonts w:asciiTheme="minorHAnsi" w:hAnsiTheme="minorHAnsi" w:cstheme="minorHAnsi"/>
          <w:color w:val="000000"/>
          <w:sz w:val="22"/>
          <w:szCs w:val="22"/>
        </w:rPr>
        <w:t>+ pts.</w:t>
      </w:r>
    </w:p>
    <w:p w14:paraId="1DC4DA56" w14:textId="3AB1CC19"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Minor Speeches &amp; Other Participation/Artifacts/Activities                                               </w:t>
      </w:r>
      <w:r w:rsidR="009E740F">
        <w:rPr>
          <w:rFonts w:asciiTheme="minorHAnsi" w:hAnsiTheme="minorHAnsi" w:cstheme="minorHAnsi"/>
          <w:color w:val="000000"/>
          <w:sz w:val="22"/>
          <w:szCs w:val="22"/>
        </w:rPr>
        <w:t xml:space="preserve"> </w:t>
      </w:r>
      <w:r w:rsidR="008B370D">
        <w:rPr>
          <w:rFonts w:asciiTheme="minorHAnsi" w:hAnsiTheme="minorHAnsi" w:cstheme="minorHAnsi"/>
          <w:color w:val="000000"/>
          <w:sz w:val="22"/>
          <w:szCs w:val="22"/>
        </w:rPr>
        <w:t xml:space="preserve"> </w:t>
      </w:r>
      <w:r w:rsidRPr="0019098F">
        <w:rPr>
          <w:rFonts w:asciiTheme="minorHAnsi" w:hAnsiTheme="minorHAnsi" w:cstheme="minorHAnsi"/>
          <w:color w:val="000000"/>
          <w:sz w:val="22"/>
          <w:szCs w:val="22"/>
        </w:rPr>
        <w:t>1</w:t>
      </w:r>
      <w:r w:rsidR="009E740F">
        <w:rPr>
          <w:rFonts w:asciiTheme="minorHAnsi" w:hAnsiTheme="minorHAnsi" w:cstheme="minorHAnsi"/>
          <w:color w:val="000000"/>
          <w:sz w:val="22"/>
          <w:szCs w:val="22"/>
        </w:rPr>
        <w:t>0</w:t>
      </w:r>
      <w:r w:rsidRPr="0019098F">
        <w:rPr>
          <w:rFonts w:asciiTheme="minorHAnsi" w:hAnsiTheme="minorHAnsi" w:cstheme="minorHAnsi"/>
          <w:color w:val="000000"/>
          <w:sz w:val="22"/>
          <w:szCs w:val="22"/>
        </w:rPr>
        <w:t>0+ pts.</w:t>
      </w:r>
    </w:p>
    <w:p w14:paraId="1D60C82D" w14:textId="4AEC2EAE"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 The grading scale is a standard ten-percentage point scale – and grades will be posted as available in Canvas:</w:t>
      </w:r>
    </w:p>
    <w:p w14:paraId="24EC389F"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90-100% = A ;  80%-89% = B;  70%-79% = C;   60-69% = D;  below 60% = F</w:t>
      </w:r>
    </w:p>
    <w:p w14:paraId="1544F02D"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**In this course, simply completing an assignment does not result in an “A.”  See spiral for specifics on Grading Criteria for Speaking Assignments. “.5” rounds up, I am not a monster. “You’re the monster, Gaston.” Extra credit will be offered, but “as we go” and not all at the end.</w:t>
      </w:r>
    </w:p>
    <w:p w14:paraId="10BE9B9C"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 </w:t>
      </w:r>
    </w:p>
    <w:p w14:paraId="71CC0C9F" w14:textId="77777777" w:rsidR="008B370D" w:rsidRDefault="008B370D" w:rsidP="0019098F">
      <w:pPr>
        <w:pStyle w:val="NormalWeb"/>
        <w:shd w:val="clear" w:color="auto" w:fill="FFFFFF"/>
        <w:spacing w:before="180" w:beforeAutospacing="0" w:after="180" w:afterAutospacing="0"/>
        <w:jc w:val="center"/>
        <w:rPr>
          <w:rStyle w:val="Strong"/>
          <w:rFonts w:asciiTheme="minorHAnsi" w:hAnsiTheme="minorHAnsi" w:cstheme="minorHAnsi"/>
          <w:color w:val="000000"/>
          <w:sz w:val="22"/>
          <w:szCs w:val="22"/>
          <w:u w:val="single"/>
        </w:rPr>
      </w:pPr>
    </w:p>
    <w:p w14:paraId="7B64580E" w14:textId="51EFA64F" w:rsidR="0019098F" w:rsidRPr="0019098F" w:rsidRDefault="0019098F" w:rsidP="0019098F">
      <w:pPr>
        <w:pStyle w:val="NormalWeb"/>
        <w:shd w:val="clear" w:color="auto" w:fill="FFFFFF"/>
        <w:spacing w:before="180" w:beforeAutospacing="0" w:after="180" w:afterAutospacing="0"/>
        <w:jc w:val="center"/>
        <w:rPr>
          <w:rFonts w:asciiTheme="minorHAnsi" w:hAnsiTheme="minorHAnsi" w:cstheme="minorHAnsi"/>
          <w:color w:val="000000"/>
          <w:sz w:val="22"/>
          <w:szCs w:val="22"/>
        </w:rPr>
      </w:pPr>
      <w:r w:rsidRPr="0019098F">
        <w:rPr>
          <w:rStyle w:val="Strong"/>
          <w:rFonts w:asciiTheme="minorHAnsi" w:hAnsiTheme="minorHAnsi" w:cstheme="minorHAnsi"/>
          <w:color w:val="000000"/>
          <w:sz w:val="22"/>
          <w:szCs w:val="22"/>
          <w:u w:val="single"/>
        </w:rPr>
        <w:lastRenderedPageBreak/>
        <w:t>OTHER RESOURCES:</w:t>
      </w:r>
    </w:p>
    <w:p w14:paraId="53930D9E" w14:textId="27F8338B"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SPEECH LAB &amp; LIBRARY</w:t>
      </w:r>
      <w:r w:rsidRPr="0019098F">
        <w:rPr>
          <w:rFonts w:asciiTheme="minorHAnsi" w:hAnsiTheme="minorHAnsi" w:cstheme="minorHAnsi"/>
          <w:color w:val="000000"/>
          <w:sz w:val="22"/>
          <w:szCs w:val="22"/>
        </w:rPr>
        <w:t>: Speech Lab (where pros can give you tips on your speech and you can dress rehearsal that thing) hours and options will be posted at beginning of semester</w:t>
      </w:r>
      <w:r w:rsidR="009E740F">
        <w:rPr>
          <w:rFonts w:asciiTheme="minorHAnsi" w:hAnsiTheme="minorHAnsi" w:cstheme="minorHAnsi"/>
          <w:color w:val="000000"/>
          <w:sz w:val="22"/>
          <w:szCs w:val="22"/>
        </w:rPr>
        <w:t xml:space="preserve"> and shared with you during class</w:t>
      </w:r>
      <w:r w:rsidRPr="0019098F">
        <w:rPr>
          <w:rFonts w:asciiTheme="minorHAnsi" w:hAnsiTheme="minorHAnsi" w:cstheme="minorHAnsi"/>
          <w:color w:val="000000"/>
          <w:sz w:val="22"/>
          <w:szCs w:val="22"/>
        </w:rPr>
        <w:t>. Updated Library Help Sheet also to be posted in Canvas week one.</w:t>
      </w:r>
    </w:p>
    <w:p w14:paraId="4B7E3C0B"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SPECIAL NEEDS:</w:t>
      </w:r>
      <w:r w:rsidRPr="0019098F">
        <w:rPr>
          <w:rFonts w:asciiTheme="minorHAnsi" w:hAnsiTheme="minorHAnsi" w:cstheme="minorHAnsi"/>
          <w:color w:val="000000"/>
          <w:sz w:val="22"/>
          <w:szCs w:val="22"/>
        </w:rPr>
        <w:t> Any student needing to arrange a reasonable accommodation for a documented disability and/or medical/mental health condition should contact </w:t>
      </w:r>
      <w:r w:rsidRPr="0019098F">
        <w:rPr>
          <w:rStyle w:val="Emphasis"/>
          <w:rFonts w:asciiTheme="minorHAnsi" w:hAnsiTheme="minorHAnsi" w:cstheme="minorHAnsi"/>
          <w:color w:val="000000"/>
          <w:sz w:val="22"/>
          <w:szCs w:val="22"/>
        </w:rPr>
        <w:t>Student Access and Accommodation Services</w:t>
      </w:r>
      <w:r w:rsidRPr="0019098F">
        <w:rPr>
          <w:rFonts w:asciiTheme="minorHAnsi" w:hAnsiTheme="minorHAnsi" w:cstheme="minorHAnsi"/>
          <w:color w:val="000000"/>
          <w:sz w:val="22"/>
          <w:szCs w:val="22"/>
        </w:rPr>
        <w:t> at 350 Fell Hall, (309) 438-5853, or visit the website at StudentAccess.IllinoisState.edu</w:t>
      </w:r>
    </w:p>
    <w:p w14:paraId="44D23D13"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rPr>
        <w:t> </w:t>
      </w:r>
    </w:p>
    <w:p w14:paraId="507DDBE4" w14:textId="77777777" w:rsidR="0019098F" w:rsidRPr="0019098F" w:rsidRDefault="0019098F" w:rsidP="0019098F">
      <w:pPr>
        <w:pStyle w:val="NormalWeb"/>
        <w:shd w:val="clear" w:color="auto" w:fill="FFFFFF"/>
        <w:spacing w:before="180" w:beforeAutospacing="0" w:after="180" w:afterAutospacing="0"/>
        <w:rPr>
          <w:rFonts w:asciiTheme="minorHAnsi" w:hAnsiTheme="minorHAnsi" w:cstheme="minorHAnsi"/>
          <w:color w:val="000000"/>
          <w:sz w:val="22"/>
          <w:szCs w:val="22"/>
        </w:rPr>
      </w:pPr>
      <w:r w:rsidRPr="0019098F">
        <w:rPr>
          <w:rFonts w:asciiTheme="minorHAnsi" w:hAnsiTheme="minorHAnsi" w:cstheme="minorHAnsi"/>
          <w:color w:val="000000"/>
          <w:sz w:val="22"/>
          <w:szCs w:val="22"/>
          <w:u w:val="single"/>
        </w:rPr>
        <w:t>MENTAL HEALTH RESOURCES</w:t>
      </w:r>
      <w:r w:rsidRPr="0019098F">
        <w:rPr>
          <w:rFonts w:asciiTheme="minorHAnsi" w:hAnsiTheme="minorHAnsi" w:cstheme="minorHAnsi"/>
          <w:color w:val="000000"/>
          <w:sz w:val="22"/>
          <w:szCs w:val="22"/>
        </w:rPr>
        <w:t>: Life at college can get very complicated. Students sometimes feel overwhelmed, lost, experience anxiety or depression, struggle with relationship difficulties or diminished self-esteem. However, many of these issues can be effectively addressed with a little help. Student Counseling Services (SCS) helps students cope with difficult emotions and life stressors. SCS is staffed by experienced, professional psychologists and counselors, who are attuned to the needs of college students. The services are FREE and completely confidential. Find out more at Counseling.IllinoisState.edu or by calling (309) 438-3655.</w:t>
      </w:r>
    </w:p>
    <w:p w14:paraId="12896F35" w14:textId="77777777" w:rsidR="0019098F" w:rsidRDefault="0019098F">
      <w:pPr>
        <w:rPr>
          <w:rFonts w:asciiTheme="minorHAnsi" w:hAnsiTheme="minorHAnsi"/>
          <w:b/>
          <w:i/>
          <w:caps/>
          <w:sz w:val="22"/>
          <w:szCs w:val="22"/>
        </w:rPr>
      </w:pPr>
      <w:r>
        <w:rPr>
          <w:rFonts w:asciiTheme="minorHAnsi" w:hAnsiTheme="minorHAnsi"/>
          <w:b/>
          <w:i/>
          <w:caps/>
          <w:sz w:val="22"/>
          <w:szCs w:val="22"/>
        </w:rPr>
        <w:br w:type="page"/>
      </w:r>
    </w:p>
    <w:p w14:paraId="79DDEE8C" w14:textId="658AA283" w:rsidR="005F0C7F" w:rsidRDefault="0038059B" w:rsidP="00652493">
      <w:pPr>
        <w:jc w:val="center"/>
        <w:rPr>
          <w:rFonts w:asciiTheme="minorHAnsi" w:hAnsiTheme="minorHAnsi"/>
          <w:b/>
          <w:i/>
          <w:caps/>
          <w:sz w:val="22"/>
          <w:szCs w:val="22"/>
        </w:rPr>
      </w:pPr>
      <w:r>
        <w:rPr>
          <w:rFonts w:asciiTheme="minorHAnsi" w:hAnsiTheme="minorHAnsi"/>
          <w:b/>
          <w:i/>
          <w:caps/>
          <w:sz w:val="22"/>
          <w:szCs w:val="22"/>
        </w:rPr>
        <w:lastRenderedPageBreak/>
        <w:t xml:space="preserve">Schedules are subject to change slightly </w:t>
      </w:r>
      <w:r w:rsidR="00652493">
        <w:rPr>
          <w:rFonts w:asciiTheme="minorHAnsi" w:hAnsiTheme="minorHAnsi"/>
          <w:b/>
          <w:i/>
          <w:caps/>
          <w:sz w:val="22"/>
          <w:szCs w:val="22"/>
        </w:rPr>
        <w:t xml:space="preserve">as we progress and as needed. We will discuss those changes online and I will post updates as they are solidified. </w:t>
      </w:r>
    </w:p>
    <w:p w14:paraId="5215721C" w14:textId="77777777" w:rsidR="00626DCA" w:rsidRDefault="00626DCA" w:rsidP="00652493">
      <w:pPr>
        <w:jc w:val="center"/>
        <w:rPr>
          <w:rFonts w:asciiTheme="minorHAnsi" w:hAnsiTheme="minorHAnsi"/>
          <w:b/>
          <w:i/>
          <w:caps/>
          <w:sz w:val="22"/>
          <w:szCs w:val="22"/>
        </w:rPr>
      </w:pPr>
    </w:p>
    <w:p w14:paraId="4FEFCCC7" w14:textId="77777777" w:rsidR="00626DCA" w:rsidRDefault="00CB44CD" w:rsidP="00CB44CD">
      <w:pPr>
        <w:rPr>
          <w:rFonts w:asciiTheme="minorHAnsi" w:hAnsiTheme="minorHAnsi"/>
          <w:b/>
          <w:i/>
          <w:caps/>
          <w:sz w:val="22"/>
          <w:szCs w:val="22"/>
        </w:rPr>
      </w:pPr>
      <w:r>
        <w:rPr>
          <w:rFonts w:asciiTheme="minorHAnsi" w:hAnsiTheme="minorHAnsi"/>
          <w:b/>
          <w:i/>
          <w:caps/>
          <w:sz w:val="22"/>
          <w:szCs w:val="22"/>
        </w:rPr>
        <w:t xml:space="preserve">                    </w:t>
      </w:r>
      <w:r w:rsidR="00626DCA">
        <w:rPr>
          <w:rFonts w:asciiTheme="minorHAnsi" w:hAnsiTheme="minorHAnsi"/>
          <w:b/>
          <w:i/>
          <w:caps/>
          <w:sz w:val="22"/>
          <w:szCs w:val="22"/>
        </w:rPr>
        <w:t>Grey – Unit 1 (Immersion)</w:t>
      </w:r>
      <w:r>
        <w:rPr>
          <w:rFonts w:asciiTheme="minorHAnsi" w:hAnsiTheme="minorHAnsi"/>
          <w:b/>
          <w:i/>
          <w:caps/>
          <w:sz w:val="22"/>
          <w:szCs w:val="22"/>
        </w:rPr>
        <w:tab/>
      </w:r>
      <w:r>
        <w:rPr>
          <w:rFonts w:asciiTheme="minorHAnsi" w:hAnsiTheme="minorHAnsi"/>
          <w:b/>
          <w:i/>
          <w:caps/>
          <w:sz w:val="22"/>
          <w:szCs w:val="22"/>
        </w:rPr>
        <w:tab/>
      </w:r>
      <w:r w:rsidR="00626DCA">
        <w:rPr>
          <w:rFonts w:asciiTheme="minorHAnsi" w:hAnsiTheme="minorHAnsi"/>
          <w:b/>
          <w:i/>
          <w:caps/>
          <w:sz w:val="22"/>
          <w:szCs w:val="22"/>
        </w:rPr>
        <w:t>Orange – Unit 2 (message Clarity)</w:t>
      </w:r>
    </w:p>
    <w:p w14:paraId="3D8FBDA4" w14:textId="76F9325E" w:rsidR="00626DCA" w:rsidRDefault="00CB44CD" w:rsidP="00652493">
      <w:pPr>
        <w:jc w:val="center"/>
        <w:rPr>
          <w:rFonts w:asciiTheme="minorHAnsi" w:hAnsiTheme="minorHAnsi"/>
          <w:b/>
          <w:i/>
          <w:caps/>
          <w:sz w:val="22"/>
          <w:szCs w:val="22"/>
        </w:rPr>
      </w:pPr>
      <w:r>
        <w:rPr>
          <w:rFonts w:asciiTheme="minorHAnsi" w:hAnsiTheme="minorHAnsi"/>
          <w:b/>
          <w:i/>
          <w:caps/>
          <w:sz w:val="22"/>
          <w:szCs w:val="22"/>
        </w:rPr>
        <w:t xml:space="preserve">             </w:t>
      </w:r>
      <w:r w:rsidR="00626DCA">
        <w:rPr>
          <w:rFonts w:asciiTheme="minorHAnsi" w:hAnsiTheme="minorHAnsi"/>
          <w:b/>
          <w:i/>
          <w:caps/>
          <w:sz w:val="22"/>
          <w:szCs w:val="22"/>
        </w:rPr>
        <w:t>Blue – Unit 3 (persuasion)</w:t>
      </w:r>
      <w:r>
        <w:rPr>
          <w:rFonts w:asciiTheme="minorHAnsi" w:hAnsiTheme="minorHAnsi"/>
          <w:b/>
          <w:i/>
          <w:caps/>
          <w:sz w:val="22"/>
          <w:szCs w:val="22"/>
        </w:rPr>
        <w:tab/>
      </w:r>
      <w:r>
        <w:rPr>
          <w:rFonts w:asciiTheme="minorHAnsi" w:hAnsiTheme="minorHAnsi"/>
          <w:b/>
          <w:i/>
          <w:caps/>
          <w:sz w:val="22"/>
          <w:szCs w:val="22"/>
        </w:rPr>
        <w:tab/>
      </w:r>
      <w:r>
        <w:rPr>
          <w:rFonts w:asciiTheme="minorHAnsi" w:hAnsiTheme="minorHAnsi"/>
          <w:b/>
          <w:i/>
          <w:caps/>
          <w:sz w:val="22"/>
          <w:szCs w:val="22"/>
        </w:rPr>
        <w:tab/>
      </w:r>
      <w:r w:rsidR="00626DCA">
        <w:rPr>
          <w:rFonts w:asciiTheme="minorHAnsi" w:hAnsiTheme="minorHAnsi"/>
          <w:b/>
          <w:i/>
          <w:caps/>
          <w:sz w:val="22"/>
          <w:szCs w:val="22"/>
        </w:rPr>
        <w:t>Green – Unit 4 (multiple perspectives)</w:t>
      </w:r>
    </w:p>
    <w:p w14:paraId="510E2F91" w14:textId="77777777" w:rsidR="008F7A24" w:rsidRPr="00854AAB" w:rsidRDefault="008F7A24" w:rsidP="00652493">
      <w:pPr>
        <w:jc w:val="center"/>
        <w:rPr>
          <w:rFonts w:asciiTheme="minorHAnsi" w:hAnsiTheme="minorHAnsi"/>
          <w:b/>
          <w:i/>
          <w:caps/>
          <w:sz w:val="22"/>
          <w:szCs w:val="22"/>
        </w:rPr>
      </w:pPr>
    </w:p>
    <w:tbl>
      <w:tblPr>
        <w:tblW w:w="11526" w:type="dxa"/>
        <w:tblInd w:w="-1085" w:type="dxa"/>
        <w:tblLook w:val="04A0" w:firstRow="1" w:lastRow="0" w:firstColumn="1" w:lastColumn="0" w:noHBand="0" w:noVBand="1"/>
      </w:tblPr>
      <w:tblGrid>
        <w:gridCol w:w="1530"/>
        <w:gridCol w:w="1980"/>
        <w:gridCol w:w="3420"/>
        <w:gridCol w:w="1170"/>
        <w:gridCol w:w="3426"/>
      </w:tblGrid>
      <w:tr w:rsidR="00626DCA" w:rsidRPr="00030B98" w14:paraId="43CA1DF1" w14:textId="77777777" w:rsidTr="00030B98">
        <w:trPr>
          <w:trHeight w:val="580"/>
        </w:trPr>
        <w:tc>
          <w:tcPr>
            <w:tcW w:w="153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E6B2421" w14:textId="3C8972C0" w:rsidR="00626DCA" w:rsidRPr="00030B98" w:rsidRDefault="00626DCA">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w:t>
            </w:r>
            <w:r w:rsidR="00030B98" w:rsidRPr="00030B98">
              <w:rPr>
                <w:rFonts w:asciiTheme="minorHAnsi" w:hAnsiTheme="minorHAnsi" w:cstheme="minorHAnsi"/>
                <w:b/>
                <w:bCs/>
                <w:color w:val="000000"/>
                <w:sz w:val="20"/>
                <w:szCs w:val="20"/>
              </w:rPr>
              <w:t>/Date</w:t>
            </w:r>
          </w:p>
        </w:tc>
        <w:tc>
          <w:tcPr>
            <w:tcW w:w="1980" w:type="dxa"/>
            <w:tcBorders>
              <w:top w:val="single" w:sz="4" w:space="0" w:color="auto"/>
              <w:left w:val="nil"/>
              <w:bottom w:val="single" w:sz="4" w:space="0" w:color="auto"/>
              <w:right w:val="single" w:sz="4" w:space="0" w:color="auto"/>
            </w:tcBorders>
            <w:shd w:val="clear" w:color="000000" w:fill="D0CECE"/>
            <w:noWrap/>
            <w:vAlign w:val="center"/>
            <w:hideMark/>
          </w:tcPr>
          <w:p w14:paraId="36301D05" w14:textId="77777777" w:rsidR="00626DCA" w:rsidRPr="00030B98" w:rsidRDefault="00626DCA">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Modality</w:t>
            </w:r>
            <w:r w:rsidR="006A6AA9" w:rsidRPr="00030B98">
              <w:rPr>
                <w:rFonts w:asciiTheme="minorHAnsi" w:hAnsiTheme="minorHAnsi" w:cstheme="minorHAnsi"/>
                <w:b/>
                <w:bCs/>
                <w:color w:val="000000"/>
                <w:sz w:val="20"/>
                <w:szCs w:val="20"/>
              </w:rPr>
              <w:t>/Location</w:t>
            </w:r>
          </w:p>
          <w:p w14:paraId="73EC1B84" w14:textId="5507A3FF" w:rsidR="00186F1C" w:rsidRPr="00030B98" w:rsidRDefault="00186F1C">
            <w:pPr>
              <w:jc w:val="center"/>
              <w:rPr>
                <w:rFonts w:asciiTheme="minorHAnsi" w:hAnsiTheme="minorHAnsi" w:cstheme="minorHAnsi"/>
                <w:i/>
                <w:iCs/>
                <w:color w:val="000000"/>
                <w:sz w:val="20"/>
                <w:szCs w:val="20"/>
              </w:rPr>
            </w:pPr>
            <w:r w:rsidRPr="00030B98">
              <w:rPr>
                <w:rFonts w:asciiTheme="minorHAnsi" w:hAnsiTheme="minorHAnsi" w:cstheme="minorHAnsi"/>
                <w:i/>
                <w:iCs/>
                <w:color w:val="000000"/>
                <w:sz w:val="20"/>
                <w:szCs w:val="20"/>
              </w:rPr>
              <w:t>“In class” = Fell Hall</w:t>
            </w:r>
          </w:p>
          <w:p w14:paraId="7F55E0DF" w14:textId="424E8012" w:rsidR="00186F1C" w:rsidRPr="00030B98" w:rsidRDefault="00186F1C" w:rsidP="00186F1C">
            <w:pPr>
              <w:rPr>
                <w:rFonts w:asciiTheme="minorHAnsi" w:hAnsiTheme="minorHAnsi" w:cstheme="minorHAnsi"/>
                <w:b/>
                <w:bCs/>
                <w:color w:val="000000"/>
                <w:sz w:val="20"/>
                <w:szCs w:val="20"/>
              </w:rPr>
            </w:pPr>
          </w:p>
        </w:tc>
        <w:tc>
          <w:tcPr>
            <w:tcW w:w="3420" w:type="dxa"/>
            <w:tcBorders>
              <w:top w:val="single" w:sz="4" w:space="0" w:color="auto"/>
              <w:left w:val="nil"/>
              <w:bottom w:val="single" w:sz="4" w:space="0" w:color="auto"/>
              <w:right w:val="single" w:sz="4" w:space="0" w:color="auto"/>
            </w:tcBorders>
            <w:shd w:val="clear" w:color="000000" w:fill="D0CECE"/>
            <w:noWrap/>
            <w:vAlign w:val="center"/>
            <w:hideMark/>
          </w:tcPr>
          <w:p w14:paraId="1CA0D7E1" w14:textId="77777777" w:rsidR="00626DCA" w:rsidRPr="00030B98" w:rsidRDefault="00626DCA">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Topic</w:t>
            </w:r>
          </w:p>
        </w:tc>
        <w:tc>
          <w:tcPr>
            <w:tcW w:w="1170" w:type="dxa"/>
            <w:tcBorders>
              <w:top w:val="single" w:sz="4" w:space="0" w:color="auto"/>
              <w:left w:val="nil"/>
              <w:bottom w:val="single" w:sz="4" w:space="0" w:color="auto"/>
              <w:right w:val="single" w:sz="4" w:space="0" w:color="auto"/>
            </w:tcBorders>
            <w:shd w:val="clear" w:color="000000" w:fill="D0CECE"/>
            <w:vAlign w:val="center"/>
            <w:hideMark/>
          </w:tcPr>
          <w:p w14:paraId="618698CB" w14:textId="63AF23B4" w:rsidR="00626DCA" w:rsidRPr="00030B98" w:rsidRDefault="00DB4EC1">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Tentative</w:t>
            </w:r>
            <w:r w:rsidR="00626DCA" w:rsidRPr="00030B98">
              <w:rPr>
                <w:rFonts w:asciiTheme="minorHAnsi" w:hAnsiTheme="minorHAnsi" w:cstheme="minorHAnsi"/>
                <w:b/>
                <w:bCs/>
                <w:color w:val="000000"/>
                <w:sz w:val="20"/>
                <w:szCs w:val="20"/>
              </w:rPr>
              <w:t xml:space="preserve"> Chapters </w:t>
            </w:r>
            <w:r w:rsidR="00626DCA" w:rsidRPr="00030B98">
              <w:rPr>
                <w:rFonts w:asciiTheme="minorHAnsi" w:hAnsiTheme="minorHAnsi" w:cstheme="minorHAnsi"/>
                <w:b/>
                <w:bCs/>
                <w:color w:val="000000"/>
                <w:sz w:val="20"/>
                <w:szCs w:val="20"/>
              </w:rPr>
              <w:br/>
            </w:r>
            <w:r w:rsidRPr="00030B98">
              <w:rPr>
                <w:rFonts w:asciiTheme="minorHAnsi" w:hAnsiTheme="minorHAnsi" w:cstheme="minorHAnsi"/>
                <w:b/>
                <w:bCs/>
                <w:color w:val="000000"/>
                <w:sz w:val="20"/>
                <w:szCs w:val="20"/>
              </w:rPr>
              <w:t xml:space="preserve">&amp; </w:t>
            </w:r>
            <w:r w:rsidR="00626DCA" w:rsidRPr="00030B98">
              <w:rPr>
                <w:rFonts w:asciiTheme="minorHAnsi" w:hAnsiTheme="minorHAnsi" w:cstheme="minorHAnsi"/>
                <w:b/>
                <w:bCs/>
                <w:color w:val="000000"/>
                <w:sz w:val="20"/>
                <w:szCs w:val="20"/>
              </w:rPr>
              <w:t>Other Reading</w:t>
            </w:r>
          </w:p>
        </w:tc>
        <w:tc>
          <w:tcPr>
            <w:tcW w:w="3426" w:type="dxa"/>
            <w:tcBorders>
              <w:top w:val="single" w:sz="4" w:space="0" w:color="auto"/>
              <w:left w:val="nil"/>
              <w:bottom w:val="single" w:sz="4" w:space="0" w:color="auto"/>
              <w:right w:val="single" w:sz="4" w:space="0" w:color="auto"/>
            </w:tcBorders>
            <w:shd w:val="clear" w:color="000000" w:fill="D0CECE"/>
            <w:vAlign w:val="center"/>
            <w:hideMark/>
          </w:tcPr>
          <w:p w14:paraId="03A09D95" w14:textId="050468A6" w:rsidR="00626DCA" w:rsidRPr="00030B98" w:rsidRDefault="00626DCA">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Assignment Due</w:t>
            </w:r>
            <w:r w:rsidRPr="00030B98">
              <w:rPr>
                <w:rFonts w:asciiTheme="minorHAnsi" w:hAnsiTheme="minorHAnsi" w:cstheme="minorHAnsi"/>
                <w:b/>
                <w:bCs/>
                <w:color w:val="000000"/>
                <w:sz w:val="20"/>
                <w:szCs w:val="20"/>
              </w:rPr>
              <w:br/>
              <w:t xml:space="preserve">All Assignments </w:t>
            </w:r>
            <w:r w:rsidR="003636DB" w:rsidRPr="00030B98">
              <w:rPr>
                <w:rFonts w:asciiTheme="minorHAnsi" w:hAnsiTheme="minorHAnsi" w:cstheme="minorHAnsi"/>
                <w:b/>
                <w:bCs/>
                <w:color w:val="000000"/>
                <w:sz w:val="20"/>
                <w:szCs w:val="20"/>
              </w:rPr>
              <w:t>in this column d</w:t>
            </w:r>
            <w:r w:rsidRPr="00030B98">
              <w:rPr>
                <w:rFonts w:asciiTheme="minorHAnsi" w:hAnsiTheme="minorHAnsi" w:cstheme="minorHAnsi"/>
                <w:b/>
                <w:bCs/>
                <w:color w:val="000000"/>
                <w:sz w:val="20"/>
                <w:szCs w:val="20"/>
              </w:rPr>
              <w:t>ue Fridays by 5pm</w:t>
            </w:r>
          </w:p>
        </w:tc>
      </w:tr>
      <w:tr w:rsidR="00030B98" w:rsidRPr="00030B98" w14:paraId="5510B55B" w14:textId="77777777" w:rsidTr="00030B98">
        <w:trPr>
          <w:trHeight w:val="368"/>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3D93701" w14:textId="2A5AD662"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1</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tcPr>
          <w:p w14:paraId="2F1FF3F0" w14:textId="77777777" w:rsidR="00030B98" w:rsidRPr="00030B98" w:rsidRDefault="00030B98" w:rsidP="00030B98">
            <w:pPr>
              <w:jc w:val="center"/>
              <w:rPr>
                <w:rFonts w:asciiTheme="minorHAnsi" w:hAnsiTheme="minorHAnsi" w:cstheme="minorHAnsi"/>
                <w:b/>
                <w:bCs/>
                <w:color w:val="000000"/>
                <w:sz w:val="20"/>
                <w:szCs w:val="20"/>
              </w:rPr>
            </w:pPr>
          </w:p>
        </w:tc>
        <w:tc>
          <w:tcPr>
            <w:tcW w:w="3420" w:type="dxa"/>
            <w:tcBorders>
              <w:top w:val="nil"/>
              <w:left w:val="nil"/>
              <w:bottom w:val="single" w:sz="4" w:space="0" w:color="auto"/>
              <w:right w:val="single" w:sz="4" w:space="0" w:color="auto"/>
            </w:tcBorders>
            <w:shd w:val="clear" w:color="auto" w:fill="F2F2F2" w:themeFill="background1" w:themeFillShade="F2"/>
            <w:vAlign w:val="bottom"/>
          </w:tcPr>
          <w:p w14:paraId="77DDF81B" w14:textId="77777777" w:rsidR="00030B98" w:rsidRPr="00030B98" w:rsidRDefault="00030B98" w:rsidP="00030B98">
            <w:pPr>
              <w:jc w:val="center"/>
              <w:rPr>
                <w:rFonts w:asciiTheme="minorHAnsi" w:hAnsiTheme="minorHAnsi" w:cstheme="minorHAnsi"/>
                <w:b/>
                <w:bCs/>
                <w:color w:val="000000"/>
                <w:sz w:val="20"/>
                <w:szCs w:val="20"/>
              </w:rPr>
            </w:pP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tcPr>
          <w:p w14:paraId="19840D4F" w14:textId="77777777" w:rsidR="00030B98" w:rsidRPr="00030B98" w:rsidRDefault="00030B98" w:rsidP="00030B98">
            <w:pPr>
              <w:jc w:val="center"/>
              <w:rPr>
                <w:rFonts w:asciiTheme="minorHAnsi" w:hAnsiTheme="minorHAnsi" w:cstheme="minorHAnsi"/>
                <w:b/>
                <w:bCs/>
                <w:color w:val="000000"/>
                <w:sz w:val="20"/>
                <w:szCs w:val="20"/>
              </w:rPr>
            </w:pPr>
          </w:p>
        </w:tc>
        <w:tc>
          <w:tcPr>
            <w:tcW w:w="3426" w:type="dxa"/>
            <w:tcBorders>
              <w:top w:val="nil"/>
              <w:left w:val="nil"/>
              <w:bottom w:val="single" w:sz="4" w:space="0" w:color="auto"/>
              <w:right w:val="single" w:sz="4" w:space="0" w:color="auto"/>
            </w:tcBorders>
            <w:shd w:val="clear" w:color="auto" w:fill="F2F2F2" w:themeFill="background1" w:themeFillShade="F2"/>
            <w:noWrap/>
            <w:vAlign w:val="bottom"/>
          </w:tcPr>
          <w:p w14:paraId="79FF5FF2" w14:textId="77777777" w:rsidR="00030B98" w:rsidRPr="00030B98" w:rsidRDefault="00030B98" w:rsidP="00030B98">
            <w:pPr>
              <w:jc w:val="center"/>
              <w:rPr>
                <w:rFonts w:asciiTheme="minorHAnsi" w:hAnsiTheme="minorHAnsi" w:cstheme="minorHAnsi"/>
                <w:b/>
                <w:bCs/>
                <w:color w:val="000000"/>
                <w:sz w:val="20"/>
                <w:szCs w:val="20"/>
              </w:rPr>
            </w:pPr>
          </w:p>
        </w:tc>
      </w:tr>
      <w:tr w:rsidR="00030B98" w:rsidRPr="00030B98" w14:paraId="16099B83" w14:textId="77777777" w:rsidTr="00030B98">
        <w:trPr>
          <w:trHeight w:val="900"/>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BEB84F6" w14:textId="60FDA810"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01/</w:t>
            </w:r>
            <w:r>
              <w:rPr>
                <w:rFonts w:asciiTheme="minorHAnsi" w:hAnsiTheme="minorHAnsi" w:cstheme="minorHAnsi"/>
                <w:color w:val="000000"/>
                <w:sz w:val="20"/>
                <w:szCs w:val="20"/>
              </w:rPr>
              <w:t>16</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5558A61C" w14:textId="47CF87CE"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In class</w:t>
            </w:r>
          </w:p>
        </w:tc>
        <w:tc>
          <w:tcPr>
            <w:tcW w:w="3420" w:type="dxa"/>
            <w:tcBorders>
              <w:top w:val="nil"/>
              <w:left w:val="nil"/>
              <w:bottom w:val="single" w:sz="4" w:space="0" w:color="auto"/>
              <w:right w:val="single" w:sz="4" w:space="0" w:color="auto"/>
            </w:tcBorders>
            <w:shd w:val="clear" w:color="auto" w:fill="F2F2F2" w:themeFill="background1" w:themeFillShade="F2"/>
            <w:vAlign w:val="bottom"/>
            <w:hideMark/>
          </w:tcPr>
          <w:p w14:paraId="44E96AB8"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Orientation/Introductions</w:t>
            </w:r>
          </w:p>
          <w:p w14:paraId="49AFF9EC"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Syllabus</w:t>
            </w:r>
            <w:r w:rsidRPr="00030B98">
              <w:rPr>
                <w:rFonts w:asciiTheme="minorHAnsi" w:hAnsiTheme="minorHAnsi" w:cstheme="minorHAnsi"/>
                <w:color w:val="000000"/>
                <w:sz w:val="20"/>
                <w:szCs w:val="20"/>
              </w:rPr>
              <w:br/>
              <w:t>Defining Communication</w:t>
            </w:r>
            <w:r w:rsidRPr="00030B98">
              <w:rPr>
                <w:rFonts w:asciiTheme="minorHAnsi" w:hAnsiTheme="minorHAnsi" w:cstheme="minorHAnsi"/>
                <w:color w:val="000000"/>
                <w:sz w:val="20"/>
                <w:szCs w:val="20"/>
              </w:rPr>
              <w:br/>
              <w:t>Intro Speech Assignment Summary</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14:paraId="7F13ADD8"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1</w:t>
            </w:r>
          </w:p>
        </w:tc>
        <w:tc>
          <w:tcPr>
            <w:tcW w:w="3426" w:type="dxa"/>
            <w:tcBorders>
              <w:top w:val="nil"/>
              <w:left w:val="nil"/>
              <w:bottom w:val="single" w:sz="4" w:space="0" w:color="auto"/>
              <w:right w:val="single" w:sz="4" w:space="0" w:color="auto"/>
            </w:tcBorders>
            <w:shd w:val="clear" w:color="auto" w:fill="F2F2F2" w:themeFill="background1" w:themeFillShade="F2"/>
            <w:noWrap/>
            <w:vAlign w:val="bottom"/>
            <w:hideMark/>
          </w:tcPr>
          <w:p w14:paraId="310132E0"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58615797" w14:textId="77777777" w:rsidTr="00030B98">
        <w:trPr>
          <w:trHeight w:val="580"/>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99FA5CB" w14:textId="524366B9"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01/</w:t>
            </w:r>
            <w:r>
              <w:rPr>
                <w:rFonts w:asciiTheme="minorHAnsi" w:hAnsiTheme="minorHAnsi" w:cstheme="minorHAnsi"/>
                <w:color w:val="000000"/>
                <w:sz w:val="20"/>
                <w:szCs w:val="20"/>
              </w:rPr>
              <w:t>18</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4CA80EDF" w14:textId="4A4AA621"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In class</w:t>
            </w:r>
          </w:p>
        </w:tc>
        <w:tc>
          <w:tcPr>
            <w:tcW w:w="3420" w:type="dxa"/>
            <w:tcBorders>
              <w:top w:val="nil"/>
              <w:left w:val="nil"/>
              <w:bottom w:val="single" w:sz="4" w:space="0" w:color="auto"/>
              <w:right w:val="single" w:sz="4" w:space="0" w:color="auto"/>
            </w:tcBorders>
            <w:shd w:val="clear" w:color="auto" w:fill="F2F2F2" w:themeFill="background1" w:themeFillShade="F2"/>
            <w:vAlign w:val="bottom"/>
            <w:hideMark/>
          </w:tcPr>
          <w:p w14:paraId="38684C97"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Comm Apprehension/Confidence</w:t>
            </w:r>
          </w:p>
          <w:p w14:paraId="664F6EB4" w14:textId="4CAD8DAA" w:rsidR="00030B98" w:rsidRPr="00030B98" w:rsidRDefault="00030B98" w:rsidP="00030B98">
            <w:pPr>
              <w:jc w:val="center"/>
              <w:rPr>
                <w:rFonts w:asciiTheme="minorHAnsi" w:hAnsiTheme="minorHAnsi" w:cstheme="minorHAnsi"/>
                <w:color w:val="000000"/>
                <w:sz w:val="20"/>
                <w:szCs w:val="20"/>
              </w:rPr>
            </w:pP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14:paraId="1056EC99" w14:textId="785D82A4"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xml:space="preserve">Ch. 2 </w:t>
            </w:r>
          </w:p>
        </w:tc>
        <w:tc>
          <w:tcPr>
            <w:tcW w:w="3426" w:type="dxa"/>
            <w:tcBorders>
              <w:top w:val="nil"/>
              <w:left w:val="nil"/>
              <w:bottom w:val="single" w:sz="4" w:space="0" w:color="auto"/>
              <w:right w:val="single" w:sz="4" w:space="0" w:color="auto"/>
            </w:tcBorders>
            <w:shd w:val="clear" w:color="auto" w:fill="F2F2F2" w:themeFill="background1" w:themeFillShade="F2"/>
            <w:noWrap/>
            <w:vAlign w:val="bottom"/>
            <w:hideMark/>
          </w:tcPr>
          <w:p w14:paraId="71BF7110"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3C9A0E03"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96A2189" w14:textId="5A2DB1EA"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01/19/24</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67954AE6"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Optional Office Hours</w:t>
            </w:r>
          </w:p>
        </w:tc>
        <w:tc>
          <w:tcPr>
            <w:tcW w:w="3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65675A5B"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14:paraId="4902381D"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426" w:type="dxa"/>
            <w:tcBorders>
              <w:top w:val="nil"/>
              <w:left w:val="nil"/>
              <w:bottom w:val="single" w:sz="4" w:space="0" w:color="auto"/>
              <w:right w:val="single" w:sz="4" w:space="0" w:color="auto"/>
            </w:tcBorders>
            <w:shd w:val="clear" w:color="auto" w:fill="F2F2F2" w:themeFill="background1" w:themeFillShade="F2"/>
            <w:noWrap/>
            <w:vAlign w:val="bottom"/>
            <w:hideMark/>
          </w:tcPr>
          <w:p w14:paraId="752F8F51"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B050"/>
                <w:sz w:val="20"/>
                <w:szCs w:val="20"/>
              </w:rPr>
              <w:t>Syllabus &amp; Intro Speech Due</w:t>
            </w:r>
          </w:p>
        </w:tc>
      </w:tr>
      <w:tr w:rsidR="00030B98" w:rsidRPr="00030B98" w14:paraId="132D5C9D" w14:textId="77777777" w:rsidTr="00030B98">
        <w:trPr>
          <w:trHeight w:val="290"/>
        </w:trPr>
        <w:tc>
          <w:tcPr>
            <w:tcW w:w="1530" w:type="dxa"/>
            <w:tcBorders>
              <w:top w:val="nil"/>
              <w:left w:val="single" w:sz="4" w:space="0" w:color="auto"/>
              <w:bottom w:val="single" w:sz="4" w:space="0" w:color="auto"/>
              <w:right w:val="single" w:sz="4" w:space="0" w:color="auto"/>
            </w:tcBorders>
            <w:shd w:val="clear" w:color="000000" w:fill="D0CECE"/>
            <w:noWrap/>
            <w:vAlign w:val="center"/>
            <w:hideMark/>
          </w:tcPr>
          <w:p w14:paraId="7D185F07" w14:textId="330638AD"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2</w:t>
            </w:r>
          </w:p>
        </w:tc>
        <w:tc>
          <w:tcPr>
            <w:tcW w:w="1980" w:type="dxa"/>
            <w:tcBorders>
              <w:top w:val="nil"/>
              <w:left w:val="nil"/>
              <w:bottom w:val="single" w:sz="4" w:space="0" w:color="auto"/>
              <w:right w:val="single" w:sz="4" w:space="0" w:color="auto"/>
            </w:tcBorders>
            <w:shd w:val="clear" w:color="000000" w:fill="D0CECE"/>
            <w:noWrap/>
            <w:vAlign w:val="center"/>
            <w:hideMark/>
          </w:tcPr>
          <w:p w14:paraId="2B029CDC"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0" w:type="dxa"/>
            <w:tcBorders>
              <w:top w:val="nil"/>
              <w:left w:val="nil"/>
              <w:bottom w:val="single" w:sz="4" w:space="0" w:color="auto"/>
              <w:right w:val="single" w:sz="4" w:space="0" w:color="auto"/>
            </w:tcBorders>
            <w:shd w:val="clear" w:color="000000" w:fill="D0CECE"/>
            <w:noWrap/>
            <w:vAlign w:val="center"/>
            <w:hideMark/>
          </w:tcPr>
          <w:p w14:paraId="1E486D94"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1170" w:type="dxa"/>
            <w:tcBorders>
              <w:top w:val="nil"/>
              <w:left w:val="nil"/>
              <w:bottom w:val="single" w:sz="4" w:space="0" w:color="auto"/>
              <w:right w:val="single" w:sz="4" w:space="0" w:color="auto"/>
            </w:tcBorders>
            <w:shd w:val="clear" w:color="000000" w:fill="D0CECE"/>
            <w:noWrap/>
            <w:vAlign w:val="center"/>
            <w:hideMark/>
          </w:tcPr>
          <w:p w14:paraId="5BA08F72"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6" w:type="dxa"/>
            <w:tcBorders>
              <w:top w:val="nil"/>
              <w:left w:val="nil"/>
              <w:bottom w:val="single" w:sz="4" w:space="0" w:color="auto"/>
              <w:right w:val="single" w:sz="4" w:space="0" w:color="auto"/>
            </w:tcBorders>
            <w:shd w:val="clear" w:color="000000" w:fill="D0CECE"/>
            <w:noWrap/>
            <w:vAlign w:val="center"/>
            <w:hideMark/>
          </w:tcPr>
          <w:p w14:paraId="39ABE999"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030B98" w:rsidRPr="00030B98" w14:paraId="655BFE46"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E46B832" w14:textId="4F11A3B4" w:rsidR="00030B98" w:rsidRPr="00030B98" w:rsidRDefault="00030B98" w:rsidP="00030B98">
            <w:pPr>
              <w:jc w:val="center"/>
              <w:rPr>
                <w:rFonts w:asciiTheme="minorHAnsi" w:hAnsiTheme="minorHAnsi" w:cstheme="minorHAnsi"/>
                <w:bCs/>
                <w:color w:val="FF0000"/>
                <w:sz w:val="20"/>
                <w:szCs w:val="20"/>
              </w:rPr>
            </w:pPr>
            <w:r w:rsidRPr="00030B98">
              <w:rPr>
                <w:rFonts w:asciiTheme="minorHAnsi" w:hAnsiTheme="minorHAnsi" w:cstheme="minorHAnsi"/>
                <w:bCs/>
                <w:color w:val="000000" w:themeColor="text1"/>
                <w:sz w:val="20"/>
                <w:szCs w:val="20"/>
              </w:rPr>
              <w:t>01/</w:t>
            </w:r>
            <w:r>
              <w:rPr>
                <w:rFonts w:asciiTheme="minorHAnsi" w:hAnsiTheme="minorHAnsi" w:cstheme="minorHAnsi"/>
                <w:bCs/>
                <w:color w:val="000000" w:themeColor="text1"/>
                <w:sz w:val="20"/>
                <w:szCs w:val="20"/>
              </w:rPr>
              <w:t>23</w:t>
            </w:r>
            <w:r w:rsidRPr="00030B98">
              <w:rPr>
                <w:rFonts w:asciiTheme="minorHAnsi" w:hAnsiTheme="minorHAnsi" w:cstheme="minorHAnsi"/>
                <w:bCs/>
                <w:color w:val="000000" w:themeColor="text1"/>
                <w:sz w:val="20"/>
                <w:szCs w:val="20"/>
              </w:rPr>
              <w:t>/24</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0A1522BF" w14:textId="7D1F425A" w:rsidR="00030B98" w:rsidRPr="00030B98" w:rsidRDefault="00030B98" w:rsidP="00030B98">
            <w:pPr>
              <w:jc w:val="center"/>
              <w:rPr>
                <w:rFonts w:asciiTheme="minorHAnsi" w:hAnsiTheme="minorHAnsi" w:cstheme="minorHAnsi"/>
                <w:b/>
                <w:color w:val="FF0000"/>
                <w:sz w:val="20"/>
                <w:szCs w:val="20"/>
              </w:rPr>
            </w:pPr>
            <w:r w:rsidRPr="00030B98">
              <w:rPr>
                <w:rFonts w:asciiTheme="minorHAnsi" w:hAnsiTheme="minorHAnsi" w:cstheme="minorHAnsi"/>
                <w:color w:val="000000"/>
                <w:sz w:val="20"/>
                <w:szCs w:val="20"/>
              </w:rPr>
              <w:t>In class</w:t>
            </w:r>
          </w:p>
        </w:tc>
        <w:tc>
          <w:tcPr>
            <w:tcW w:w="3420" w:type="dxa"/>
            <w:tcBorders>
              <w:top w:val="nil"/>
              <w:left w:val="nil"/>
              <w:bottom w:val="single" w:sz="4" w:space="0" w:color="auto"/>
              <w:right w:val="single" w:sz="4" w:space="0" w:color="auto"/>
            </w:tcBorders>
            <w:shd w:val="clear" w:color="auto" w:fill="F2F2F2" w:themeFill="background1" w:themeFillShade="F2"/>
            <w:vAlign w:val="bottom"/>
          </w:tcPr>
          <w:p w14:paraId="67E29EEC" w14:textId="35665788" w:rsidR="00030B98" w:rsidRPr="00030B98" w:rsidRDefault="00030B98" w:rsidP="00030B98">
            <w:pPr>
              <w:jc w:val="center"/>
              <w:rPr>
                <w:rFonts w:asciiTheme="minorHAnsi" w:hAnsiTheme="minorHAnsi" w:cstheme="minorHAnsi"/>
                <w:b/>
                <w:color w:val="FF0000"/>
                <w:sz w:val="20"/>
                <w:szCs w:val="20"/>
              </w:rPr>
            </w:pPr>
            <w:r w:rsidRPr="00030B98">
              <w:rPr>
                <w:rFonts w:asciiTheme="minorHAnsi" w:hAnsiTheme="minorHAnsi" w:cstheme="minorHAnsi"/>
                <w:color w:val="000000"/>
                <w:sz w:val="20"/>
                <w:szCs w:val="20"/>
              </w:rPr>
              <w:t>Perception &amp; Ethics</w:t>
            </w:r>
            <w:r w:rsidRPr="00030B98">
              <w:rPr>
                <w:rFonts w:asciiTheme="minorHAnsi" w:hAnsiTheme="minorHAnsi" w:cstheme="minorHAnsi"/>
                <w:color w:val="000000"/>
                <w:sz w:val="20"/>
                <w:szCs w:val="20"/>
              </w:rPr>
              <w:br/>
              <w:t>CIP Assignment Overview</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tcPr>
          <w:p w14:paraId="7BF7C402" w14:textId="6DE1E376"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3 &amp; 4</w:t>
            </w:r>
          </w:p>
        </w:tc>
        <w:tc>
          <w:tcPr>
            <w:tcW w:w="3426" w:type="dxa"/>
            <w:tcBorders>
              <w:top w:val="nil"/>
              <w:left w:val="nil"/>
              <w:bottom w:val="single" w:sz="4" w:space="0" w:color="auto"/>
              <w:right w:val="single" w:sz="4" w:space="0" w:color="auto"/>
            </w:tcBorders>
            <w:shd w:val="clear" w:color="auto" w:fill="F2F2F2" w:themeFill="background1" w:themeFillShade="F2"/>
            <w:noWrap/>
            <w:vAlign w:val="bottom"/>
            <w:hideMark/>
          </w:tcPr>
          <w:p w14:paraId="6B277FBA"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6AC0B0FB"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536BF70" w14:textId="23E8FC9C"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01/</w:t>
            </w:r>
            <w:r>
              <w:rPr>
                <w:rFonts w:asciiTheme="minorHAnsi" w:hAnsiTheme="minorHAnsi" w:cstheme="minorHAnsi"/>
                <w:color w:val="000000"/>
                <w:sz w:val="20"/>
                <w:szCs w:val="20"/>
              </w:rPr>
              <w:t>25</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705AF6C3" w14:textId="713ECA1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In class</w:t>
            </w:r>
          </w:p>
        </w:tc>
        <w:tc>
          <w:tcPr>
            <w:tcW w:w="3420" w:type="dxa"/>
            <w:tcBorders>
              <w:top w:val="nil"/>
              <w:left w:val="nil"/>
              <w:bottom w:val="single" w:sz="4" w:space="0" w:color="auto"/>
              <w:right w:val="single" w:sz="4" w:space="0" w:color="auto"/>
            </w:tcBorders>
            <w:shd w:val="clear" w:color="auto" w:fill="F2F2F2" w:themeFill="background1" w:themeFillShade="F2"/>
            <w:vAlign w:val="bottom"/>
            <w:hideMark/>
          </w:tcPr>
          <w:p w14:paraId="6CB99731" w14:textId="5A21327B"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Topic Selection</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14:paraId="26EA127C" w14:textId="3064569E"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5</w:t>
            </w:r>
          </w:p>
        </w:tc>
        <w:tc>
          <w:tcPr>
            <w:tcW w:w="3426" w:type="dxa"/>
            <w:tcBorders>
              <w:top w:val="nil"/>
              <w:left w:val="nil"/>
              <w:bottom w:val="single" w:sz="4" w:space="0" w:color="auto"/>
              <w:right w:val="single" w:sz="4" w:space="0" w:color="auto"/>
            </w:tcBorders>
            <w:shd w:val="clear" w:color="auto" w:fill="F2F2F2" w:themeFill="background1" w:themeFillShade="F2"/>
            <w:noWrap/>
            <w:vAlign w:val="bottom"/>
            <w:hideMark/>
          </w:tcPr>
          <w:p w14:paraId="7CD3F73C"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60E1691F"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D527482" w14:textId="24AD6A72"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01/26/24</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5F4C8B92"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Optional Office Hours</w:t>
            </w:r>
          </w:p>
        </w:tc>
        <w:tc>
          <w:tcPr>
            <w:tcW w:w="3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1693530F"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14:paraId="2CE612F5"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426" w:type="dxa"/>
            <w:tcBorders>
              <w:top w:val="nil"/>
              <w:left w:val="nil"/>
              <w:bottom w:val="single" w:sz="4" w:space="0" w:color="auto"/>
              <w:right w:val="single" w:sz="4" w:space="0" w:color="auto"/>
            </w:tcBorders>
            <w:shd w:val="clear" w:color="auto" w:fill="F2F2F2" w:themeFill="background1" w:themeFillShade="F2"/>
            <w:noWrap/>
            <w:vAlign w:val="bottom"/>
            <w:hideMark/>
          </w:tcPr>
          <w:p w14:paraId="117216CD"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B050"/>
                <w:sz w:val="20"/>
                <w:szCs w:val="20"/>
              </w:rPr>
              <w:t>CIP Speech &amp; Outline Due</w:t>
            </w:r>
          </w:p>
        </w:tc>
      </w:tr>
      <w:tr w:rsidR="00030B98" w:rsidRPr="00030B98" w14:paraId="2D468F47" w14:textId="77777777" w:rsidTr="00030B98">
        <w:trPr>
          <w:trHeight w:val="290"/>
        </w:trPr>
        <w:tc>
          <w:tcPr>
            <w:tcW w:w="1530" w:type="dxa"/>
            <w:tcBorders>
              <w:top w:val="nil"/>
              <w:left w:val="single" w:sz="4" w:space="0" w:color="auto"/>
              <w:bottom w:val="single" w:sz="4" w:space="0" w:color="auto"/>
              <w:right w:val="single" w:sz="4" w:space="0" w:color="auto"/>
            </w:tcBorders>
            <w:shd w:val="clear" w:color="000000" w:fill="D0CECE"/>
            <w:noWrap/>
            <w:vAlign w:val="center"/>
            <w:hideMark/>
          </w:tcPr>
          <w:p w14:paraId="428AC25F" w14:textId="4BA1CCE9"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3</w:t>
            </w:r>
          </w:p>
        </w:tc>
        <w:tc>
          <w:tcPr>
            <w:tcW w:w="1980" w:type="dxa"/>
            <w:tcBorders>
              <w:top w:val="nil"/>
              <w:left w:val="nil"/>
              <w:bottom w:val="single" w:sz="4" w:space="0" w:color="auto"/>
              <w:right w:val="single" w:sz="4" w:space="0" w:color="auto"/>
            </w:tcBorders>
            <w:shd w:val="clear" w:color="000000" w:fill="D0CECE"/>
            <w:noWrap/>
            <w:vAlign w:val="center"/>
            <w:hideMark/>
          </w:tcPr>
          <w:p w14:paraId="604F96DE"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0" w:type="dxa"/>
            <w:tcBorders>
              <w:top w:val="nil"/>
              <w:left w:val="nil"/>
              <w:bottom w:val="single" w:sz="4" w:space="0" w:color="auto"/>
              <w:right w:val="single" w:sz="4" w:space="0" w:color="auto"/>
            </w:tcBorders>
            <w:shd w:val="clear" w:color="000000" w:fill="D0CECE"/>
            <w:noWrap/>
            <w:vAlign w:val="center"/>
            <w:hideMark/>
          </w:tcPr>
          <w:p w14:paraId="685BB31D"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1170" w:type="dxa"/>
            <w:tcBorders>
              <w:top w:val="nil"/>
              <w:left w:val="nil"/>
              <w:bottom w:val="single" w:sz="4" w:space="0" w:color="auto"/>
              <w:right w:val="single" w:sz="4" w:space="0" w:color="auto"/>
            </w:tcBorders>
            <w:shd w:val="clear" w:color="000000" w:fill="D0CECE"/>
            <w:noWrap/>
            <w:vAlign w:val="center"/>
            <w:hideMark/>
          </w:tcPr>
          <w:p w14:paraId="20F35207"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6" w:type="dxa"/>
            <w:tcBorders>
              <w:top w:val="nil"/>
              <w:left w:val="nil"/>
              <w:bottom w:val="single" w:sz="4" w:space="0" w:color="auto"/>
              <w:right w:val="single" w:sz="4" w:space="0" w:color="auto"/>
            </w:tcBorders>
            <w:shd w:val="clear" w:color="000000" w:fill="D0CECE"/>
            <w:noWrap/>
            <w:vAlign w:val="center"/>
            <w:hideMark/>
          </w:tcPr>
          <w:p w14:paraId="319E9F00"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030B98" w:rsidRPr="00030B98" w14:paraId="412E2D5C"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6F36D30" w14:textId="03F475B6" w:rsidR="00030B98" w:rsidRPr="00030B98" w:rsidRDefault="00030B98" w:rsidP="00030B98">
            <w:pPr>
              <w:jc w:val="center"/>
              <w:rPr>
                <w:rFonts w:asciiTheme="minorHAnsi" w:hAnsiTheme="minorHAnsi" w:cstheme="minorHAnsi"/>
                <w:sz w:val="20"/>
                <w:szCs w:val="20"/>
              </w:rPr>
            </w:pPr>
            <w:r w:rsidRPr="00030B98">
              <w:rPr>
                <w:rFonts w:asciiTheme="minorHAnsi" w:hAnsiTheme="minorHAnsi" w:cstheme="minorHAnsi"/>
                <w:color w:val="000000"/>
                <w:sz w:val="20"/>
                <w:szCs w:val="20"/>
              </w:rPr>
              <w:t>01/</w:t>
            </w:r>
            <w:r>
              <w:rPr>
                <w:rFonts w:asciiTheme="minorHAnsi" w:hAnsiTheme="minorHAnsi" w:cstheme="minorHAnsi"/>
                <w:color w:val="000000"/>
                <w:sz w:val="20"/>
                <w:szCs w:val="20"/>
              </w:rPr>
              <w:t>30</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43B08E79" w14:textId="1F250D2C" w:rsidR="00030B98" w:rsidRPr="00030B98" w:rsidRDefault="00030B98" w:rsidP="00030B98">
            <w:pPr>
              <w:jc w:val="center"/>
              <w:rPr>
                <w:rFonts w:asciiTheme="minorHAnsi" w:hAnsiTheme="minorHAnsi" w:cstheme="minorHAnsi"/>
                <w:sz w:val="20"/>
                <w:szCs w:val="20"/>
              </w:rPr>
            </w:pPr>
            <w:r w:rsidRPr="00030B98">
              <w:rPr>
                <w:rFonts w:asciiTheme="minorHAnsi" w:hAnsiTheme="minorHAnsi" w:cstheme="minorHAnsi"/>
                <w:sz w:val="20"/>
                <w:szCs w:val="20"/>
              </w:rPr>
              <w:t>In class</w:t>
            </w:r>
          </w:p>
        </w:tc>
        <w:tc>
          <w:tcPr>
            <w:tcW w:w="3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67568F19" w14:textId="785D7B5F" w:rsidR="00030B98" w:rsidRPr="00030B98" w:rsidRDefault="00030B98" w:rsidP="00030B98">
            <w:pPr>
              <w:jc w:val="center"/>
              <w:rPr>
                <w:rFonts w:asciiTheme="minorHAnsi" w:hAnsiTheme="minorHAnsi" w:cstheme="minorHAnsi"/>
                <w:sz w:val="20"/>
                <w:szCs w:val="20"/>
              </w:rPr>
            </w:pPr>
            <w:r w:rsidRPr="00030B98">
              <w:rPr>
                <w:rFonts w:asciiTheme="minorHAnsi" w:hAnsiTheme="minorHAnsi" w:cstheme="minorHAnsi"/>
                <w:sz w:val="20"/>
                <w:szCs w:val="20"/>
              </w:rPr>
              <w:t>Information Literacy &amp; Audience</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14:paraId="7EBC956F" w14:textId="6F4CE89D"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6 &amp; 7</w:t>
            </w:r>
          </w:p>
        </w:tc>
        <w:tc>
          <w:tcPr>
            <w:tcW w:w="3426" w:type="dxa"/>
            <w:tcBorders>
              <w:top w:val="nil"/>
              <w:left w:val="nil"/>
              <w:bottom w:val="single" w:sz="4" w:space="0" w:color="auto"/>
              <w:right w:val="single" w:sz="4" w:space="0" w:color="auto"/>
            </w:tcBorders>
            <w:shd w:val="clear" w:color="auto" w:fill="F2F2F2" w:themeFill="background1" w:themeFillShade="F2"/>
            <w:noWrap/>
            <w:vAlign w:val="bottom"/>
            <w:hideMark/>
          </w:tcPr>
          <w:p w14:paraId="23BDBDFC"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02E4A454"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38F00D5" w14:textId="193A58B1"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w:t>
            </w:r>
            <w:r>
              <w:rPr>
                <w:rFonts w:asciiTheme="minorHAnsi" w:hAnsiTheme="minorHAnsi" w:cstheme="minorHAnsi"/>
                <w:color w:val="000000"/>
                <w:sz w:val="20"/>
                <w:szCs w:val="20"/>
              </w:rPr>
              <w:t>2</w:t>
            </w:r>
            <w:r w:rsidRPr="00030B98">
              <w:rPr>
                <w:rFonts w:asciiTheme="minorHAnsi" w:hAnsiTheme="minorHAnsi" w:cstheme="minorHAnsi"/>
                <w:color w:val="000000"/>
                <w:sz w:val="20"/>
                <w:szCs w:val="20"/>
              </w:rPr>
              <w:t>/</w:t>
            </w:r>
            <w:r>
              <w:rPr>
                <w:rFonts w:asciiTheme="minorHAnsi" w:hAnsiTheme="minorHAnsi" w:cstheme="minorHAnsi"/>
                <w:color w:val="000000"/>
                <w:sz w:val="20"/>
                <w:szCs w:val="20"/>
              </w:rPr>
              <w:t>01</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401FC020" w14:textId="78CD94B0"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In class</w:t>
            </w:r>
          </w:p>
        </w:tc>
        <w:tc>
          <w:tcPr>
            <w:tcW w:w="3420" w:type="dxa"/>
            <w:tcBorders>
              <w:top w:val="nil"/>
              <w:left w:val="nil"/>
              <w:bottom w:val="single" w:sz="4" w:space="0" w:color="auto"/>
              <w:right w:val="single" w:sz="4" w:space="0" w:color="auto"/>
            </w:tcBorders>
            <w:shd w:val="clear" w:color="auto" w:fill="F2F2F2" w:themeFill="background1" w:themeFillShade="F2"/>
            <w:noWrap/>
            <w:vAlign w:val="bottom"/>
          </w:tcPr>
          <w:p w14:paraId="1D1A4FD0" w14:textId="23AB4AE4"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Let’s talk about that Unit 1 Quiz and re-group on assignments</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tcPr>
          <w:p w14:paraId="15749D48" w14:textId="2E8EA008" w:rsidR="00030B98" w:rsidRPr="00030B98" w:rsidRDefault="00030B98" w:rsidP="00030B98">
            <w:pPr>
              <w:jc w:val="center"/>
              <w:rPr>
                <w:rFonts w:asciiTheme="minorHAnsi" w:hAnsiTheme="minorHAnsi" w:cstheme="minorHAnsi"/>
                <w:color w:val="000000"/>
                <w:sz w:val="20"/>
                <w:szCs w:val="20"/>
              </w:rPr>
            </w:pPr>
          </w:p>
        </w:tc>
        <w:tc>
          <w:tcPr>
            <w:tcW w:w="3426" w:type="dxa"/>
            <w:tcBorders>
              <w:top w:val="nil"/>
              <w:left w:val="nil"/>
              <w:bottom w:val="single" w:sz="4" w:space="0" w:color="auto"/>
              <w:right w:val="single" w:sz="4" w:space="0" w:color="auto"/>
            </w:tcBorders>
            <w:shd w:val="clear" w:color="auto" w:fill="F2F2F2" w:themeFill="background1" w:themeFillShade="F2"/>
            <w:noWrap/>
            <w:vAlign w:val="bottom"/>
            <w:hideMark/>
          </w:tcPr>
          <w:p w14:paraId="35C287E8"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7DFFE0B5" w14:textId="77777777" w:rsidTr="00030B98">
        <w:trPr>
          <w:trHeight w:val="580"/>
        </w:trPr>
        <w:tc>
          <w:tcPr>
            <w:tcW w:w="153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880E437" w14:textId="57338BA6"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02/02/24</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23BFC037"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Optional Office Hours</w:t>
            </w:r>
          </w:p>
        </w:tc>
        <w:tc>
          <w:tcPr>
            <w:tcW w:w="3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0E3DCB3C"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14:paraId="73AA7AAF"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426" w:type="dxa"/>
            <w:tcBorders>
              <w:top w:val="nil"/>
              <w:left w:val="nil"/>
              <w:bottom w:val="single" w:sz="4" w:space="0" w:color="auto"/>
              <w:right w:val="single" w:sz="4" w:space="0" w:color="auto"/>
            </w:tcBorders>
            <w:shd w:val="clear" w:color="auto" w:fill="F2F2F2" w:themeFill="background1" w:themeFillShade="F2"/>
            <w:vAlign w:val="bottom"/>
            <w:hideMark/>
          </w:tcPr>
          <w:p w14:paraId="6E318D1F" w14:textId="3613BAFA" w:rsidR="00030B98" w:rsidRPr="00030B98" w:rsidRDefault="00030B98" w:rsidP="00030B98">
            <w:pPr>
              <w:jc w:val="center"/>
              <w:rPr>
                <w:rFonts w:asciiTheme="minorHAnsi" w:hAnsiTheme="minorHAnsi" w:cstheme="minorHAnsi"/>
                <w:color w:val="00B050"/>
                <w:sz w:val="20"/>
                <w:szCs w:val="20"/>
              </w:rPr>
            </w:pPr>
            <w:r w:rsidRPr="00030B98">
              <w:rPr>
                <w:rFonts w:asciiTheme="minorHAnsi" w:hAnsiTheme="minorHAnsi" w:cstheme="minorHAnsi"/>
                <w:b/>
                <w:color w:val="00B050"/>
                <w:sz w:val="20"/>
                <w:szCs w:val="20"/>
              </w:rPr>
              <w:t>Unit 1 Reflection Recording</w:t>
            </w:r>
          </w:p>
        </w:tc>
      </w:tr>
      <w:tr w:rsidR="00030B98" w:rsidRPr="00030B98" w14:paraId="01DBF0A7" w14:textId="77777777" w:rsidTr="00030B98">
        <w:trPr>
          <w:trHeight w:val="290"/>
        </w:trPr>
        <w:tc>
          <w:tcPr>
            <w:tcW w:w="1530" w:type="dxa"/>
            <w:tcBorders>
              <w:top w:val="nil"/>
              <w:left w:val="single" w:sz="4" w:space="0" w:color="auto"/>
              <w:bottom w:val="single" w:sz="4" w:space="0" w:color="auto"/>
              <w:right w:val="single" w:sz="4" w:space="0" w:color="auto"/>
            </w:tcBorders>
            <w:shd w:val="clear" w:color="000000" w:fill="F4B084"/>
            <w:noWrap/>
            <w:vAlign w:val="center"/>
            <w:hideMark/>
          </w:tcPr>
          <w:p w14:paraId="5C5C8919" w14:textId="4F3FE6A9"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4</w:t>
            </w:r>
          </w:p>
        </w:tc>
        <w:tc>
          <w:tcPr>
            <w:tcW w:w="1980" w:type="dxa"/>
            <w:tcBorders>
              <w:top w:val="nil"/>
              <w:left w:val="nil"/>
              <w:bottom w:val="single" w:sz="4" w:space="0" w:color="auto"/>
              <w:right w:val="single" w:sz="4" w:space="0" w:color="auto"/>
            </w:tcBorders>
            <w:shd w:val="clear" w:color="000000" w:fill="F4B084"/>
            <w:noWrap/>
            <w:vAlign w:val="center"/>
            <w:hideMark/>
          </w:tcPr>
          <w:p w14:paraId="65045BF9"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0" w:type="dxa"/>
            <w:tcBorders>
              <w:top w:val="nil"/>
              <w:left w:val="nil"/>
              <w:bottom w:val="single" w:sz="4" w:space="0" w:color="auto"/>
              <w:right w:val="single" w:sz="4" w:space="0" w:color="auto"/>
            </w:tcBorders>
            <w:shd w:val="clear" w:color="000000" w:fill="F4B084"/>
            <w:noWrap/>
            <w:vAlign w:val="center"/>
            <w:hideMark/>
          </w:tcPr>
          <w:p w14:paraId="73493BC4"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1170" w:type="dxa"/>
            <w:tcBorders>
              <w:top w:val="nil"/>
              <w:left w:val="nil"/>
              <w:bottom w:val="single" w:sz="4" w:space="0" w:color="auto"/>
              <w:right w:val="single" w:sz="4" w:space="0" w:color="auto"/>
            </w:tcBorders>
            <w:shd w:val="clear" w:color="000000" w:fill="F4B084"/>
            <w:noWrap/>
            <w:vAlign w:val="center"/>
            <w:hideMark/>
          </w:tcPr>
          <w:p w14:paraId="5B86C603"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6" w:type="dxa"/>
            <w:tcBorders>
              <w:top w:val="nil"/>
              <w:left w:val="nil"/>
              <w:bottom w:val="single" w:sz="4" w:space="0" w:color="auto"/>
              <w:right w:val="single" w:sz="4" w:space="0" w:color="auto"/>
            </w:tcBorders>
            <w:shd w:val="clear" w:color="000000" w:fill="F4B084"/>
            <w:noWrap/>
            <w:vAlign w:val="center"/>
            <w:hideMark/>
          </w:tcPr>
          <w:p w14:paraId="5C674C03"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030B98" w:rsidRPr="00030B98" w14:paraId="1EA45FBE" w14:textId="77777777" w:rsidTr="00030B98">
        <w:trPr>
          <w:trHeight w:val="485"/>
        </w:trPr>
        <w:tc>
          <w:tcPr>
            <w:tcW w:w="153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6DABD6CF" w14:textId="6DF76DCC" w:rsidR="00030B98" w:rsidRPr="00030B98" w:rsidRDefault="00030B98" w:rsidP="00030B98">
            <w:pPr>
              <w:jc w:val="center"/>
              <w:rPr>
                <w:rFonts w:asciiTheme="minorHAnsi" w:hAnsiTheme="minorHAnsi" w:cstheme="minorHAnsi"/>
                <w:color w:val="000000" w:themeColor="text1"/>
                <w:sz w:val="20"/>
                <w:szCs w:val="20"/>
              </w:rPr>
            </w:pPr>
            <w:r w:rsidRPr="00030B98">
              <w:rPr>
                <w:rFonts w:asciiTheme="minorHAnsi" w:hAnsiTheme="minorHAnsi" w:cstheme="minorHAnsi"/>
                <w:color w:val="000000" w:themeColor="text1"/>
                <w:sz w:val="20"/>
                <w:szCs w:val="20"/>
              </w:rPr>
              <w:t>02/</w:t>
            </w:r>
            <w:r>
              <w:rPr>
                <w:rFonts w:asciiTheme="minorHAnsi" w:hAnsiTheme="minorHAnsi" w:cstheme="minorHAnsi"/>
                <w:color w:val="000000" w:themeColor="text1"/>
                <w:sz w:val="20"/>
                <w:szCs w:val="20"/>
              </w:rPr>
              <w:t>06</w:t>
            </w:r>
            <w:r w:rsidRPr="00030B98">
              <w:rPr>
                <w:rFonts w:asciiTheme="minorHAnsi" w:hAnsiTheme="minorHAnsi" w:cstheme="minorHAnsi"/>
                <w:color w:val="000000" w:themeColor="text1"/>
                <w:sz w:val="20"/>
                <w:szCs w:val="20"/>
              </w:rPr>
              <w:t>/24</w:t>
            </w:r>
          </w:p>
        </w:tc>
        <w:tc>
          <w:tcPr>
            <w:tcW w:w="1980" w:type="dxa"/>
            <w:tcBorders>
              <w:top w:val="nil"/>
              <w:left w:val="nil"/>
              <w:bottom w:val="single" w:sz="4" w:space="0" w:color="auto"/>
              <w:right w:val="single" w:sz="4" w:space="0" w:color="auto"/>
            </w:tcBorders>
            <w:shd w:val="clear" w:color="auto" w:fill="FDE9D9" w:themeFill="accent6" w:themeFillTint="33"/>
            <w:noWrap/>
            <w:vAlign w:val="bottom"/>
            <w:hideMark/>
          </w:tcPr>
          <w:p w14:paraId="745CC07B" w14:textId="14B75ED3" w:rsidR="00030B98" w:rsidRPr="00030B98" w:rsidRDefault="00030B98" w:rsidP="00030B98">
            <w:pPr>
              <w:jc w:val="center"/>
              <w:rPr>
                <w:rFonts w:asciiTheme="minorHAnsi" w:hAnsiTheme="minorHAnsi" w:cstheme="minorHAnsi"/>
                <w:color w:val="000000" w:themeColor="text1"/>
                <w:sz w:val="20"/>
                <w:szCs w:val="20"/>
              </w:rPr>
            </w:pPr>
            <w:r w:rsidRPr="00030B98">
              <w:rPr>
                <w:rFonts w:asciiTheme="minorHAnsi" w:hAnsiTheme="minorHAnsi" w:cstheme="minorHAnsi"/>
                <w:color w:val="000000" w:themeColor="text1"/>
                <w:sz w:val="20"/>
                <w:szCs w:val="20"/>
              </w:rPr>
              <w:t>In class</w:t>
            </w:r>
          </w:p>
        </w:tc>
        <w:tc>
          <w:tcPr>
            <w:tcW w:w="3420" w:type="dxa"/>
            <w:tcBorders>
              <w:top w:val="nil"/>
              <w:left w:val="nil"/>
              <w:bottom w:val="single" w:sz="4" w:space="0" w:color="auto"/>
              <w:right w:val="single" w:sz="4" w:space="0" w:color="auto"/>
            </w:tcBorders>
            <w:shd w:val="clear" w:color="auto" w:fill="FDE9D9" w:themeFill="accent6" w:themeFillTint="33"/>
            <w:vAlign w:val="bottom"/>
            <w:hideMark/>
          </w:tcPr>
          <w:p w14:paraId="25511437" w14:textId="49744B33" w:rsidR="00030B98" w:rsidRPr="00030B98" w:rsidRDefault="00030B98" w:rsidP="00030B98">
            <w:pPr>
              <w:jc w:val="center"/>
              <w:rPr>
                <w:rFonts w:asciiTheme="minorHAnsi" w:hAnsiTheme="minorHAnsi" w:cstheme="minorHAnsi"/>
                <w:b/>
                <w:bCs/>
                <w:color w:val="000000" w:themeColor="text1"/>
                <w:sz w:val="20"/>
                <w:szCs w:val="20"/>
              </w:rPr>
            </w:pPr>
            <w:r w:rsidRPr="00030B98">
              <w:rPr>
                <w:rFonts w:asciiTheme="minorHAnsi" w:hAnsiTheme="minorHAnsi" w:cstheme="minorHAnsi"/>
                <w:color w:val="000000"/>
                <w:sz w:val="20"/>
                <w:szCs w:val="20"/>
              </w:rPr>
              <w:t>Intros and Conclusions &amp; Delivery</w:t>
            </w:r>
          </w:p>
        </w:tc>
        <w:tc>
          <w:tcPr>
            <w:tcW w:w="1170" w:type="dxa"/>
            <w:tcBorders>
              <w:top w:val="nil"/>
              <w:left w:val="nil"/>
              <w:bottom w:val="single" w:sz="4" w:space="0" w:color="auto"/>
              <w:right w:val="single" w:sz="4" w:space="0" w:color="auto"/>
            </w:tcBorders>
            <w:shd w:val="clear" w:color="auto" w:fill="FDE9D9" w:themeFill="accent6" w:themeFillTint="33"/>
            <w:noWrap/>
            <w:vAlign w:val="bottom"/>
            <w:hideMark/>
          </w:tcPr>
          <w:p w14:paraId="32813A41" w14:textId="0D75B54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10 &amp; 13</w:t>
            </w:r>
          </w:p>
        </w:tc>
        <w:tc>
          <w:tcPr>
            <w:tcW w:w="3426" w:type="dxa"/>
            <w:tcBorders>
              <w:top w:val="nil"/>
              <w:left w:val="nil"/>
              <w:bottom w:val="single" w:sz="4" w:space="0" w:color="auto"/>
              <w:right w:val="single" w:sz="4" w:space="0" w:color="auto"/>
            </w:tcBorders>
            <w:shd w:val="clear" w:color="auto" w:fill="FDE9D9" w:themeFill="accent6" w:themeFillTint="33"/>
            <w:noWrap/>
            <w:vAlign w:val="bottom"/>
            <w:hideMark/>
          </w:tcPr>
          <w:p w14:paraId="22A492E7"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0E4E8E12" w14:textId="77777777" w:rsidTr="00030B98">
        <w:trPr>
          <w:trHeight w:val="449"/>
        </w:trPr>
        <w:tc>
          <w:tcPr>
            <w:tcW w:w="153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22F9BBDD" w14:textId="461C2483"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w:t>
            </w:r>
            <w:r>
              <w:rPr>
                <w:rFonts w:asciiTheme="minorHAnsi" w:hAnsiTheme="minorHAnsi" w:cstheme="minorHAnsi"/>
                <w:color w:val="000000"/>
                <w:sz w:val="20"/>
                <w:szCs w:val="20"/>
              </w:rPr>
              <w:t>08</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DE9D9" w:themeFill="accent6" w:themeFillTint="33"/>
            <w:noWrap/>
            <w:vAlign w:val="bottom"/>
            <w:hideMark/>
          </w:tcPr>
          <w:p w14:paraId="61A8DDD5" w14:textId="035B9663"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color w:val="000000" w:themeColor="text1"/>
                <w:sz w:val="20"/>
                <w:szCs w:val="20"/>
              </w:rPr>
              <w:t>In class</w:t>
            </w:r>
          </w:p>
        </w:tc>
        <w:tc>
          <w:tcPr>
            <w:tcW w:w="3420" w:type="dxa"/>
            <w:tcBorders>
              <w:top w:val="nil"/>
              <w:left w:val="nil"/>
              <w:bottom w:val="single" w:sz="4" w:space="0" w:color="auto"/>
              <w:right w:val="single" w:sz="4" w:space="0" w:color="auto"/>
            </w:tcBorders>
            <w:shd w:val="clear" w:color="auto" w:fill="FDE9D9" w:themeFill="accent6" w:themeFillTint="33"/>
            <w:vAlign w:val="bottom"/>
            <w:hideMark/>
          </w:tcPr>
          <w:p w14:paraId="26531856" w14:textId="35774796"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xml:space="preserve">Organizing and Outlining  </w:t>
            </w:r>
          </w:p>
        </w:tc>
        <w:tc>
          <w:tcPr>
            <w:tcW w:w="1170" w:type="dxa"/>
            <w:tcBorders>
              <w:top w:val="nil"/>
              <w:left w:val="nil"/>
              <w:bottom w:val="single" w:sz="4" w:space="0" w:color="auto"/>
              <w:right w:val="single" w:sz="4" w:space="0" w:color="auto"/>
            </w:tcBorders>
            <w:shd w:val="clear" w:color="auto" w:fill="FDE9D9" w:themeFill="accent6" w:themeFillTint="33"/>
            <w:noWrap/>
            <w:vAlign w:val="bottom"/>
            <w:hideMark/>
          </w:tcPr>
          <w:p w14:paraId="5CD95A8E" w14:textId="6263ED2C"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8 &amp; 9</w:t>
            </w:r>
          </w:p>
        </w:tc>
        <w:tc>
          <w:tcPr>
            <w:tcW w:w="3426" w:type="dxa"/>
            <w:tcBorders>
              <w:top w:val="nil"/>
              <w:left w:val="nil"/>
              <w:bottom w:val="single" w:sz="4" w:space="0" w:color="auto"/>
              <w:right w:val="single" w:sz="4" w:space="0" w:color="auto"/>
            </w:tcBorders>
            <w:shd w:val="clear" w:color="auto" w:fill="FDE9D9" w:themeFill="accent6" w:themeFillTint="33"/>
            <w:noWrap/>
            <w:vAlign w:val="bottom"/>
            <w:hideMark/>
          </w:tcPr>
          <w:p w14:paraId="1973E616" w14:textId="5755988A"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B050"/>
                <w:sz w:val="20"/>
                <w:szCs w:val="20"/>
              </w:rPr>
              <w:t>2 Min Train Speech</w:t>
            </w:r>
          </w:p>
        </w:tc>
      </w:tr>
      <w:tr w:rsidR="00030B98" w:rsidRPr="00030B98" w14:paraId="5FBAAA67" w14:textId="77777777" w:rsidTr="00030B98">
        <w:trPr>
          <w:trHeight w:val="368"/>
        </w:trPr>
        <w:tc>
          <w:tcPr>
            <w:tcW w:w="153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76AD053A" w14:textId="750BC46A"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02/09/24</w:t>
            </w:r>
          </w:p>
        </w:tc>
        <w:tc>
          <w:tcPr>
            <w:tcW w:w="1980" w:type="dxa"/>
            <w:tcBorders>
              <w:top w:val="nil"/>
              <w:left w:val="nil"/>
              <w:bottom w:val="single" w:sz="4" w:space="0" w:color="auto"/>
              <w:right w:val="single" w:sz="4" w:space="0" w:color="auto"/>
            </w:tcBorders>
            <w:shd w:val="clear" w:color="auto" w:fill="FDE9D9" w:themeFill="accent6" w:themeFillTint="33"/>
            <w:noWrap/>
            <w:vAlign w:val="bottom"/>
            <w:hideMark/>
          </w:tcPr>
          <w:p w14:paraId="66AE8737"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Optional Office Hours</w:t>
            </w:r>
          </w:p>
        </w:tc>
        <w:tc>
          <w:tcPr>
            <w:tcW w:w="3420" w:type="dxa"/>
            <w:tcBorders>
              <w:top w:val="nil"/>
              <w:left w:val="nil"/>
              <w:bottom w:val="single" w:sz="4" w:space="0" w:color="auto"/>
              <w:right w:val="single" w:sz="4" w:space="0" w:color="auto"/>
            </w:tcBorders>
            <w:shd w:val="clear" w:color="auto" w:fill="FDE9D9" w:themeFill="accent6" w:themeFillTint="33"/>
            <w:noWrap/>
            <w:vAlign w:val="bottom"/>
            <w:hideMark/>
          </w:tcPr>
          <w:p w14:paraId="508640A4" w14:textId="059C59E4" w:rsidR="00030B98" w:rsidRPr="00030B98" w:rsidRDefault="00030B98" w:rsidP="00030B98">
            <w:pPr>
              <w:rPr>
                <w:rFonts w:asciiTheme="minorHAnsi" w:hAnsiTheme="minorHAnsi" w:cstheme="minorHAnsi"/>
                <w:color w:val="000000"/>
                <w:sz w:val="20"/>
                <w:szCs w:val="20"/>
              </w:rPr>
            </w:pPr>
          </w:p>
        </w:tc>
        <w:tc>
          <w:tcPr>
            <w:tcW w:w="1170" w:type="dxa"/>
            <w:tcBorders>
              <w:top w:val="nil"/>
              <w:left w:val="nil"/>
              <w:bottom w:val="single" w:sz="4" w:space="0" w:color="auto"/>
              <w:right w:val="single" w:sz="4" w:space="0" w:color="auto"/>
            </w:tcBorders>
            <w:shd w:val="clear" w:color="auto" w:fill="FDE9D9" w:themeFill="accent6" w:themeFillTint="33"/>
            <w:noWrap/>
            <w:vAlign w:val="bottom"/>
            <w:hideMark/>
          </w:tcPr>
          <w:p w14:paraId="496AB07D" w14:textId="77777777" w:rsidR="00030B98" w:rsidRPr="00030B98" w:rsidRDefault="00030B98" w:rsidP="00030B98">
            <w:pPr>
              <w:rPr>
                <w:rFonts w:asciiTheme="minorHAnsi" w:hAnsiTheme="minorHAnsi" w:cstheme="minorHAnsi"/>
                <w:color w:val="000000"/>
                <w:sz w:val="20"/>
                <w:szCs w:val="20"/>
              </w:rPr>
            </w:pPr>
          </w:p>
        </w:tc>
        <w:tc>
          <w:tcPr>
            <w:tcW w:w="3426" w:type="dxa"/>
            <w:tcBorders>
              <w:top w:val="nil"/>
              <w:left w:val="nil"/>
              <w:bottom w:val="single" w:sz="4" w:space="0" w:color="auto"/>
              <w:right w:val="single" w:sz="4" w:space="0" w:color="auto"/>
            </w:tcBorders>
            <w:shd w:val="clear" w:color="auto" w:fill="FDE9D9" w:themeFill="accent6" w:themeFillTint="33"/>
            <w:vAlign w:val="bottom"/>
            <w:hideMark/>
          </w:tcPr>
          <w:p w14:paraId="1D018E3E" w14:textId="4E69CD52"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B050"/>
                <w:sz w:val="20"/>
                <w:szCs w:val="20"/>
              </w:rPr>
              <w:t xml:space="preserve">Informative Outline Due </w:t>
            </w:r>
          </w:p>
        </w:tc>
      </w:tr>
      <w:tr w:rsidR="00030B98" w:rsidRPr="00030B98" w14:paraId="30CE5452" w14:textId="77777777" w:rsidTr="00030B98">
        <w:trPr>
          <w:trHeight w:val="290"/>
        </w:trPr>
        <w:tc>
          <w:tcPr>
            <w:tcW w:w="1530" w:type="dxa"/>
            <w:tcBorders>
              <w:top w:val="nil"/>
              <w:left w:val="single" w:sz="4" w:space="0" w:color="auto"/>
              <w:bottom w:val="single" w:sz="4" w:space="0" w:color="auto"/>
              <w:right w:val="single" w:sz="4" w:space="0" w:color="auto"/>
            </w:tcBorders>
            <w:shd w:val="clear" w:color="000000" w:fill="F4B084"/>
            <w:noWrap/>
            <w:vAlign w:val="center"/>
            <w:hideMark/>
          </w:tcPr>
          <w:p w14:paraId="17280F02" w14:textId="0E17ED68"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5</w:t>
            </w:r>
          </w:p>
        </w:tc>
        <w:tc>
          <w:tcPr>
            <w:tcW w:w="1980" w:type="dxa"/>
            <w:tcBorders>
              <w:top w:val="nil"/>
              <w:left w:val="nil"/>
              <w:bottom w:val="single" w:sz="4" w:space="0" w:color="auto"/>
              <w:right w:val="single" w:sz="4" w:space="0" w:color="auto"/>
            </w:tcBorders>
            <w:shd w:val="clear" w:color="000000" w:fill="F4B084"/>
            <w:noWrap/>
            <w:vAlign w:val="center"/>
            <w:hideMark/>
          </w:tcPr>
          <w:p w14:paraId="76D46E2E"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0" w:type="dxa"/>
            <w:tcBorders>
              <w:top w:val="nil"/>
              <w:left w:val="nil"/>
              <w:bottom w:val="single" w:sz="4" w:space="0" w:color="auto"/>
              <w:right w:val="single" w:sz="4" w:space="0" w:color="auto"/>
            </w:tcBorders>
            <w:shd w:val="clear" w:color="000000" w:fill="F4B084"/>
            <w:noWrap/>
            <w:vAlign w:val="center"/>
            <w:hideMark/>
          </w:tcPr>
          <w:p w14:paraId="4E93CC3A"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1170" w:type="dxa"/>
            <w:tcBorders>
              <w:top w:val="nil"/>
              <w:left w:val="nil"/>
              <w:bottom w:val="single" w:sz="4" w:space="0" w:color="auto"/>
              <w:right w:val="single" w:sz="4" w:space="0" w:color="auto"/>
            </w:tcBorders>
            <w:shd w:val="clear" w:color="000000" w:fill="F4B084"/>
            <w:noWrap/>
            <w:vAlign w:val="center"/>
            <w:hideMark/>
          </w:tcPr>
          <w:p w14:paraId="170EAE1B"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6" w:type="dxa"/>
            <w:tcBorders>
              <w:top w:val="nil"/>
              <w:left w:val="nil"/>
              <w:bottom w:val="single" w:sz="4" w:space="0" w:color="auto"/>
              <w:right w:val="single" w:sz="4" w:space="0" w:color="auto"/>
            </w:tcBorders>
            <w:shd w:val="clear" w:color="000000" w:fill="F4B084"/>
            <w:noWrap/>
            <w:vAlign w:val="center"/>
            <w:hideMark/>
          </w:tcPr>
          <w:p w14:paraId="2939FDE7"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030B98" w:rsidRPr="00030B98" w14:paraId="1D803BA6" w14:textId="77777777" w:rsidTr="00030B98">
        <w:trPr>
          <w:trHeight w:val="386"/>
        </w:trPr>
        <w:tc>
          <w:tcPr>
            <w:tcW w:w="153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7685999D" w14:textId="4743A85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w:t>
            </w:r>
            <w:r>
              <w:rPr>
                <w:rFonts w:asciiTheme="minorHAnsi" w:hAnsiTheme="minorHAnsi" w:cstheme="minorHAnsi"/>
                <w:color w:val="000000"/>
                <w:sz w:val="20"/>
                <w:szCs w:val="20"/>
              </w:rPr>
              <w:t>13</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DE9D9" w:themeFill="accent6" w:themeFillTint="33"/>
            <w:noWrap/>
            <w:hideMark/>
          </w:tcPr>
          <w:p w14:paraId="7E631557" w14:textId="0AD813B4"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sz w:val="20"/>
                <w:szCs w:val="20"/>
              </w:rPr>
              <w:t>Online and in person</w:t>
            </w:r>
          </w:p>
        </w:tc>
        <w:tc>
          <w:tcPr>
            <w:tcW w:w="3420" w:type="dxa"/>
            <w:tcBorders>
              <w:top w:val="nil"/>
              <w:left w:val="nil"/>
              <w:bottom w:val="single" w:sz="4" w:space="0" w:color="auto"/>
              <w:right w:val="single" w:sz="4" w:space="0" w:color="auto"/>
            </w:tcBorders>
            <w:shd w:val="clear" w:color="auto" w:fill="FDE9D9" w:themeFill="accent6" w:themeFillTint="33"/>
            <w:vAlign w:val="bottom"/>
            <w:hideMark/>
          </w:tcPr>
          <w:p w14:paraId="3A36ADCE" w14:textId="72A086F9"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Informative Speech Conferences</w:t>
            </w:r>
          </w:p>
        </w:tc>
        <w:tc>
          <w:tcPr>
            <w:tcW w:w="1170" w:type="dxa"/>
            <w:tcBorders>
              <w:top w:val="nil"/>
              <w:left w:val="nil"/>
              <w:bottom w:val="single" w:sz="4" w:space="0" w:color="auto"/>
              <w:right w:val="single" w:sz="4" w:space="0" w:color="auto"/>
            </w:tcBorders>
            <w:shd w:val="clear" w:color="auto" w:fill="FDE9D9" w:themeFill="accent6" w:themeFillTint="33"/>
            <w:noWrap/>
            <w:vAlign w:val="bottom"/>
            <w:hideMark/>
          </w:tcPr>
          <w:p w14:paraId="5EB693C5" w14:textId="0A42FF32" w:rsidR="00030B98" w:rsidRPr="00030B98" w:rsidRDefault="00030B98" w:rsidP="00030B98">
            <w:pPr>
              <w:jc w:val="center"/>
              <w:rPr>
                <w:rFonts w:asciiTheme="minorHAnsi" w:hAnsiTheme="minorHAnsi" w:cstheme="minorHAnsi"/>
                <w:color w:val="000000"/>
                <w:sz w:val="20"/>
                <w:szCs w:val="20"/>
              </w:rPr>
            </w:pPr>
          </w:p>
        </w:tc>
        <w:tc>
          <w:tcPr>
            <w:tcW w:w="3426" w:type="dxa"/>
            <w:tcBorders>
              <w:top w:val="nil"/>
              <w:left w:val="nil"/>
              <w:bottom w:val="single" w:sz="4" w:space="0" w:color="auto"/>
              <w:right w:val="single" w:sz="4" w:space="0" w:color="auto"/>
            </w:tcBorders>
            <w:shd w:val="clear" w:color="auto" w:fill="FDE9D9" w:themeFill="accent6" w:themeFillTint="33"/>
            <w:noWrap/>
            <w:vAlign w:val="bottom"/>
            <w:hideMark/>
          </w:tcPr>
          <w:p w14:paraId="1D4FE7E7" w14:textId="6007CC07" w:rsidR="00030B98" w:rsidRPr="00030B98" w:rsidRDefault="00030B98" w:rsidP="00030B98">
            <w:pPr>
              <w:jc w:val="center"/>
              <w:rPr>
                <w:rFonts w:asciiTheme="minorHAnsi" w:hAnsiTheme="minorHAnsi" w:cstheme="minorHAnsi"/>
                <w:color w:val="000000"/>
                <w:sz w:val="20"/>
                <w:szCs w:val="20"/>
              </w:rPr>
            </w:pPr>
          </w:p>
        </w:tc>
      </w:tr>
      <w:tr w:rsidR="00030B98" w:rsidRPr="00030B98" w14:paraId="4C175C6F"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5B7D01A8" w14:textId="78D080B3"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w:t>
            </w:r>
            <w:r>
              <w:rPr>
                <w:rFonts w:asciiTheme="minorHAnsi" w:hAnsiTheme="minorHAnsi" w:cstheme="minorHAnsi"/>
                <w:color w:val="000000"/>
                <w:sz w:val="20"/>
                <w:szCs w:val="20"/>
              </w:rPr>
              <w:t>15</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DE9D9" w:themeFill="accent6" w:themeFillTint="33"/>
            <w:noWrap/>
            <w:hideMark/>
          </w:tcPr>
          <w:p w14:paraId="65B56644" w14:textId="147CA9ED"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sz w:val="20"/>
                <w:szCs w:val="20"/>
              </w:rPr>
              <w:t>Online and in person</w:t>
            </w:r>
          </w:p>
        </w:tc>
        <w:tc>
          <w:tcPr>
            <w:tcW w:w="3420" w:type="dxa"/>
            <w:tcBorders>
              <w:top w:val="nil"/>
              <w:left w:val="nil"/>
              <w:bottom w:val="single" w:sz="4" w:space="0" w:color="auto"/>
              <w:right w:val="single" w:sz="4" w:space="0" w:color="auto"/>
            </w:tcBorders>
            <w:shd w:val="clear" w:color="auto" w:fill="FDE9D9" w:themeFill="accent6" w:themeFillTint="33"/>
            <w:noWrap/>
            <w:vAlign w:val="bottom"/>
          </w:tcPr>
          <w:p w14:paraId="7B212F8B" w14:textId="36F864FA" w:rsidR="00030B98" w:rsidRPr="00030B98" w:rsidRDefault="004A21D2" w:rsidP="00030B98">
            <w:pPr>
              <w:jc w:val="center"/>
              <w:rPr>
                <w:rFonts w:asciiTheme="minorHAnsi" w:hAnsiTheme="minorHAnsi" w:cstheme="minorHAnsi"/>
                <w:color w:val="000000"/>
                <w:sz w:val="20"/>
                <w:szCs w:val="20"/>
              </w:rPr>
            </w:pPr>
            <w:r w:rsidRPr="00030B98">
              <w:rPr>
                <w:rFonts w:asciiTheme="minorHAnsi" w:hAnsiTheme="minorHAnsi" w:cstheme="minorHAnsi"/>
                <w:b/>
                <w:bCs/>
                <w:color w:val="00B050"/>
                <w:sz w:val="20"/>
                <w:szCs w:val="20"/>
              </w:rPr>
              <w:t>Informative Speeches</w:t>
            </w:r>
          </w:p>
        </w:tc>
        <w:tc>
          <w:tcPr>
            <w:tcW w:w="1170" w:type="dxa"/>
            <w:tcBorders>
              <w:top w:val="nil"/>
              <w:left w:val="nil"/>
              <w:bottom w:val="single" w:sz="4" w:space="0" w:color="auto"/>
              <w:right w:val="single" w:sz="4" w:space="0" w:color="auto"/>
            </w:tcBorders>
            <w:shd w:val="clear" w:color="auto" w:fill="FDE9D9" w:themeFill="accent6" w:themeFillTint="33"/>
            <w:noWrap/>
            <w:vAlign w:val="bottom"/>
          </w:tcPr>
          <w:p w14:paraId="4329D677" w14:textId="34BECF6B" w:rsidR="00030B98" w:rsidRPr="00030B98" w:rsidRDefault="00030B98" w:rsidP="00030B98">
            <w:pPr>
              <w:jc w:val="center"/>
              <w:rPr>
                <w:rFonts w:asciiTheme="minorHAnsi" w:hAnsiTheme="minorHAnsi" w:cstheme="minorHAnsi"/>
                <w:color w:val="000000"/>
                <w:sz w:val="20"/>
                <w:szCs w:val="20"/>
              </w:rPr>
            </w:pPr>
          </w:p>
        </w:tc>
        <w:tc>
          <w:tcPr>
            <w:tcW w:w="3426" w:type="dxa"/>
            <w:tcBorders>
              <w:top w:val="nil"/>
              <w:left w:val="nil"/>
              <w:bottom w:val="single" w:sz="4" w:space="0" w:color="auto"/>
              <w:right w:val="single" w:sz="4" w:space="0" w:color="auto"/>
            </w:tcBorders>
            <w:shd w:val="clear" w:color="auto" w:fill="FDE9D9" w:themeFill="accent6" w:themeFillTint="33"/>
            <w:noWrap/>
            <w:vAlign w:val="bottom"/>
            <w:hideMark/>
          </w:tcPr>
          <w:p w14:paraId="37156D85"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16FF2551"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3741F55A" w14:textId="49FB047C"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02/16/24</w:t>
            </w:r>
          </w:p>
        </w:tc>
        <w:tc>
          <w:tcPr>
            <w:tcW w:w="1980" w:type="dxa"/>
            <w:tcBorders>
              <w:top w:val="nil"/>
              <w:left w:val="nil"/>
              <w:bottom w:val="single" w:sz="4" w:space="0" w:color="auto"/>
              <w:right w:val="single" w:sz="4" w:space="0" w:color="auto"/>
            </w:tcBorders>
            <w:shd w:val="clear" w:color="auto" w:fill="FDE9D9" w:themeFill="accent6" w:themeFillTint="33"/>
            <w:noWrap/>
            <w:vAlign w:val="bottom"/>
            <w:hideMark/>
          </w:tcPr>
          <w:p w14:paraId="786E4E2A" w14:textId="58FB84AE"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Optional Office Hours</w:t>
            </w:r>
          </w:p>
        </w:tc>
        <w:tc>
          <w:tcPr>
            <w:tcW w:w="3420" w:type="dxa"/>
            <w:tcBorders>
              <w:top w:val="nil"/>
              <w:left w:val="nil"/>
              <w:bottom w:val="single" w:sz="4" w:space="0" w:color="auto"/>
              <w:right w:val="single" w:sz="4" w:space="0" w:color="auto"/>
            </w:tcBorders>
            <w:shd w:val="clear" w:color="auto" w:fill="FDE9D9" w:themeFill="accent6" w:themeFillTint="33"/>
            <w:noWrap/>
            <w:vAlign w:val="bottom"/>
            <w:hideMark/>
          </w:tcPr>
          <w:p w14:paraId="3AB9A49C" w14:textId="0494B010" w:rsidR="00030B98" w:rsidRPr="00030B98" w:rsidRDefault="004A21D2" w:rsidP="00030B98">
            <w:pPr>
              <w:jc w:val="center"/>
              <w:rPr>
                <w:rFonts w:asciiTheme="minorHAnsi" w:hAnsiTheme="minorHAnsi" w:cstheme="minorHAnsi"/>
                <w:b/>
                <w:bCs/>
                <w:color w:val="000000"/>
                <w:sz w:val="20"/>
                <w:szCs w:val="20"/>
              </w:rPr>
            </w:pPr>
            <w:r w:rsidRPr="00030B98">
              <w:rPr>
                <w:rFonts w:asciiTheme="minorHAnsi" w:hAnsiTheme="minorHAnsi" w:cstheme="minorHAnsi"/>
                <w:color w:val="000000"/>
                <w:sz w:val="20"/>
                <w:szCs w:val="20"/>
              </w:rPr>
              <w:t> </w:t>
            </w:r>
            <w:r w:rsidRPr="00030B98">
              <w:rPr>
                <w:rFonts w:asciiTheme="minorHAnsi" w:hAnsiTheme="minorHAnsi" w:cstheme="minorHAnsi"/>
                <w:b/>
                <w:bCs/>
                <w:color w:val="00B050"/>
                <w:sz w:val="20"/>
                <w:szCs w:val="20"/>
              </w:rPr>
              <w:t>Informative Speech Option</w:t>
            </w:r>
          </w:p>
        </w:tc>
        <w:tc>
          <w:tcPr>
            <w:tcW w:w="1170" w:type="dxa"/>
            <w:tcBorders>
              <w:top w:val="nil"/>
              <w:left w:val="nil"/>
              <w:bottom w:val="single" w:sz="4" w:space="0" w:color="auto"/>
              <w:right w:val="single" w:sz="4" w:space="0" w:color="auto"/>
            </w:tcBorders>
            <w:shd w:val="clear" w:color="auto" w:fill="FDE9D9" w:themeFill="accent6" w:themeFillTint="33"/>
            <w:noWrap/>
            <w:vAlign w:val="bottom"/>
            <w:hideMark/>
          </w:tcPr>
          <w:p w14:paraId="7EECB82E"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426" w:type="dxa"/>
            <w:tcBorders>
              <w:top w:val="nil"/>
              <w:left w:val="nil"/>
              <w:bottom w:val="single" w:sz="4" w:space="0" w:color="auto"/>
              <w:right w:val="single" w:sz="4" w:space="0" w:color="auto"/>
            </w:tcBorders>
            <w:shd w:val="clear" w:color="auto" w:fill="FDE9D9" w:themeFill="accent6" w:themeFillTint="33"/>
            <w:noWrap/>
            <w:vAlign w:val="bottom"/>
          </w:tcPr>
          <w:p w14:paraId="5A62AFCD" w14:textId="0712E734" w:rsidR="00030B98" w:rsidRPr="00030B98" w:rsidRDefault="00030B98" w:rsidP="00030B98">
            <w:pPr>
              <w:jc w:val="center"/>
              <w:rPr>
                <w:rFonts w:asciiTheme="minorHAnsi" w:hAnsiTheme="minorHAnsi" w:cstheme="minorHAnsi"/>
                <w:color w:val="000000"/>
                <w:sz w:val="20"/>
                <w:szCs w:val="20"/>
              </w:rPr>
            </w:pPr>
          </w:p>
        </w:tc>
      </w:tr>
      <w:tr w:rsidR="00030B98" w:rsidRPr="00030B98" w14:paraId="5B9EAD0F" w14:textId="77777777" w:rsidTr="00030B98">
        <w:trPr>
          <w:trHeight w:val="290"/>
        </w:trPr>
        <w:tc>
          <w:tcPr>
            <w:tcW w:w="1530" w:type="dxa"/>
            <w:tcBorders>
              <w:top w:val="nil"/>
              <w:left w:val="single" w:sz="4" w:space="0" w:color="auto"/>
              <w:bottom w:val="single" w:sz="4" w:space="0" w:color="auto"/>
              <w:right w:val="single" w:sz="4" w:space="0" w:color="auto"/>
            </w:tcBorders>
            <w:shd w:val="clear" w:color="000000" w:fill="F4B084"/>
            <w:noWrap/>
            <w:vAlign w:val="center"/>
            <w:hideMark/>
          </w:tcPr>
          <w:p w14:paraId="55473FBC" w14:textId="052002D2"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6</w:t>
            </w:r>
          </w:p>
        </w:tc>
        <w:tc>
          <w:tcPr>
            <w:tcW w:w="1980" w:type="dxa"/>
            <w:tcBorders>
              <w:top w:val="nil"/>
              <w:left w:val="nil"/>
              <w:bottom w:val="single" w:sz="4" w:space="0" w:color="auto"/>
              <w:right w:val="single" w:sz="4" w:space="0" w:color="auto"/>
            </w:tcBorders>
            <w:shd w:val="clear" w:color="000000" w:fill="F4B084"/>
            <w:noWrap/>
            <w:vAlign w:val="center"/>
            <w:hideMark/>
          </w:tcPr>
          <w:p w14:paraId="2964E8B0"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0" w:type="dxa"/>
            <w:tcBorders>
              <w:top w:val="nil"/>
              <w:left w:val="nil"/>
              <w:bottom w:val="single" w:sz="4" w:space="0" w:color="auto"/>
              <w:right w:val="single" w:sz="4" w:space="0" w:color="auto"/>
            </w:tcBorders>
            <w:shd w:val="clear" w:color="000000" w:fill="F4B084"/>
            <w:noWrap/>
            <w:vAlign w:val="center"/>
            <w:hideMark/>
          </w:tcPr>
          <w:p w14:paraId="1F3F762A"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1170" w:type="dxa"/>
            <w:tcBorders>
              <w:top w:val="nil"/>
              <w:left w:val="nil"/>
              <w:bottom w:val="single" w:sz="4" w:space="0" w:color="auto"/>
              <w:right w:val="single" w:sz="4" w:space="0" w:color="auto"/>
            </w:tcBorders>
            <w:shd w:val="clear" w:color="000000" w:fill="F4B084"/>
            <w:noWrap/>
            <w:vAlign w:val="center"/>
            <w:hideMark/>
          </w:tcPr>
          <w:p w14:paraId="60A4F502"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426" w:type="dxa"/>
            <w:tcBorders>
              <w:top w:val="nil"/>
              <w:left w:val="nil"/>
              <w:bottom w:val="single" w:sz="4" w:space="0" w:color="auto"/>
              <w:right w:val="single" w:sz="4" w:space="0" w:color="auto"/>
            </w:tcBorders>
            <w:shd w:val="clear" w:color="000000" w:fill="F4B084"/>
            <w:noWrap/>
            <w:vAlign w:val="center"/>
            <w:hideMark/>
          </w:tcPr>
          <w:p w14:paraId="33584011"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030B98" w:rsidRPr="00030B98" w14:paraId="2A335D5C"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7161ECF7" w14:textId="386A6ACA"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w:t>
            </w:r>
            <w:r>
              <w:rPr>
                <w:rFonts w:asciiTheme="minorHAnsi" w:hAnsiTheme="minorHAnsi" w:cstheme="minorHAnsi"/>
                <w:color w:val="000000"/>
                <w:sz w:val="20"/>
                <w:szCs w:val="20"/>
              </w:rPr>
              <w:t>20</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DE9D9" w:themeFill="accent6" w:themeFillTint="33"/>
            <w:noWrap/>
            <w:vAlign w:val="bottom"/>
            <w:hideMark/>
          </w:tcPr>
          <w:p w14:paraId="54CCBBBC" w14:textId="17CA9943" w:rsidR="00030B98" w:rsidRPr="00030B98" w:rsidRDefault="00030B98" w:rsidP="00030B98">
            <w:pPr>
              <w:jc w:val="center"/>
              <w:rPr>
                <w:rFonts w:asciiTheme="minorHAnsi" w:hAnsiTheme="minorHAnsi" w:cstheme="minorHAnsi"/>
                <w:sz w:val="20"/>
                <w:szCs w:val="20"/>
              </w:rPr>
            </w:pPr>
            <w:r w:rsidRPr="00030B98">
              <w:rPr>
                <w:rFonts w:asciiTheme="minorHAnsi" w:hAnsiTheme="minorHAnsi" w:cstheme="minorHAnsi"/>
                <w:sz w:val="20"/>
                <w:szCs w:val="20"/>
              </w:rPr>
              <w:t>Online and in person</w:t>
            </w:r>
          </w:p>
        </w:tc>
        <w:tc>
          <w:tcPr>
            <w:tcW w:w="3420" w:type="dxa"/>
            <w:tcBorders>
              <w:top w:val="nil"/>
              <w:left w:val="nil"/>
              <w:bottom w:val="single" w:sz="4" w:space="0" w:color="auto"/>
              <w:right w:val="single" w:sz="4" w:space="0" w:color="auto"/>
            </w:tcBorders>
            <w:shd w:val="clear" w:color="auto" w:fill="FDE9D9" w:themeFill="accent6" w:themeFillTint="33"/>
            <w:noWrap/>
            <w:vAlign w:val="bottom"/>
            <w:hideMark/>
          </w:tcPr>
          <w:p w14:paraId="4D4B0CD0" w14:textId="1341E806" w:rsidR="00030B98" w:rsidRPr="00030B98" w:rsidRDefault="00030B98" w:rsidP="00030B98">
            <w:pPr>
              <w:jc w:val="center"/>
              <w:rPr>
                <w:rFonts w:asciiTheme="minorHAnsi" w:hAnsiTheme="minorHAnsi" w:cstheme="minorHAnsi"/>
                <w:b/>
                <w:bCs/>
                <w:sz w:val="20"/>
                <w:szCs w:val="20"/>
              </w:rPr>
            </w:pPr>
            <w:r w:rsidRPr="00030B98">
              <w:rPr>
                <w:rFonts w:asciiTheme="minorHAnsi" w:hAnsiTheme="minorHAnsi" w:cstheme="minorHAnsi"/>
                <w:b/>
                <w:bCs/>
                <w:color w:val="00B050"/>
                <w:sz w:val="20"/>
                <w:szCs w:val="20"/>
              </w:rPr>
              <w:t>Informative Speeches</w:t>
            </w:r>
          </w:p>
        </w:tc>
        <w:tc>
          <w:tcPr>
            <w:tcW w:w="1170" w:type="dxa"/>
            <w:tcBorders>
              <w:top w:val="nil"/>
              <w:left w:val="nil"/>
              <w:bottom w:val="single" w:sz="4" w:space="0" w:color="auto"/>
              <w:right w:val="single" w:sz="4" w:space="0" w:color="auto"/>
            </w:tcBorders>
            <w:shd w:val="clear" w:color="auto" w:fill="FDE9D9" w:themeFill="accent6" w:themeFillTint="33"/>
            <w:noWrap/>
            <w:vAlign w:val="bottom"/>
            <w:hideMark/>
          </w:tcPr>
          <w:p w14:paraId="53376885" w14:textId="77777777" w:rsidR="00030B98" w:rsidRPr="00030B98" w:rsidRDefault="00030B98" w:rsidP="00030B98">
            <w:pPr>
              <w:jc w:val="center"/>
              <w:rPr>
                <w:rFonts w:asciiTheme="minorHAnsi" w:hAnsiTheme="minorHAnsi" w:cstheme="minorHAnsi"/>
                <w:color w:val="000000"/>
                <w:sz w:val="20"/>
                <w:szCs w:val="20"/>
              </w:rPr>
            </w:pPr>
          </w:p>
        </w:tc>
        <w:tc>
          <w:tcPr>
            <w:tcW w:w="3426" w:type="dxa"/>
            <w:tcBorders>
              <w:top w:val="nil"/>
              <w:left w:val="nil"/>
              <w:bottom w:val="single" w:sz="4" w:space="0" w:color="auto"/>
              <w:right w:val="single" w:sz="4" w:space="0" w:color="auto"/>
            </w:tcBorders>
            <w:shd w:val="clear" w:color="auto" w:fill="FDE9D9" w:themeFill="accent6" w:themeFillTint="33"/>
            <w:noWrap/>
            <w:vAlign w:val="bottom"/>
            <w:hideMark/>
          </w:tcPr>
          <w:p w14:paraId="0FB191CF"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5E5634FE" w14:textId="77777777" w:rsidTr="00030B98">
        <w:trPr>
          <w:trHeight w:val="290"/>
        </w:trPr>
        <w:tc>
          <w:tcPr>
            <w:tcW w:w="153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0F915DE1" w14:textId="1D7D5DFF"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w:t>
            </w:r>
            <w:r>
              <w:rPr>
                <w:rFonts w:asciiTheme="minorHAnsi" w:hAnsiTheme="minorHAnsi" w:cstheme="minorHAnsi"/>
                <w:color w:val="000000"/>
                <w:sz w:val="20"/>
                <w:szCs w:val="20"/>
              </w:rPr>
              <w:t>22</w:t>
            </w:r>
            <w:r w:rsidRPr="00030B98">
              <w:rPr>
                <w:rFonts w:asciiTheme="minorHAnsi" w:hAnsiTheme="minorHAnsi" w:cstheme="minorHAnsi"/>
                <w:color w:val="000000"/>
                <w:sz w:val="20"/>
                <w:szCs w:val="20"/>
              </w:rPr>
              <w:t>/24</w:t>
            </w:r>
          </w:p>
        </w:tc>
        <w:tc>
          <w:tcPr>
            <w:tcW w:w="1980" w:type="dxa"/>
            <w:tcBorders>
              <w:top w:val="nil"/>
              <w:left w:val="nil"/>
              <w:bottom w:val="single" w:sz="4" w:space="0" w:color="auto"/>
              <w:right w:val="single" w:sz="4" w:space="0" w:color="auto"/>
            </w:tcBorders>
            <w:shd w:val="clear" w:color="auto" w:fill="FDE9D9" w:themeFill="accent6" w:themeFillTint="33"/>
            <w:noWrap/>
            <w:vAlign w:val="bottom"/>
            <w:hideMark/>
          </w:tcPr>
          <w:p w14:paraId="56CB30D7" w14:textId="008E08FA" w:rsidR="00030B98" w:rsidRPr="00030B98" w:rsidRDefault="00DF7AAA" w:rsidP="00DF7AAA">
            <w:pPr>
              <w:rPr>
                <w:rFonts w:asciiTheme="minorHAnsi" w:hAnsiTheme="minorHAnsi" w:cstheme="minorHAnsi"/>
                <w:sz w:val="20"/>
                <w:szCs w:val="20"/>
              </w:rPr>
            </w:pPr>
            <w:r>
              <w:rPr>
                <w:rFonts w:asciiTheme="minorHAnsi" w:hAnsiTheme="minorHAnsi" w:cstheme="minorHAnsi"/>
                <w:sz w:val="20"/>
                <w:szCs w:val="20"/>
              </w:rPr>
              <w:t xml:space="preserve">                TBD</w:t>
            </w:r>
          </w:p>
        </w:tc>
        <w:tc>
          <w:tcPr>
            <w:tcW w:w="3420" w:type="dxa"/>
            <w:tcBorders>
              <w:top w:val="nil"/>
              <w:left w:val="nil"/>
              <w:bottom w:val="single" w:sz="4" w:space="0" w:color="auto"/>
              <w:right w:val="single" w:sz="4" w:space="0" w:color="auto"/>
            </w:tcBorders>
            <w:shd w:val="clear" w:color="auto" w:fill="FDE9D9" w:themeFill="accent6" w:themeFillTint="33"/>
            <w:noWrap/>
            <w:vAlign w:val="bottom"/>
            <w:hideMark/>
          </w:tcPr>
          <w:p w14:paraId="4C1D9979" w14:textId="74923275" w:rsidR="00030B98" w:rsidRPr="00030B98" w:rsidRDefault="004A21D2" w:rsidP="00030B98">
            <w:pPr>
              <w:jc w:val="center"/>
              <w:rPr>
                <w:rFonts w:asciiTheme="minorHAnsi" w:hAnsiTheme="minorHAnsi" w:cstheme="minorHAnsi"/>
                <w:b/>
                <w:bCs/>
                <w:sz w:val="20"/>
                <w:szCs w:val="20"/>
              </w:rPr>
            </w:pPr>
            <w:r>
              <w:rPr>
                <w:rFonts w:asciiTheme="minorHAnsi" w:hAnsiTheme="minorHAnsi" w:cstheme="minorHAnsi"/>
                <w:b/>
                <w:bCs/>
                <w:color w:val="00B050"/>
                <w:sz w:val="20"/>
                <w:szCs w:val="20"/>
              </w:rPr>
              <w:t>Unit 2 Reflection Recording</w:t>
            </w:r>
          </w:p>
        </w:tc>
        <w:tc>
          <w:tcPr>
            <w:tcW w:w="1170" w:type="dxa"/>
            <w:tcBorders>
              <w:top w:val="nil"/>
              <w:left w:val="nil"/>
              <w:bottom w:val="single" w:sz="4" w:space="0" w:color="auto"/>
              <w:right w:val="single" w:sz="4" w:space="0" w:color="auto"/>
            </w:tcBorders>
            <w:shd w:val="clear" w:color="auto" w:fill="FDE9D9" w:themeFill="accent6" w:themeFillTint="33"/>
            <w:noWrap/>
            <w:vAlign w:val="bottom"/>
            <w:hideMark/>
          </w:tcPr>
          <w:p w14:paraId="269589FB"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426" w:type="dxa"/>
            <w:tcBorders>
              <w:top w:val="nil"/>
              <w:left w:val="nil"/>
              <w:bottom w:val="single" w:sz="4" w:space="0" w:color="auto"/>
              <w:right w:val="single" w:sz="4" w:space="0" w:color="auto"/>
            </w:tcBorders>
            <w:shd w:val="clear" w:color="auto" w:fill="FDE9D9" w:themeFill="accent6" w:themeFillTint="33"/>
            <w:noWrap/>
            <w:vAlign w:val="bottom"/>
            <w:hideMark/>
          </w:tcPr>
          <w:p w14:paraId="51DB1F8D"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462D4532" w14:textId="77777777" w:rsidTr="004A21D2">
        <w:trPr>
          <w:trHeight w:val="290"/>
        </w:trPr>
        <w:tc>
          <w:tcPr>
            <w:tcW w:w="153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2C3BED22" w14:textId="7CC86A1A"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02/23/24</w:t>
            </w:r>
          </w:p>
        </w:tc>
        <w:tc>
          <w:tcPr>
            <w:tcW w:w="1980" w:type="dxa"/>
            <w:tcBorders>
              <w:top w:val="nil"/>
              <w:left w:val="nil"/>
              <w:bottom w:val="single" w:sz="4" w:space="0" w:color="auto"/>
              <w:right w:val="single" w:sz="4" w:space="0" w:color="auto"/>
            </w:tcBorders>
            <w:shd w:val="clear" w:color="auto" w:fill="FDE9D9" w:themeFill="accent6" w:themeFillTint="33"/>
            <w:noWrap/>
            <w:vAlign w:val="bottom"/>
            <w:hideMark/>
          </w:tcPr>
          <w:p w14:paraId="12050AAB" w14:textId="223AB028" w:rsidR="00030B98" w:rsidRPr="00030B98" w:rsidRDefault="00DF7AAA" w:rsidP="00030B98">
            <w:pPr>
              <w:jc w:val="center"/>
              <w:rPr>
                <w:rFonts w:asciiTheme="minorHAnsi" w:hAnsiTheme="minorHAnsi" w:cstheme="minorHAnsi"/>
                <w:color w:val="000000"/>
                <w:sz w:val="20"/>
                <w:szCs w:val="20"/>
              </w:rPr>
            </w:pPr>
            <w:r>
              <w:rPr>
                <w:rFonts w:asciiTheme="minorHAnsi" w:hAnsiTheme="minorHAnsi" w:cstheme="minorHAnsi"/>
                <w:color w:val="000000"/>
                <w:sz w:val="20"/>
                <w:szCs w:val="20"/>
              </w:rPr>
              <w:t>Virtual Office Hours Optional</w:t>
            </w:r>
          </w:p>
        </w:tc>
        <w:tc>
          <w:tcPr>
            <w:tcW w:w="3420" w:type="dxa"/>
            <w:tcBorders>
              <w:top w:val="nil"/>
              <w:left w:val="nil"/>
              <w:bottom w:val="single" w:sz="4" w:space="0" w:color="auto"/>
              <w:right w:val="single" w:sz="4" w:space="0" w:color="auto"/>
            </w:tcBorders>
            <w:shd w:val="clear" w:color="auto" w:fill="FDE9D9" w:themeFill="accent6" w:themeFillTint="33"/>
            <w:noWrap/>
            <w:vAlign w:val="bottom"/>
          </w:tcPr>
          <w:p w14:paraId="66770960" w14:textId="27A6B4E2" w:rsidR="00030B98" w:rsidRPr="00030B98" w:rsidRDefault="00030B98" w:rsidP="00030B98">
            <w:pPr>
              <w:jc w:val="center"/>
              <w:rPr>
                <w:rFonts w:asciiTheme="minorHAnsi" w:hAnsiTheme="minorHAnsi" w:cstheme="minorHAnsi"/>
                <w:color w:val="000000"/>
                <w:sz w:val="20"/>
                <w:szCs w:val="20"/>
              </w:rPr>
            </w:pPr>
          </w:p>
        </w:tc>
        <w:tc>
          <w:tcPr>
            <w:tcW w:w="1170" w:type="dxa"/>
            <w:tcBorders>
              <w:top w:val="nil"/>
              <w:left w:val="nil"/>
              <w:bottom w:val="single" w:sz="4" w:space="0" w:color="auto"/>
              <w:right w:val="single" w:sz="4" w:space="0" w:color="auto"/>
            </w:tcBorders>
            <w:shd w:val="clear" w:color="auto" w:fill="FDE9D9" w:themeFill="accent6" w:themeFillTint="33"/>
            <w:noWrap/>
            <w:vAlign w:val="bottom"/>
            <w:hideMark/>
          </w:tcPr>
          <w:p w14:paraId="7FAF9E1C"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426" w:type="dxa"/>
            <w:tcBorders>
              <w:top w:val="nil"/>
              <w:left w:val="nil"/>
              <w:bottom w:val="single" w:sz="4" w:space="0" w:color="auto"/>
              <w:right w:val="single" w:sz="4" w:space="0" w:color="auto"/>
            </w:tcBorders>
            <w:shd w:val="clear" w:color="auto" w:fill="FDE9D9" w:themeFill="accent6" w:themeFillTint="33"/>
            <w:noWrap/>
            <w:vAlign w:val="bottom"/>
            <w:hideMark/>
          </w:tcPr>
          <w:p w14:paraId="0F518A24" w14:textId="3613EB6A" w:rsidR="00030B98" w:rsidRPr="00030B98" w:rsidRDefault="00030B98" w:rsidP="00030B98">
            <w:pPr>
              <w:jc w:val="center"/>
              <w:rPr>
                <w:rFonts w:asciiTheme="minorHAnsi" w:hAnsiTheme="minorHAnsi" w:cstheme="minorHAnsi"/>
                <w:b/>
                <w:color w:val="000000"/>
                <w:sz w:val="20"/>
                <w:szCs w:val="20"/>
              </w:rPr>
            </w:pPr>
            <w:r w:rsidRPr="00030B98">
              <w:rPr>
                <w:rFonts w:asciiTheme="minorHAnsi" w:hAnsiTheme="minorHAnsi" w:cstheme="minorHAnsi"/>
                <w:b/>
                <w:color w:val="00B050"/>
                <w:sz w:val="20"/>
                <w:szCs w:val="20"/>
              </w:rPr>
              <w:t>Unit 2 Reflection Recording</w:t>
            </w:r>
          </w:p>
        </w:tc>
      </w:tr>
    </w:tbl>
    <w:p w14:paraId="18CACC01" w14:textId="50FEC69A" w:rsidR="003D0966" w:rsidRDefault="003D0966" w:rsidP="003D0966">
      <w:pPr>
        <w:ind w:left="-1260"/>
        <w:jc w:val="center"/>
        <w:rPr>
          <w:rFonts w:asciiTheme="minorHAnsi" w:hAnsiTheme="minorHAnsi"/>
          <w:b/>
          <w:sz w:val="22"/>
          <w:szCs w:val="22"/>
        </w:rPr>
      </w:pPr>
    </w:p>
    <w:p w14:paraId="5915D87C" w14:textId="34E9D633" w:rsidR="003E58A3" w:rsidRDefault="003E58A3" w:rsidP="003D0966">
      <w:pPr>
        <w:ind w:left="-1260"/>
        <w:jc w:val="center"/>
        <w:rPr>
          <w:rFonts w:asciiTheme="minorHAnsi" w:hAnsiTheme="minorHAnsi"/>
          <w:b/>
          <w:sz w:val="22"/>
          <w:szCs w:val="22"/>
        </w:rPr>
      </w:pPr>
    </w:p>
    <w:p w14:paraId="09CB2179" w14:textId="50CFC23F" w:rsidR="00030B98" w:rsidRDefault="00030B98" w:rsidP="003D0966">
      <w:pPr>
        <w:ind w:left="-1260"/>
        <w:jc w:val="center"/>
        <w:rPr>
          <w:rFonts w:asciiTheme="minorHAnsi" w:hAnsiTheme="minorHAnsi"/>
          <w:b/>
          <w:sz w:val="22"/>
          <w:szCs w:val="22"/>
        </w:rPr>
      </w:pPr>
    </w:p>
    <w:p w14:paraId="4D5BD9EE" w14:textId="57C460A4" w:rsidR="00030B98" w:rsidRDefault="00030B98" w:rsidP="003D0966">
      <w:pPr>
        <w:ind w:left="-1260"/>
        <w:jc w:val="center"/>
        <w:rPr>
          <w:rFonts w:asciiTheme="minorHAnsi" w:hAnsiTheme="minorHAnsi"/>
          <w:b/>
          <w:sz w:val="22"/>
          <w:szCs w:val="22"/>
        </w:rPr>
      </w:pPr>
    </w:p>
    <w:p w14:paraId="23BC63F9" w14:textId="0D540C9F" w:rsidR="00030B98" w:rsidRDefault="00030B98" w:rsidP="003D0966">
      <w:pPr>
        <w:ind w:left="-1260"/>
        <w:jc w:val="center"/>
        <w:rPr>
          <w:rFonts w:asciiTheme="minorHAnsi" w:hAnsiTheme="minorHAnsi"/>
          <w:b/>
          <w:sz w:val="22"/>
          <w:szCs w:val="22"/>
        </w:rPr>
      </w:pPr>
    </w:p>
    <w:p w14:paraId="6C74D5F9" w14:textId="5941A3B9" w:rsidR="00030B98" w:rsidRDefault="00030B98" w:rsidP="003D0966">
      <w:pPr>
        <w:ind w:left="-1260"/>
        <w:jc w:val="center"/>
        <w:rPr>
          <w:rFonts w:asciiTheme="minorHAnsi" w:hAnsiTheme="minorHAnsi"/>
          <w:b/>
          <w:sz w:val="22"/>
          <w:szCs w:val="22"/>
        </w:rPr>
      </w:pPr>
    </w:p>
    <w:p w14:paraId="4632CA32" w14:textId="77777777" w:rsidR="00030B98" w:rsidRDefault="00030B98" w:rsidP="003D0966">
      <w:pPr>
        <w:ind w:left="-1260"/>
        <w:jc w:val="center"/>
        <w:rPr>
          <w:rFonts w:asciiTheme="minorHAnsi" w:hAnsiTheme="minorHAnsi"/>
          <w:b/>
          <w:sz w:val="22"/>
          <w:szCs w:val="22"/>
        </w:rPr>
      </w:pPr>
    </w:p>
    <w:p w14:paraId="5F1E4F80" w14:textId="28DCC59B" w:rsidR="003E58A3" w:rsidRDefault="003E58A3" w:rsidP="003D0966">
      <w:pPr>
        <w:ind w:left="-1260"/>
        <w:jc w:val="center"/>
        <w:rPr>
          <w:rFonts w:asciiTheme="minorHAnsi" w:hAnsiTheme="minorHAnsi"/>
          <w:b/>
          <w:sz w:val="22"/>
          <w:szCs w:val="22"/>
        </w:rPr>
      </w:pPr>
    </w:p>
    <w:p w14:paraId="3895988F" w14:textId="70FC8E72" w:rsidR="003E58A3" w:rsidRDefault="003E58A3" w:rsidP="003D0966">
      <w:pPr>
        <w:ind w:left="-1260"/>
        <w:jc w:val="center"/>
        <w:rPr>
          <w:rFonts w:asciiTheme="minorHAnsi" w:hAnsiTheme="minorHAnsi"/>
          <w:b/>
          <w:sz w:val="22"/>
          <w:szCs w:val="22"/>
        </w:rPr>
      </w:pPr>
    </w:p>
    <w:p w14:paraId="23F1AD0B" w14:textId="09883BC4" w:rsidR="004D7B17" w:rsidRDefault="004D7B17" w:rsidP="003D0966">
      <w:pPr>
        <w:ind w:left="-1260"/>
        <w:jc w:val="center"/>
        <w:rPr>
          <w:rFonts w:asciiTheme="minorHAnsi" w:hAnsiTheme="minorHAnsi"/>
          <w:b/>
          <w:sz w:val="22"/>
          <w:szCs w:val="22"/>
        </w:rPr>
      </w:pPr>
    </w:p>
    <w:p w14:paraId="37010D38" w14:textId="1F150299" w:rsidR="003D0966" w:rsidRPr="00AA7494" w:rsidRDefault="00AA7494" w:rsidP="00F14A75">
      <w:pPr>
        <w:ind w:left="-1170" w:firstLine="630"/>
        <w:jc w:val="center"/>
        <w:rPr>
          <w:rFonts w:asciiTheme="minorHAnsi" w:hAnsiTheme="minorHAnsi"/>
          <w:b/>
          <w:sz w:val="22"/>
          <w:szCs w:val="22"/>
        </w:rPr>
      </w:pPr>
      <w:r w:rsidRPr="00AA7494">
        <w:rPr>
          <w:rFonts w:asciiTheme="minorHAnsi" w:hAnsiTheme="minorHAnsi"/>
          <w:b/>
          <w:sz w:val="22"/>
          <w:szCs w:val="22"/>
        </w:rPr>
        <w:t>**</w:t>
      </w:r>
      <w:r w:rsidR="00F14A75" w:rsidRPr="00AA7494">
        <w:rPr>
          <w:rFonts w:asciiTheme="minorHAnsi" w:hAnsiTheme="minorHAnsi"/>
          <w:b/>
          <w:sz w:val="22"/>
          <w:szCs w:val="22"/>
        </w:rPr>
        <w:t xml:space="preserve">This second half likely to change a little based on life in general </w:t>
      </w:r>
      <w:r w:rsidRPr="00AA7494">
        <w:rPr>
          <w:rFonts w:asciiTheme="minorHAnsi" w:hAnsiTheme="minorHAnsi"/>
          <w:b/>
          <w:sz w:val="22"/>
          <w:szCs w:val="22"/>
        </w:rPr>
        <w:t>&amp;</w:t>
      </w:r>
      <w:r w:rsidR="00F14A75" w:rsidRPr="00AA7494">
        <w:rPr>
          <w:rFonts w:asciiTheme="minorHAnsi" w:hAnsiTheme="minorHAnsi"/>
          <w:b/>
          <w:sz w:val="22"/>
          <w:szCs w:val="22"/>
        </w:rPr>
        <w:t xml:space="preserve"> what we make it through in weeks 1-</w:t>
      </w:r>
      <w:r w:rsidR="00ED5BC6">
        <w:rPr>
          <w:rFonts w:asciiTheme="minorHAnsi" w:hAnsiTheme="minorHAnsi"/>
          <w:b/>
          <w:sz w:val="22"/>
          <w:szCs w:val="22"/>
        </w:rPr>
        <w:t>6</w:t>
      </w:r>
    </w:p>
    <w:tbl>
      <w:tblPr>
        <w:tblW w:w="11790" w:type="dxa"/>
        <w:tblInd w:w="-1175" w:type="dxa"/>
        <w:tblLook w:val="04A0" w:firstRow="1" w:lastRow="0" w:firstColumn="1" w:lastColumn="0" w:noHBand="0" w:noVBand="1"/>
      </w:tblPr>
      <w:tblGrid>
        <w:gridCol w:w="2160"/>
        <w:gridCol w:w="1440"/>
        <w:gridCol w:w="3690"/>
        <w:gridCol w:w="1350"/>
        <w:gridCol w:w="3150"/>
      </w:tblGrid>
      <w:tr w:rsidR="00030B98" w:rsidRPr="00030B98" w14:paraId="7E7C710C" w14:textId="77777777" w:rsidTr="00324908">
        <w:trPr>
          <w:trHeight w:val="290"/>
        </w:trPr>
        <w:tc>
          <w:tcPr>
            <w:tcW w:w="21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F4F5B92" w14:textId="682FE2F6"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7</w:t>
            </w:r>
          </w:p>
        </w:tc>
        <w:tc>
          <w:tcPr>
            <w:tcW w:w="1440" w:type="dxa"/>
            <w:tcBorders>
              <w:top w:val="single" w:sz="4" w:space="0" w:color="auto"/>
              <w:left w:val="nil"/>
              <w:bottom w:val="single" w:sz="4" w:space="0" w:color="auto"/>
              <w:right w:val="single" w:sz="4" w:space="0" w:color="auto"/>
            </w:tcBorders>
            <w:shd w:val="clear" w:color="000000" w:fill="9BC2E6"/>
            <w:noWrap/>
            <w:vAlign w:val="center"/>
            <w:hideMark/>
          </w:tcPr>
          <w:p w14:paraId="6278C010"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Modality</w:t>
            </w:r>
          </w:p>
        </w:tc>
        <w:tc>
          <w:tcPr>
            <w:tcW w:w="3690" w:type="dxa"/>
            <w:tcBorders>
              <w:top w:val="single" w:sz="4" w:space="0" w:color="auto"/>
              <w:left w:val="nil"/>
              <w:bottom w:val="single" w:sz="4" w:space="0" w:color="auto"/>
              <w:right w:val="single" w:sz="4" w:space="0" w:color="auto"/>
            </w:tcBorders>
            <w:shd w:val="clear" w:color="000000" w:fill="9BC2E6"/>
            <w:noWrap/>
            <w:vAlign w:val="center"/>
            <w:hideMark/>
          </w:tcPr>
          <w:p w14:paraId="4D6CFF5A"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Topic / Session Description</w:t>
            </w:r>
          </w:p>
        </w:tc>
        <w:tc>
          <w:tcPr>
            <w:tcW w:w="1350" w:type="dxa"/>
            <w:tcBorders>
              <w:top w:val="single" w:sz="4" w:space="0" w:color="auto"/>
              <w:left w:val="nil"/>
              <w:bottom w:val="single" w:sz="4" w:space="0" w:color="auto"/>
              <w:right w:val="single" w:sz="4" w:space="0" w:color="auto"/>
            </w:tcBorders>
            <w:shd w:val="clear" w:color="000000" w:fill="9BC2E6"/>
            <w:noWrap/>
            <w:vAlign w:val="center"/>
            <w:hideMark/>
          </w:tcPr>
          <w:p w14:paraId="698CFBDB" w14:textId="2A4E39CF"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xml:space="preserve">Tentative Chapters </w:t>
            </w:r>
            <w:r w:rsidRPr="00030B98">
              <w:rPr>
                <w:rFonts w:asciiTheme="minorHAnsi" w:hAnsiTheme="minorHAnsi" w:cstheme="minorHAnsi"/>
                <w:b/>
                <w:bCs/>
                <w:color w:val="000000"/>
                <w:sz w:val="20"/>
                <w:szCs w:val="20"/>
              </w:rPr>
              <w:br/>
            </w:r>
          </w:p>
        </w:tc>
        <w:tc>
          <w:tcPr>
            <w:tcW w:w="3150" w:type="dxa"/>
            <w:tcBorders>
              <w:top w:val="single" w:sz="4" w:space="0" w:color="auto"/>
              <w:left w:val="nil"/>
              <w:bottom w:val="single" w:sz="4" w:space="0" w:color="auto"/>
              <w:right w:val="single" w:sz="4" w:space="0" w:color="auto"/>
            </w:tcBorders>
            <w:shd w:val="clear" w:color="000000" w:fill="9BC2E6"/>
            <w:noWrap/>
            <w:vAlign w:val="center"/>
            <w:hideMark/>
          </w:tcPr>
          <w:p w14:paraId="60A6EA6E" w14:textId="3E2E8863"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Assignment Due</w:t>
            </w:r>
            <w:r w:rsidRPr="00030B98">
              <w:rPr>
                <w:rFonts w:asciiTheme="minorHAnsi" w:hAnsiTheme="minorHAnsi" w:cstheme="minorHAnsi"/>
                <w:b/>
                <w:bCs/>
                <w:color w:val="000000"/>
                <w:sz w:val="20"/>
                <w:szCs w:val="20"/>
              </w:rPr>
              <w:br/>
              <w:t>“All” Assignments Due Fridays by 5pm</w:t>
            </w:r>
          </w:p>
        </w:tc>
      </w:tr>
      <w:tr w:rsidR="00030B98" w:rsidRPr="00030B98" w14:paraId="13C0F6B0" w14:textId="77777777" w:rsidTr="00AF25FB">
        <w:trPr>
          <w:trHeight w:val="35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709D991" w14:textId="5C97728B"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w:t>
            </w:r>
            <w:r>
              <w:rPr>
                <w:rFonts w:asciiTheme="minorHAnsi" w:hAnsiTheme="minorHAnsi" w:cstheme="minorHAnsi"/>
                <w:color w:val="000000"/>
                <w:sz w:val="20"/>
                <w:szCs w:val="20"/>
              </w:rPr>
              <w:t>27</w:t>
            </w:r>
            <w:r w:rsidRPr="00030B98">
              <w:rPr>
                <w:rFonts w:asciiTheme="minorHAnsi" w:hAnsiTheme="minorHAnsi" w:cstheme="minorHAnsi"/>
                <w:color w:val="000000"/>
                <w:sz w:val="20"/>
                <w:szCs w:val="20"/>
              </w:rPr>
              <w:t>/24</w:t>
            </w:r>
          </w:p>
        </w:tc>
        <w:tc>
          <w:tcPr>
            <w:tcW w:w="1440" w:type="dxa"/>
            <w:tcBorders>
              <w:top w:val="nil"/>
              <w:left w:val="nil"/>
              <w:bottom w:val="single" w:sz="4" w:space="0" w:color="auto"/>
              <w:right w:val="single" w:sz="4" w:space="0" w:color="auto"/>
            </w:tcBorders>
            <w:shd w:val="clear" w:color="auto" w:fill="DBE5F1" w:themeFill="accent1" w:themeFillTint="33"/>
            <w:noWrap/>
            <w:hideMark/>
          </w:tcPr>
          <w:p w14:paraId="1FEC3B10" w14:textId="012FAE16"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DBE5F1" w:themeFill="accent1" w:themeFillTint="33"/>
            <w:vAlign w:val="bottom"/>
            <w:hideMark/>
          </w:tcPr>
          <w:p w14:paraId="44A28ECF" w14:textId="53E2B2FF"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Persuasion Claim Types, Monroe’s</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2B4D654E"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16</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53342D76" w14:textId="77777777" w:rsidR="00030B98" w:rsidRPr="00030B98" w:rsidRDefault="00030B98" w:rsidP="00030B98">
            <w:pP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72139E5F" w14:textId="77777777" w:rsidTr="00AF25FB">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CC48A36" w14:textId="13B53EC5"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02/</w:t>
            </w:r>
            <w:r>
              <w:rPr>
                <w:rFonts w:asciiTheme="minorHAnsi" w:hAnsiTheme="minorHAnsi" w:cstheme="minorHAnsi"/>
                <w:color w:val="000000"/>
                <w:sz w:val="20"/>
                <w:szCs w:val="20"/>
              </w:rPr>
              <w:t>29</w:t>
            </w:r>
            <w:r w:rsidRPr="00030B98">
              <w:rPr>
                <w:rFonts w:asciiTheme="minorHAnsi" w:hAnsiTheme="minorHAnsi" w:cstheme="minorHAnsi"/>
                <w:color w:val="000000"/>
                <w:sz w:val="20"/>
                <w:szCs w:val="20"/>
              </w:rPr>
              <w:t>/24</w:t>
            </w:r>
          </w:p>
        </w:tc>
        <w:tc>
          <w:tcPr>
            <w:tcW w:w="1440" w:type="dxa"/>
            <w:tcBorders>
              <w:top w:val="nil"/>
              <w:left w:val="nil"/>
              <w:bottom w:val="single" w:sz="4" w:space="0" w:color="auto"/>
              <w:right w:val="single" w:sz="4" w:space="0" w:color="auto"/>
            </w:tcBorders>
            <w:shd w:val="clear" w:color="auto" w:fill="DBE5F1" w:themeFill="accent1" w:themeFillTint="33"/>
            <w:noWrap/>
            <w:hideMark/>
          </w:tcPr>
          <w:p w14:paraId="4AF7365F" w14:textId="44F5BF86"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08EDC4FD"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More on Claims of Policy</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24AAD5A9"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16</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48D36D44"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5D2B4DBC" w14:textId="77777777" w:rsidTr="00AF25FB">
        <w:trPr>
          <w:trHeight w:val="58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5AF8617" w14:textId="560EA564"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03/01/24</w:t>
            </w:r>
          </w:p>
        </w:tc>
        <w:tc>
          <w:tcPr>
            <w:tcW w:w="1440" w:type="dxa"/>
            <w:tcBorders>
              <w:top w:val="nil"/>
              <w:left w:val="nil"/>
              <w:bottom w:val="single" w:sz="4" w:space="0" w:color="auto"/>
              <w:right w:val="single" w:sz="4" w:space="0" w:color="auto"/>
            </w:tcBorders>
            <w:shd w:val="clear" w:color="auto" w:fill="DBE5F1" w:themeFill="accent1" w:themeFillTint="33"/>
            <w:noWrap/>
            <w:vAlign w:val="bottom"/>
            <w:hideMark/>
          </w:tcPr>
          <w:p w14:paraId="69B809A1" w14:textId="65D3B8B4"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sz w:val="20"/>
                <w:szCs w:val="20"/>
              </w:rPr>
              <w:t>Opt Off Hrs</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54564745"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0CF8FD7B"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150" w:type="dxa"/>
            <w:tcBorders>
              <w:top w:val="nil"/>
              <w:left w:val="nil"/>
              <w:bottom w:val="single" w:sz="4" w:space="0" w:color="auto"/>
              <w:right w:val="single" w:sz="4" w:space="0" w:color="auto"/>
            </w:tcBorders>
            <w:shd w:val="clear" w:color="auto" w:fill="DBE5F1" w:themeFill="accent1" w:themeFillTint="33"/>
            <w:vAlign w:val="bottom"/>
            <w:hideMark/>
          </w:tcPr>
          <w:p w14:paraId="4721223D"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B050"/>
                <w:sz w:val="20"/>
                <w:szCs w:val="20"/>
              </w:rPr>
              <w:t>Persuasive HW Part I Due</w:t>
            </w:r>
            <w:r w:rsidRPr="00030B98">
              <w:rPr>
                <w:rFonts w:asciiTheme="minorHAnsi" w:hAnsiTheme="minorHAnsi" w:cstheme="minorHAnsi"/>
                <w:color w:val="00B050"/>
                <w:sz w:val="20"/>
                <w:szCs w:val="20"/>
              </w:rPr>
              <w:br/>
              <w:t>(Claims Ads &amp; Monroe PSA)</w:t>
            </w:r>
          </w:p>
        </w:tc>
      </w:tr>
      <w:tr w:rsidR="00030B98" w:rsidRPr="00030B98" w14:paraId="5673CB15" w14:textId="77777777" w:rsidTr="00324908">
        <w:trPr>
          <w:trHeight w:val="290"/>
        </w:trPr>
        <w:tc>
          <w:tcPr>
            <w:tcW w:w="2160" w:type="dxa"/>
            <w:tcBorders>
              <w:top w:val="nil"/>
              <w:left w:val="single" w:sz="4" w:space="0" w:color="auto"/>
              <w:bottom w:val="single" w:sz="4" w:space="0" w:color="auto"/>
              <w:right w:val="single" w:sz="4" w:space="0" w:color="auto"/>
            </w:tcBorders>
            <w:shd w:val="clear" w:color="000000" w:fill="9BC2E6"/>
            <w:noWrap/>
            <w:vAlign w:val="bottom"/>
            <w:hideMark/>
          </w:tcPr>
          <w:p w14:paraId="6151FB63" w14:textId="10E5DE13"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8</w:t>
            </w:r>
          </w:p>
        </w:tc>
        <w:tc>
          <w:tcPr>
            <w:tcW w:w="1440" w:type="dxa"/>
            <w:tcBorders>
              <w:top w:val="nil"/>
              <w:left w:val="nil"/>
              <w:bottom w:val="single" w:sz="4" w:space="0" w:color="auto"/>
              <w:right w:val="single" w:sz="4" w:space="0" w:color="auto"/>
            </w:tcBorders>
            <w:shd w:val="clear" w:color="000000" w:fill="9BC2E6"/>
            <w:noWrap/>
            <w:vAlign w:val="center"/>
            <w:hideMark/>
          </w:tcPr>
          <w:p w14:paraId="2125F9DB"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690" w:type="dxa"/>
            <w:tcBorders>
              <w:top w:val="nil"/>
              <w:left w:val="nil"/>
              <w:bottom w:val="single" w:sz="4" w:space="0" w:color="auto"/>
              <w:right w:val="single" w:sz="4" w:space="0" w:color="auto"/>
            </w:tcBorders>
            <w:shd w:val="clear" w:color="000000" w:fill="9BC2E6"/>
            <w:noWrap/>
            <w:vAlign w:val="center"/>
            <w:hideMark/>
          </w:tcPr>
          <w:p w14:paraId="48EF07D2"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1350" w:type="dxa"/>
            <w:tcBorders>
              <w:top w:val="nil"/>
              <w:left w:val="nil"/>
              <w:bottom w:val="single" w:sz="4" w:space="0" w:color="auto"/>
              <w:right w:val="single" w:sz="4" w:space="0" w:color="auto"/>
            </w:tcBorders>
            <w:shd w:val="clear" w:color="000000" w:fill="9BC2E6"/>
            <w:noWrap/>
            <w:vAlign w:val="center"/>
            <w:hideMark/>
          </w:tcPr>
          <w:p w14:paraId="150BE526"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150" w:type="dxa"/>
            <w:tcBorders>
              <w:top w:val="nil"/>
              <w:left w:val="nil"/>
              <w:bottom w:val="single" w:sz="4" w:space="0" w:color="auto"/>
              <w:right w:val="single" w:sz="4" w:space="0" w:color="auto"/>
            </w:tcBorders>
            <w:shd w:val="clear" w:color="000000" w:fill="9BC2E6"/>
            <w:noWrap/>
            <w:vAlign w:val="center"/>
            <w:hideMark/>
          </w:tcPr>
          <w:p w14:paraId="04629ED4"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030B98" w:rsidRPr="00030B98" w14:paraId="3B61BA9F" w14:textId="77777777" w:rsidTr="00AF25FB">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342DAF1" w14:textId="01B07845"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03/</w:t>
            </w:r>
            <w:r>
              <w:rPr>
                <w:rFonts w:asciiTheme="minorHAnsi" w:hAnsiTheme="minorHAnsi" w:cstheme="minorHAnsi"/>
                <w:color w:val="000000"/>
                <w:sz w:val="20"/>
                <w:szCs w:val="20"/>
              </w:rPr>
              <w:t>05</w:t>
            </w:r>
            <w:r w:rsidRPr="00030B98">
              <w:rPr>
                <w:rFonts w:asciiTheme="minorHAnsi" w:hAnsiTheme="minorHAnsi" w:cstheme="minorHAnsi"/>
                <w:color w:val="000000"/>
                <w:sz w:val="20"/>
                <w:szCs w:val="20"/>
              </w:rPr>
              <w:t>/04</w:t>
            </w:r>
          </w:p>
        </w:tc>
        <w:tc>
          <w:tcPr>
            <w:tcW w:w="1440" w:type="dxa"/>
            <w:tcBorders>
              <w:top w:val="nil"/>
              <w:left w:val="nil"/>
              <w:bottom w:val="single" w:sz="4" w:space="0" w:color="auto"/>
              <w:right w:val="single" w:sz="4" w:space="0" w:color="auto"/>
            </w:tcBorders>
            <w:shd w:val="clear" w:color="auto" w:fill="DBE5F1" w:themeFill="accent1" w:themeFillTint="33"/>
            <w:noWrap/>
            <w:hideMark/>
          </w:tcPr>
          <w:p w14:paraId="26D62220" w14:textId="60BC2C3B"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7FE7DF8A"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Aristotle Persuasive Appeals &amp;</w:t>
            </w:r>
            <w:r w:rsidRPr="00030B98">
              <w:rPr>
                <w:rFonts w:asciiTheme="minorHAnsi" w:hAnsiTheme="minorHAnsi" w:cstheme="minorHAnsi"/>
                <w:sz w:val="20"/>
                <w:szCs w:val="20"/>
              </w:rPr>
              <w:t xml:space="preserve"> Toulmin</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7D77C0FE"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17</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7633C6E2"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7A70E434" w14:textId="77777777" w:rsidTr="00AF25FB">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F413C9B" w14:textId="4131FCBA" w:rsidR="00030B98" w:rsidRPr="00030B98" w:rsidRDefault="00030B98" w:rsidP="00030B98">
            <w:pPr>
              <w:jc w:val="center"/>
              <w:rPr>
                <w:rFonts w:asciiTheme="minorHAnsi" w:hAnsiTheme="minorHAnsi" w:cstheme="minorHAnsi"/>
                <w:bCs/>
                <w:color w:val="000000" w:themeColor="text1"/>
                <w:sz w:val="20"/>
                <w:szCs w:val="20"/>
              </w:rPr>
            </w:pPr>
            <w:r w:rsidRPr="00030B98">
              <w:rPr>
                <w:rFonts w:asciiTheme="minorHAnsi" w:hAnsiTheme="minorHAnsi" w:cstheme="minorHAnsi"/>
                <w:color w:val="000000"/>
                <w:sz w:val="20"/>
                <w:szCs w:val="20"/>
              </w:rPr>
              <w:t>03/</w:t>
            </w:r>
            <w:r>
              <w:rPr>
                <w:rFonts w:asciiTheme="minorHAnsi" w:hAnsiTheme="minorHAnsi" w:cstheme="minorHAnsi"/>
                <w:color w:val="000000"/>
                <w:sz w:val="20"/>
                <w:szCs w:val="20"/>
              </w:rPr>
              <w:t>07</w:t>
            </w:r>
            <w:r w:rsidRPr="00030B98">
              <w:rPr>
                <w:rFonts w:asciiTheme="minorHAnsi" w:hAnsiTheme="minorHAnsi" w:cstheme="minorHAnsi"/>
                <w:color w:val="000000"/>
                <w:sz w:val="20"/>
                <w:szCs w:val="20"/>
              </w:rPr>
              <w:t>/24</w:t>
            </w:r>
          </w:p>
        </w:tc>
        <w:tc>
          <w:tcPr>
            <w:tcW w:w="1440" w:type="dxa"/>
            <w:tcBorders>
              <w:top w:val="nil"/>
              <w:left w:val="nil"/>
              <w:bottom w:val="single" w:sz="4" w:space="0" w:color="auto"/>
              <w:right w:val="single" w:sz="4" w:space="0" w:color="auto"/>
            </w:tcBorders>
            <w:shd w:val="clear" w:color="auto" w:fill="DBE5F1" w:themeFill="accent1" w:themeFillTint="33"/>
            <w:noWrap/>
            <w:hideMark/>
          </w:tcPr>
          <w:p w14:paraId="74BECDCA" w14:textId="60845090" w:rsidR="00030B98" w:rsidRPr="00030B98" w:rsidRDefault="00030B98" w:rsidP="00030B98">
            <w:pPr>
              <w:jc w:val="center"/>
              <w:rPr>
                <w:rFonts w:asciiTheme="minorHAnsi" w:hAnsiTheme="minorHAnsi" w:cstheme="minorHAnsi"/>
                <w:bCs/>
                <w:color w:val="000000" w:themeColor="text1"/>
                <w:sz w:val="20"/>
                <w:szCs w:val="20"/>
              </w:rPr>
            </w:pPr>
            <w:r w:rsidRPr="00030B98">
              <w:rPr>
                <w:rFonts w:asciiTheme="minorHAnsi" w:hAnsiTheme="minorHAnsi" w:cstheme="minorHAnsi"/>
                <w:bCs/>
                <w:color w:val="000000" w:themeColor="text1"/>
                <w:sz w:val="20"/>
                <w:szCs w:val="20"/>
              </w:rPr>
              <w:t>In class</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56E9A329" w14:textId="1F677F24" w:rsidR="00030B98" w:rsidRPr="00030B98" w:rsidRDefault="00030B98" w:rsidP="00030B98">
            <w:pPr>
              <w:jc w:val="center"/>
              <w:rPr>
                <w:rFonts w:asciiTheme="minorHAnsi" w:hAnsiTheme="minorHAnsi" w:cstheme="minorHAnsi"/>
                <w:bCs/>
                <w:color w:val="000000" w:themeColor="text1"/>
                <w:sz w:val="20"/>
                <w:szCs w:val="20"/>
              </w:rPr>
            </w:pPr>
            <w:r w:rsidRPr="00030B98">
              <w:rPr>
                <w:rFonts w:asciiTheme="minorHAnsi" w:hAnsiTheme="minorHAnsi" w:cstheme="minorHAnsi"/>
                <w:bCs/>
                <w:color w:val="000000" w:themeColor="text1"/>
                <w:sz w:val="20"/>
                <w:szCs w:val="20"/>
              </w:rPr>
              <w:t>Fallacies &amp; Visual Aids</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5C254192" w14:textId="2E6BDCCA" w:rsidR="00030B98" w:rsidRPr="00030B98" w:rsidRDefault="00030B98" w:rsidP="00030B98">
            <w:pPr>
              <w:jc w:val="center"/>
              <w:rPr>
                <w:rFonts w:asciiTheme="minorHAnsi" w:hAnsiTheme="minorHAnsi" w:cstheme="minorHAnsi"/>
                <w:bCs/>
                <w:color w:val="000000" w:themeColor="text1"/>
                <w:sz w:val="20"/>
                <w:szCs w:val="20"/>
              </w:rPr>
            </w:pPr>
            <w:r w:rsidRPr="00030B98">
              <w:rPr>
                <w:rFonts w:asciiTheme="minorHAnsi" w:hAnsiTheme="minorHAnsi" w:cstheme="minorHAnsi"/>
                <w:bCs/>
                <w:color w:val="000000" w:themeColor="text1"/>
                <w:sz w:val="20"/>
                <w:szCs w:val="20"/>
              </w:rPr>
              <w:t>Ch. 12 &amp; 17</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1C516A8A" w14:textId="77777777" w:rsidR="00030B98" w:rsidRPr="00030B98" w:rsidRDefault="00030B98" w:rsidP="00030B98">
            <w:pPr>
              <w:jc w:val="center"/>
              <w:rPr>
                <w:rFonts w:asciiTheme="minorHAnsi" w:hAnsiTheme="minorHAnsi" w:cstheme="minorHAnsi"/>
                <w:b/>
                <w:color w:val="FF0000"/>
                <w:sz w:val="20"/>
                <w:szCs w:val="20"/>
              </w:rPr>
            </w:pPr>
            <w:r w:rsidRPr="00030B98">
              <w:rPr>
                <w:rFonts w:asciiTheme="minorHAnsi" w:hAnsiTheme="minorHAnsi" w:cstheme="minorHAnsi"/>
                <w:b/>
                <w:color w:val="FF0000"/>
                <w:sz w:val="20"/>
                <w:szCs w:val="20"/>
              </w:rPr>
              <w:t> </w:t>
            </w:r>
          </w:p>
        </w:tc>
      </w:tr>
      <w:tr w:rsidR="00030B98" w:rsidRPr="00030B98" w14:paraId="4FBE9266" w14:textId="77777777" w:rsidTr="00AF25FB">
        <w:trPr>
          <w:trHeight w:val="395"/>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7EFA84F" w14:textId="34C56051"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03/08/24</w:t>
            </w:r>
          </w:p>
        </w:tc>
        <w:tc>
          <w:tcPr>
            <w:tcW w:w="1440" w:type="dxa"/>
            <w:tcBorders>
              <w:top w:val="nil"/>
              <w:left w:val="nil"/>
              <w:bottom w:val="single" w:sz="4" w:space="0" w:color="auto"/>
              <w:right w:val="single" w:sz="4" w:space="0" w:color="auto"/>
            </w:tcBorders>
            <w:shd w:val="clear" w:color="auto" w:fill="DBE5F1" w:themeFill="accent1" w:themeFillTint="33"/>
            <w:noWrap/>
            <w:vAlign w:val="bottom"/>
            <w:hideMark/>
          </w:tcPr>
          <w:p w14:paraId="2018BDA3" w14:textId="3EE7401F"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sz w:val="20"/>
                <w:szCs w:val="20"/>
              </w:rPr>
              <w:t>Opt Off Hrs</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702FCF02"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752573CA" w14:textId="7777777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150" w:type="dxa"/>
            <w:tcBorders>
              <w:top w:val="nil"/>
              <w:left w:val="nil"/>
              <w:bottom w:val="single" w:sz="4" w:space="0" w:color="auto"/>
              <w:right w:val="single" w:sz="4" w:space="0" w:color="auto"/>
            </w:tcBorders>
            <w:shd w:val="clear" w:color="auto" w:fill="DBE5F1" w:themeFill="accent1" w:themeFillTint="33"/>
            <w:vAlign w:val="bottom"/>
            <w:hideMark/>
          </w:tcPr>
          <w:p w14:paraId="14067925" w14:textId="77777777" w:rsidR="00030B98" w:rsidRPr="00030B98" w:rsidRDefault="00030B98" w:rsidP="00030B98">
            <w:pPr>
              <w:jc w:val="center"/>
              <w:rPr>
                <w:rFonts w:asciiTheme="minorHAnsi" w:hAnsiTheme="minorHAnsi" w:cstheme="minorHAnsi"/>
                <w:color w:val="00B050"/>
                <w:sz w:val="20"/>
                <w:szCs w:val="20"/>
              </w:rPr>
            </w:pPr>
            <w:r w:rsidRPr="00030B98">
              <w:rPr>
                <w:rFonts w:asciiTheme="minorHAnsi" w:hAnsiTheme="minorHAnsi" w:cstheme="minorHAnsi"/>
                <w:color w:val="00B050"/>
                <w:sz w:val="20"/>
                <w:szCs w:val="20"/>
              </w:rPr>
              <w:t>Persuasive HW Part II Due (Fallacies, Aristotle, Toulmin)</w:t>
            </w:r>
          </w:p>
          <w:p w14:paraId="38D7F429" w14:textId="7C65B300"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B050"/>
                <w:sz w:val="20"/>
                <w:szCs w:val="20"/>
              </w:rPr>
              <w:t>Persuasive Outlines &amp; Refs Due*</w:t>
            </w:r>
          </w:p>
        </w:tc>
      </w:tr>
      <w:tr w:rsidR="00030B98" w:rsidRPr="00030B98" w14:paraId="52599004" w14:textId="77777777" w:rsidTr="00AF25FB">
        <w:trPr>
          <w:trHeight w:val="290"/>
        </w:trPr>
        <w:tc>
          <w:tcPr>
            <w:tcW w:w="2160" w:type="dxa"/>
            <w:tcBorders>
              <w:top w:val="nil"/>
              <w:left w:val="single" w:sz="4" w:space="0" w:color="auto"/>
              <w:bottom w:val="single" w:sz="4" w:space="0" w:color="auto"/>
              <w:right w:val="single" w:sz="4" w:space="0" w:color="auto"/>
            </w:tcBorders>
            <w:shd w:val="clear" w:color="000000" w:fill="9BC2E6"/>
            <w:noWrap/>
            <w:vAlign w:val="center"/>
          </w:tcPr>
          <w:p w14:paraId="5C0E6C6D" w14:textId="7583E7A9"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9</w:t>
            </w:r>
          </w:p>
        </w:tc>
        <w:tc>
          <w:tcPr>
            <w:tcW w:w="1440" w:type="dxa"/>
            <w:tcBorders>
              <w:top w:val="nil"/>
              <w:left w:val="nil"/>
              <w:bottom w:val="single" w:sz="4" w:space="0" w:color="auto"/>
              <w:right w:val="single" w:sz="4" w:space="0" w:color="auto"/>
            </w:tcBorders>
            <w:shd w:val="clear" w:color="000000" w:fill="9BC2E6"/>
            <w:noWrap/>
            <w:vAlign w:val="center"/>
          </w:tcPr>
          <w:p w14:paraId="30627E18" w14:textId="77777777" w:rsidR="00030B98" w:rsidRPr="00030B98" w:rsidRDefault="00030B98" w:rsidP="00030B98">
            <w:pPr>
              <w:jc w:val="center"/>
              <w:rPr>
                <w:rFonts w:asciiTheme="minorHAnsi" w:hAnsiTheme="minorHAnsi" w:cstheme="minorHAnsi"/>
                <w:b/>
                <w:bCs/>
                <w:color w:val="000000"/>
                <w:sz w:val="20"/>
                <w:szCs w:val="20"/>
              </w:rPr>
            </w:pPr>
          </w:p>
        </w:tc>
        <w:tc>
          <w:tcPr>
            <w:tcW w:w="3690" w:type="dxa"/>
            <w:tcBorders>
              <w:top w:val="nil"/>
              <w:left w:val="nil"/>
              <w:bottom w:val="single" w:sz="4" w:space="0" w:color="auto"/>
              <w:right w:val="single" w:sz="4" w:space="0" w:color="auto"/>
            </w:tcBorders>
            <w:shd w:val="clear" w:color="000000" w:fill="9BC2E6"/>
            <w:noWrap/>
            <w:vAlign w:val="center"/>
          </w:tcPr>
          <w:p w14:paraId="4D8C3928" w14:textId="77777777" w:rsidR="00030B98" w:rsidRPr="00030B98" w:rsidRDefault="00030B98" w:rsidP="00030B98">
            <w:pPr>
              <w:jc w:val="center"/>
              <w:rPr>
                <w:rFonts w:asciiTheme="minorHAnsi" w:hAnsiTheme="minorHAnsi" w:cstheme="minorHAnsi"/>
                <w:b/>
                <w:bCs/>
                <w:color w:val="000000"/>
                <w:sz w:val="20"/>
                <w:szCs w:val="20"/>
              </w:rPr>
            </w:pPr>
          </w:p>
        </w:tc>
        <w:tc>
          <w:tcPr>
            <w:tcW w:w="1350" w:type="dxa"/>
            <w:tcBorders>
              <w:top w:val="nil"/>
              <w:left w:val="nil"/>
              <w:bottom w:val="single" w:sz="4" w:space="0" w:color="auto"/>
              <w:right w:val="single" w:sz="4" w:space="0" w:color="auto"/>
            </w:tcBorders>
            <w:shd w:val="clear" w:color="000000" w:fill="9BC2E6"/>
            <w:noWrap/>
            <w:vAlign w:val="center"/>
          </w:tcPr>
          <w:p w14:paraId="17799697" w14:textId="77777777" w:rsidR="00030B98" w:rsidRPr="00030B98" w:rsidRDefault="00030B98" w:rsidP="00030B98">
            <w:pPr>
              <w:jc w:val="center"/>
              <w:rPr>
                <w:rFonts w:asciiTheme="minorHAnsi" w:hAnsiTheme="minorHAnsi" w:cstheme="minorHAnsi"/>
                <w:b/>
                <w:bCs/>
                <w:color w:val="000000"/>
                <w:sz w:val="20"/>
                <w:szCs w:val="20"/>
              </w:rPr>
            </w:pPr>
          </w:p>
        </w:tc>
        <w:tc>
          <w:tcPr>
            <w:tcW w:w="3150" w:type="dxa"/>
            <w:tcBorders>
              <w:top w:val="nil"/>
              <w:left w:val="nil"/>
              <w:bottom w:val="single" w:sz="4" w:space="0" w:color="auto"/>
              <w:right w:val="single" w:sz="4" w:space="0" w:color="auto"/>
            </w:tcBorders>
            <w:shd w:val="clear" w:color="000000" w:fill="9BC2E6"/>
            <w:noWrap/>
            <w:vAlign w:val="center"/>
          </w:tcPr>
          <w:p w14:paraId="2E92D747" w14:textId="77777777" w:rsidR="00030B98" w:rsidRPr="00030B98" w:rsidRDefault="00030B98" w:rsidP="00030B98">
            <w:pPr>
              <w:jc w:val="center"/>
              <w:rPr>
                <w:rFonts w:asciiTheme="minorHAnsi" w:hAnsiTheme="minorHAnsi" w:cstheme="minorHAnsi"/>
                <w:b/>
                <w:bCs/>
                <w:color w:val="000000"/>
                <w:sz w:val="20"/>
                <w:szCs w:val="20"/>
              </w:rPr>
            </w:pPr>
          </w:p>
        </w:tc>
      </w:tr>
      <w:tr w:rsidR="006A6226" w:rsidRPr="00030B98" w14:paraId="5B35C78F" w14:textId="77777777" w:rsidTr="00DA471A">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14:paraId="1C6E3E4F" w14:textId="48AFB11E" w:rsidR="006A6226" w:rsidRPr="00030B98" w:rsidRDefault="006A6226" w:rsidP="006A6226">
            <w:pPr>
              <w:jc w:val="center"/>
              <w:rPr>
                <w:rFonts w:asciiTheme="minorHAnsi" w:hAnsiTheme="minorHAnsi" w:cstheme="minorHAnsi"/>
                <w:b/>
                <w:bCs/>
                <w:color w:val="00B0F0"/>
                <w:sz w:val="20"/>
                <w:szCs w:val="20"/>
              </w:rPr>
            </w:pPr>
            <w:r w:rsidRPr="00030B98">
              <w:rPr>
                <w:rFonts w:asciiTheme="minorHAnsi" w:hAnsiTheme="minorHAnsi" w:cstheme="minorHAnsi"/>
                <w:b/>
                <w:bCs/>
                <w:color w:val="943634" w:themeColor="accent2" w:themeShade="BF"/>
                <w:sz w:val="20"/>
                <w:szCs w:val="20"/>
              </w:rPr>
              <w:t>03/</w:t>
            </w:r>
            <w:r>
              <w:rPr>
                <w:rFonts w:asciiTheme="minorHAnsi" w:hAnsiTheme="minorHAnsi" w:cstheme="minorHAnsi"/>
                <w:b/>
                <w:bCs/>
                <w:color w:val="943634" w:themeColor="accent2" w:themeShade="BF"/>
                <w:sz w:val="20"/>
                <w:szCs w:val="20"/>
              </w:rPr>
              <w:t>12</w:t>
            </w:r>
            <w:r w:rsidRPr="00030B98">
              <w:rPr>
                <w:rFonts w:asciiTheme="minorHAnsi" w:hAnsiTheme="minorHAnsi" w:cstheme="minorHAnsi"/>
                <w:b/>
                <w:bCs/>
                <w:color w:val="943634" w:themeColor="accent2" w:themeShade="BF"/>
                <w:sz w:val="20"/>
                <w:szCs w:val="20"/>
              </w:rPr>
              <w:t>/24</w:t>
            </w:r>
          </w:p>
        </w:tc>
        <w:tc>
          <w:tcPr>
            <w:tcW w:w="1440" w:type="dxa"/>
            <w:tcBorders>
              <w:top w:val="nil"/>
              <w:left w:val="nil"/>
              <w:bottom w:val="single" w:sz="4" w:space="0" w:color="auto"/>
              <w:right w:val="single" w:sz="4" w:space="0" w:color="auto"/>
            </w:tcBorders>
            <w:shd w:val="clear" w:color="auto" w:fill="DBE5F1" w:themeFill="accent1" w:themeFillTint="33"/>
            <w:noWrap/>
          </w:tcPr>
          <w:p w14:paraId="4C59198A" w14:textId="63AE2875" w:rsidR="006A6226" w:rsidRPr="006A6226" w:rsidRDefault="006A6226" w:rsidP="006A6226">
            <w:pPr>
              <w:jc w:val="center"/>
              <w:rPr>
                <w:rFonts w:asciiTheme="minorHAnsi" w:hAnsiTheme="minorHAnsi" w:cstheme="minorHAnsi"/>
                <w:b/>
                <w:bCs/>
                <w:color w:val="00B0F0"/>
                <w:sz w:val="20"/>
                <w:szCs w:val="20"/>
              </w:rPr>
            </w:pPr>
            <w:r w:rsidRPr="006A6226">
              <w:rPr>
                <w:rFonts w:asciiTheme="minorHAnsi" w:hAnsiTheme="minorHAnsi" w:cstheme="minorHAnsi"/>
                <w:b/>
                <w:bCs/>
                <w:color w:val="943634" w:themeColor="accent2" w:themeShade="BF"/>
                <w:sz w:val="20"/>
                <w:szCs w:val="20"/>
              </w:rPr>
              <w:t>Your Choice</w:t>
            </w:r>
          </w:p>
        </w:tc>
        <w:tc>
          <w:tcPr>
            <w:tcW w:w="3690" w:type="dxa"/>
            <w:tcBorders>
              <w:top w:val="nil"/>
              <w:left w:val="nil"/>
              <w:bottom w:val="single" w:sz="4" w:space="0" w:color="auto"/>
              <w:right w:val="single" w:sz="4" w:space="0" w:color="auto"/>
            </w:tcBorders>
            <w:shd w:val="clear" w:color="auto" w:fill="DBE5F1" w:themeFill="accent1" w:themeFillTint="33"/>
            <w:noWrap/>
            <w:vAlign w:val="center"/>
          </w:tcPr>
          <w:p w14:paraId="1135AFDB" w14:textId="2B52F403" w:rsidR="006A6226" w:rsidRPr="006A6226" w:rsidRDefault="006A6226" w:rsidP="006A6226">
            <w:pPr>
              <w:jc w:val="center"/>
              <w:rPr>
                <w:rFonts w:asciiTheme="minorHAnsi" w:hAnsiTheme="minorHAnsi" w:cstheme="minorHAnsi"/>
                <w:b/>
                <w:bCs/>
                <w:color w:val="00B0F0"/>
                <w:sz w:val="20"/>
                <w:szCs w:val="20"/>
              </w:rPr>
            </w:pPr>
            <w:r w:rsidRPr="006A6226">
              <w:rPr>
                <w:rFonts w:asciiTheme="minorHAnsi" w:hAnsiTheme="minorHAnsi" w:cstheme="minorHAnsi"/>
                <w:b/>
                <w:bCs/>
                <w:color w:val="943634" w:themeColor="accent2" w:themeShade="BF"/>
                <w:sz w:val="20"/>
                <w:szCs w:val="20"/>
              </w:rPr>
              <w:t>Spring Break</w:t>
            </w:r>
          </w:p>
        </w:tc>
        <w:tc>
          <w:tcPr>
            <w:tcW w:w="1350" w:type="dxa"/>
            <w:tcBorders>
              <w:top w:val="nil"/>
              <w:left w:val="nil"/>
              <w:bottom w:val="single" w:sz="4" w:space="0" w:color="auto"/>
              <w:right w:val="single" w:sz="4" w:space="0" w:color="auto"/>
            </w:tcBorders>
            <w:shd w:val="clear" w:color="auto" w:fill="DBE5F1" w:themeFill="accent1" w:themeFillTint="33"/>
            <w:noWrap/>
            <w:vAlign w:val="center"/>
          </w:tcPr>
          <w:p w14:paraId="53A82D8A" w14:textId="2867D2F6" w:rsidR="006A6226" w:rsidRPr="006A6226" w:rsidRDefault="006A6226" w:rsidP="006A6226">
            <w:pPr>
              <w:jc w:val="center"/>
              <w:rPr>
                <w:rFonts w:asciiTheme="minorHAnsi" w:hAnsiTheme="minorHAnsi" w:cstheme="minorHAnsi"/>
                <w:color w:val="000000"/>
                <w:sz w:val="20"/>
                <w:szCs w:val="20"/>
              </w:rPr>
            </w:pPr>
            <w:r w:rsidRPr="006A6226">
              <w:rPr>
                <w:rFonts w:asciiTheme="minorHAnsi" w:hAnsiTheme="minorHAnsi" w:cstheme="minorHAnsi"/>
                <w:b/>
                <w:bCs/>
                <w:color w:val="943634" w:themeColor="accent2" w:themeShade="BF"/>
                <w:sz w:val="20"/>
                <w:szCs w:val="20"/>
              </w:rPr>
              <w:t>Nope</w:t>
            </w:r>
          </w:p>
        </w:tc>
        <w:tc>
          <w:tcPr>
            <w:tcW w:w="3150" w:type="dxa"/>
            <w:tcBorders>
              <w:top w:val="nil"/>
              <w:left w:val="nil"/>
              <w:bottom w:val="single" w:sz="4" w:space="0" w:color="auto"/>
              <w:right w:val="single" w:sz="4" w:space="0" w:color="auto"/>
            </w:tcBorders>
            <w:shd w:val="clear" w:color="auto" w:fill="DBE5F1" w:themeFill="accent1" w:themeFillTint="33"/>
            <w:noWrap/>
            <w:vAlign w:val="bottom"/>
          </w:tcPr>
          <w:p w14:paraId="75E7DDD2" w14:textId="65DCF979" w:rsidR="006A6226" w:rsidRPr="006A6226" w:rsidRDefault="006A6226" w:rsidP="006A6226">
            <w:pPr>
              <w:jc w:val="center"/>
              <w:rPr>
                <w:rFonts w:asciiTheme="minorHAnsi" w:hAnsiTheme="minorHAnsi" w:cstheme="minorHAnsi"/>
                <w:color w:val="000000"/>
                <w:sz w:val="20"/>
                <w:szCs w:val="20"/>
              </w:rPr>
            </w:pPr>
            <w:r w:rsidRPr="006A6226">
              <w:rPr>
                <w:rFonts w:asciiTheme="minorHAnsi" w:hAnsiTheme="minorHAnsi" w:cstheme="minorHAnsi"/>
                <w:b/>
                <w:bCs/>
                <w:color w:val="943634" w:themeColor="accent2" w:themeShade="BF"/>
                <w:sz w:val="20"/>
                <w:szCs w:val="20"/>
              </w:rPr>
              <w:t>No</w:t>
            </w:r>
          </w:p>
        </w:tc>
      </w:tr>
      <w:tr w:rsidR="006A6226" w:rsidRPr="00030B98" w14:paraId="1F922088" w14:textId="77777777" w:rsidTr="00DA471A">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14:paraId="2919EA48" w14:textId="3BEBB612"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b/>
                <w:bCs/>
                <w:color w:val="943634" w:themeColor="accent2" w:themeShade="BF"/>
                <w:sz w:val="20"/>
                <w:szCs w:val="20"/>
              </w:rPr>
              <w:t>03/</w:t>
            </w:r>
            <w:r>
              <w:rPr>
                <w:rFonts w:asciiTheme="minorHAnsi" w:hAnsiTheme="minorHAnsi" w:cstheme="minorHAnsi"/>
                <w:b/>
                <w:bCs/>
                <w:color w:val="943634" w:themeColor="accent2" w:themeShade="BF"/>
                <w:sz w:val="20"/>
                <w:szCs w:val="20"/>
              </w:rPr>
              <w:t>14</w:t>
            </w:r>
            <w:r w:rsidRPr="00030B98">
              <w:rPr>
                <w:rFonts w:asciiTheme="minorHAnsi" w:hAnsiTheme="minorHAnsi" w:cstheme="minorHAnsi"/>
                <w:b/>
                <w:bCs/>
                <w:color w:val="943634" w:themeColor="accent2" w:themeShade="BF"/>
                <w:sz w:val="20"/>
                <w:szCs w:val="20"/>
              </w:rPr>
              <w:t>/24</w:t>
            </w:r>
          </w:p>
        </w:tc>
        <w:tc>
          <w:tcPr>
            <w:tcW w:w="1440" w:type="dxa"/>
            <w:tcBorders>
              <w:top w:val="nil"/>
              <w:left w:val="nil"/>
              <w:bottom w:val="single" w:sz="4" w:space="0" w:color="auto"/>
              <w:right w:val="single" w:sz="4" w:space="0" w:color="auto"/>
            </w:tcBorders>
            <w:shd w:val="clear" w:color="auto" w:fill="DBE5F1" w:themeFill="accent1" w:themeFillTint="33"/>
            <w:noWrap/>
          </w:tcPr>
          <w:p w14:paraId="623D9164" w14:textId="695B8F24" w:rsidR="006A6226" w:rsidRPr="006A6226" w:rsidRDefault="006A6226" w:rsidP="006A6226">
            <w:pPr>
              <w:jc w:val="center"/>
              <w:rPr>
                <w:rFonts w:asciiTheme="minorHAnsi" w:hAnsiTheme="minorHAnsi" w:cstheme="minorHAnsi"/>
                <w:color w:val="000000"/>
                <w:sz w:val="20"/>
                <w:szCs w:val="20"/>
              </w:rPr>
            </w:pPr>
            <w:r w:rsidRPr="006A6226">
              <w:rPr>
                <w:rFonts w:asciiTheme="minorHAnsi" w:hAnsiTheme="minorHAnsi" w:cstheme="minorHAnsi"/>
                <w:b/>
                <w:bCs/>
                <w:color w:val="943634" w:themeColor="accent2" w:themeShade="BF"/>
                <w:sz w:val="20"/>
                <w:szCs w:val="20"/>
              </w:rPr>
              <w:t>Your Choice</w:t>
            </w:r>
          </w:p>
        </w:tc>
        <w:tc>
          <w:tcPr>
            <w:tcW w:w="3690" w:type="dxa"/>
            <w:tcBorders>
              <w:top w:val="nil"/>
              <w:left w:val="nil"/>
              <w:bottom w:val="single" w:sz="4" w:space="0" w:color="auto"/>
              <w:right w:val="single" w:sz="4" w:space="0" w:color="auto"/>
            </w:tcBorders>
            <w:shd w:val="clear" w:color="auto" w:fill="DBE5F1" w:themeFill="accent1" w:themeFillTint="33"/>
            <w:noWrap/>
            <w:vAlign w:val="center"/>
          </w:tcPr>
          <w:p w14:paraId="6EFF93E0" w14:textId="788F3F67" w:rsidR="006A6226" w:rsidRPr="006A6226" w:rsidRDefault="006A6226" w:rsidP="006A6226">
            <w:pPr>
              <w:jc w:val="center"/>
              <w:rPr>
                <w:rFonts w:asciiTheme="minorHAnsi" w:hAnsiTheme="minorHAnsi" w:cstheme="minorHAnsi"/>
                <w:sz w:val="20"/>
                <w:szCs w:val="20"/>
              </w:rPr>
            </w:pPr>
            <w:r w:rsidRPr="006A6226">
              <w:rPr>
                <w:rFonts w:asciiTheme="minorHAnsi" w:hAnsiTheme="minorHAnsi" w:cstheme="minorHAnsi"/>
                <w:b/>
                <w:bCs/>
                <w:color w:val="943634" w:themeColor="accent2" w:themeShade="BF"/>
                <w:sz w:val="20"/>
                <w:szCs w:val="20"/>
              </w:rPr>
              <w:t>Spring Break</w:t>
            </w:r>
          </w:p>
        </w:tc>
        <w:tc>
          <w:tcPr>
            <w:tcW w:w="1350" w:type="dxa"/>
            <w:tcBorders>
              <w:top w:val="nil"/>
              <w:left w:val="nil"/>
              <w:bottom w:val="single" w:sz="4" w:space="0" w:color="auto"/>
              <w:right w:val="single" w:sz="4" w:space="0" w:color="auto"/>
            </w:tcBorders>
            <w:shd w:val="clear" w:color="auto" w:fill="DBE5F1" w:themeFill="accent1" w:themeFillTint="33"/>
            <w:noWrap/>
            <w:vAlign w:val="center"/>
          </w:tcPr>
          <w:p w14:paraId="5DD8DD74" w14:textId="14F4B1DC" w:rsidR="006A6226" w:rsidRPr="006A6226" w:rsidRDefault="006A6226" w:rsidP="006A6226">
            <w:pPr>
              <w:jc w:val="center"/>
              <w:rPr>
                <w:rFonts w:asciiTheme="minorHAnsi" w:hAnsiTheme="minorHAnsi" w:cstheme="minorHAnsi"/>
                <w:color w:val="000000"/>
                <w:sz w:val="20"/>
                <w:szCs w:val="20"/>
              </w:rPr>
            </w:pPr>
            <w:r w:rsidRPr="006A6226">
              <w:rPr>
                <w:rFonts w:asciiTheme="minorHAnsi" w:hAnsiTheme="minorHAnsi" w:cstheme="minorHAnsi"/>
                <w:b/>
                <w:bCs/>
                <w:color w:val="943634" w:themeColor="accent2" w:themeShade="BF"/>
                <w:sz w:val="20"/>
                <w:szCs w:val="20"/>
              </w:rPr>
              <w:t>No Again</w:t>
            </w:r>
          </w:p>
        </w:tc>
        <w:tc>
          <w:tcPr>
            <w:tcW w:w="3150" w:type="dxa"/>
            <w:tcBorders>
              <w:top w:val="nil"/>
              <w:left w:val="nil"/>
              <w:bottom w:val="single" w:sz="4" w:space="0" w:color="auto"/>
              <w:right w:val="single" w:sz="4" w:space="0" w:color="auto"/>
            </w:tcBorders>
            <w:shd w:val="clear" w:color="auto" w:fill="DBE5F1" w:themeFill="accent1" w:themeFillTint="33"/>
            <w:noWrap/>
            <w:vAlign w:val="bottom"/>
          </w:tcPr>
          <w:p w14:paraId="63B48654" w14:textId="6AD5DEC0" w:rsidR="006A6226" w:rsidRPr="006A6226" w:rsidRDefault="006A6226" w:rsidP="006A6226">
            <w:pPr>
              <w:jc w:val="center"/>
              <w:rPr>
                <w:rFonts w:asciiTheme="minorHAnsi" w:hAnsiTheme="minorHAnsi" w:cstheme="minorHAnsi"/>
                <w:color w:val="000000"/>
                <w:sz w:val="20"/>
                <w:szCs w:val="20"/>
              </w:rPr>
            </w:pPr>
            <w:r w:rsidRPr="006A6226">
              <w:rPr>
                <w:rFonts w:asciiTheme="minorHAnsi" w:hAnsiTheme="minorHAnsi" w:cstheme="minorHAnsi"/>
                <w:b/>
                <w:bCs/>
                <w:color w:val="943634" w:themeColor="accent2" w:themeShade="BF"/>
                <w:sz w:val="20"/>
                <w:szCs w:val="20"/>
              </w:rPr>
              <w:t>No Thank You</w:t>
            </w:r>
          </w:p>
        </w:tc>
      </w:tr>
      <w:tr w:rsidR="00030B98" w:rsidRPr="00030B98" w14:paraId="65ACEACD" w14:textId="77777777" w:rsidTr="00AF25FB">
        <w:trPr>
          <w:trHeight w:val="290"/>
        </w:trPr>
        <w:tc>
          <w:tcPr>
            <w:tcW w:w="2160" w:type="dxa"/>
            <w:tcBorders>
              <w:top w:val="nil"/>
              <w:left w:val="single" w:sz="4" w:space="0" w:color="auto"/>
              <w:bottom w:val="single" w:sz="4" w:space="0" w:color="auto"/>
              <w:right w:val="single" w:sz="4" w:space="0" w:color="auto"/>
            </w:tcBorders>
            <w:shd w:val="clear" w:color="000000" w:fill="9BC2E6"/>
            <w:noWrap/>
            <w:vAlign w:val="center"/>
            <w:hideMark/>
          </w:tcPr>
          <w:p w14:paraId="5D033429" w14:textId="055A10F9"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10</w:t>
            </w:r>
          </w:p>
        </w:tc>
        <w:tc>
          <w:tcPr>
            <w:tcW w:w="1440" w:type="dxa"/>
            <w:tcBorders>
              <w:top w:val="nil"/>
              <w:left w:val="nil"/>
              <w:bottom w:val="single" w:sz="4" w:space="0" w:color="auto"/>
              <w:right w:val="single" w:sz="4" w:space="0" w:color="auto"/>
            </w:tcBorders>
            <w:shd w:val="clear" w:color="000000" w:fill="9BC2E6"/>
            <w:noWrap/>
            <w:vAlign w:val="center"/>
            <w:hideMark/>
          </w:tcPr>
          <w:p w14:paraId="5EF4F251"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690" w:type="dxa"/>
            <w:tcBorders>
              <w:top w:val="nil"/>
              <w:left w:val="nil"/>
              <w:bottom w:val="single" w:sz="4" w:space="0" w:color="auto"/>
              <w:right w:val="single" w:sz="4" w:space="0" w:color="auto"/>
            </w:tcBorders>
            <w:shd w:val="clear" w:color="000000" w:fill="9BC2E6"/>
            <w:noWrap/>
            <w:vAlign w:val="center"/>
            <w:hideMark/>
          </w:tcPr>
          <w:p w14:paraId="7600FD11"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1350" w:type="dxa"/>
            <w:tcBorders>
              <w:top w:val="nil"/>
              <w:left w:val="nil"/>
              <w:bottom w:val="single" w:sz="4" w:space="0" w:color="auto"/>
              <w:right w:val="single" w:sz="4" w:space="0" w:color="auto"/>
            </w:tcBorders>
            <w:shd w:val="clear" w:color="000000" w:fill="9BC2E6"/>
            <w:noWrap/>
            <w:vAlign w:val="center"/>
            <w:hideMark/>
          </w:tcPr>
          <w:p w14:paraId="1EF967BE"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150" w:type="dxa"/>
            <w:tcBorders>
              <w:top w:val="nil"/>
              <w:left w:val="nil"/>
              <w:bottom w:val="single" w:sz="4" w:space="0" w:color="auto"/>
              <w:right w:val="single" w:sz="4" w:space="0" w:color="auto"/>
            </w:tcBorders>
            <w:shd w:val="clear" w:color="000000" w:fill="9BC2E6"/>
            <w:noWrap/>
            <w:vAlign w:val="center"/>
            <w:hideMark/>
          </w:tcPr>
          <w:p w14:paraId="610DB385"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6A6226" w:rsidRPr="00030B98" w14:paraId="6AB4BC38" w14:textId="77777777" w:rsidTr="0050667A">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5B8B37C" w14:textId="148A84FA"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sz w:val="20"/>
                <w:szCs w:val="20"/>
              </w:rPr>
              <w:t>03/</w:t>
            </w:r>
            <w:r>
              <w:rPr>
                <w:rFonts w:asciiTheme="minorHAnsi" w:hAnsiTheme="minorHAnsi" w:cstheme="minorHAnsi"/>
                <w:sz w:val="20"/>
                <w:szCs w:val="20"/>
              </w:rPr>
              <w:t>19</w:t>
            </w:r>
            <w:r w:rsidRPr="00030B98">
              <w:rPr>
                <w:rFonts w:asciiTheme="minorHAnsi" w:hAnsiTheme="minorHAnsi" w:cstheme="minorHAnsi"/>
                <w:sz w:val="20"/>
                <w:szCs w:val="20"/>
              </w:rPr>
              <w:t>/24</w:t>
            </w:r>
          </w:p>
        </w:tc>
        <w:tc>
          <w:tcPr>
            <w:tcW w:w="1440" w:type="dxa"/>
            <w:tcBorders>
              <w:top w:val="nil"/>
              <w:left w:val="nil"/>
              <w:bottom w:val="single" w:sz="4" w:space="0" w:color="auto"/>
              <w:right w:val="single" w:sz="4" w:space="0" w:color="auto"/>
            </w:tcBorders>
            <w:shd w:val="clear" w:color="auto" w:fill="DBE5F1" w:themeFill="accent1" w:themeFillTint="33"/>
            <w:noWrap/>
            <w:hideMark/>
          </w:tcPr>
          <w:p w14:paraId="09CA5CF0" w14:textId="7E5940FC"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color w:val="000000"/>
                <w:sz w:val="20"/>
                <w:szCs w:val="20"/>
              </w:rPr>
              <w:t>Online and in Person</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335C2234" w14:textId="5F35BF2E"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Persuasive Speech Conferences</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7098F583" w14:textId="0496408D"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370F8D83" w14:textId="4421BD30"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6A6226" w:rsidRPr="00030B98" w14:paraId="4FA6170D" w14:textId="77777777" w:rsidTr="0050667A">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2A5A42F" w14:textId="37DA3E30"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sz w:val="20"/>
                <w:szCs w:val="20"/>
              </w:rPr>
              <w:t>03/</w:t>
            </w:r>
            <w:r>
              <w:rPr>
                <w:rFonts w:asciiTheme="minorHAnsi" w:hAnsiTheme="minorHAnsi" w:cstheme="minorHAnsi"/>
                <w:sz w:val="20"/>
                <w:szCs w:val="20"/>
              </w:rPr>
              <w:t>21</w:t>
            </w:r>
            <w:r w:rsidRPr="00030B98">
              <w:rPr>
                <w:rFonts w:asciiTheme="minorHAnsi" w:hAnsiTheme="minorHAnsi" w:cstheme="minorHAnsi"/>
                <w:sz w:val="20"/>
                <w:szCs w:val="20"/>
              </w:rPr>
              <w:t>/24</w:t>
            </w:r>
          </w:p>
        </w:tc>
        <w:tc>
          <w:tcPr>
            <w:tcW w:w="1440" w:type="dxa"/>
            <w:tcBorders>
              <w:top w:val="nil"/>
              <w:left w:val="nil"/>
              <w:bottom w:val="single" w:sz="4" w:space="0" w:color="auto"/>
              <w:right w:val="single" w:sz="4" w:space="0" w:color="auto"/>
            </w:tcBorders>
            <w:shd w:val="clear" w:color="auto" w:fill="DBE5F1" w:themeFill="accent1" w:themeFillTint="33"/>
            <w:noWrap/>
            <w:hideMark/>
          </w:tcPr>
          <w:p w14:paraId="179871DF" w14:textId="52FC6A43"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color w:val="000000"/>
                <w:sz w:val="20"/>
                <w:szCs w:val="20"/>
              </w:rPr>
              <w:t>Online and in Person</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4E5546D6" w14:textId="6F1E365B"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Persuasive Speech Conferences</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388B5CE1" w14:textId="09CE1B1F"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5576F51C" w14:textId="03FADE56"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4D952604" w14:textId="77777777" w:rsidTr="0050667A">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1CF2C6F" w14:textId="566118A4" w:rsidR="00030B98" w:rsidRPr="00030B98" w:rsidRDefault="00030B98" w:rsidP="00030B98">
            <w:pPr>
              <w:jc w:val="center"/>
              <w:rPr>
                <w:rFonts w:asciiTheme="minorHAnsi" w:hAnsiTheme="minorHAnsi" w:cstheme="minorHAnsi"/>
                <w:color w:val="000000"/>
                <w:sz w:val="20"/>
                <w:szCs w:val="20"/>
              </w:rPr>
            </w:pPr>
            <w:r>
              <w:rPr>
                <w:rFonts w:asciiTheme="minorHAnsi" w:hAnsiTheme="minorHAnsi" w:cstheme="minorHAnsi"/>
                <w:color w:val="000000"/>
                <w:sz w:val="20"/>
                <w:szCs w:val="20"/>
              </w:rPr>
              <w:t>03/22/24</w:t>
            </w:r>
          </w:p>
        </w:tc>
        <w:tc>
          <w:tcPr>
            <w:tcW w:w="1440" w:type="dxa"/>
            <w:tcBorders>
              <w:top w:val="nil"/>
              <w:left w:val="nil"/>
              <w:bottom w:val="single" w:sz="4" w:space="0" w:color="auto"/>
              <w:right w:val="single" w:sz="4" w:space="0" w:color="auto"/>
            </w:tcBorders>
            <w:shd w:val="clear" w:color="auto" w:fill="DBE5F1" w:themeFill="accent1" w:themeFillTint="33"/>
            <w:noWrap/>
            <w:vAlign w:val="bottom"/>
            <w:hideMark/>
          </w:tcPr>
          <w:p w14:paraId="73E86893" w14:textId="441E5B54" w:rsidR="00030B98" w:rsidRPr="00030B98" w:rsidRDefault="00030B98" w:rsidP="00030B98">
            <w:pPr>
              <w:jc w:val="center"/>
              <w:rPr>
                <w:rFonts w:asciiTheme="minorHAnsi" w:hAnsiTheme="minorHAnsi" w:cstheme="minorHAnsi"/>
                <w:sz w:val="20"/>
                <w:szCs w:val="20"/>
              </w:rPr>
            </w:pPr>
            <w:r w:rsidRPr="00030B98">
              <w:rPr>
                <w:rFonts w:asciiTheme="minorHAnsi" w:hAnsiTheme="minorHAnsi" w:cstheme="minorHAnsi"/>
                <w:sz w:val="20"/>
                <w:szCs w:val="20"/>
              </w:rPr>
              <w:t>Opt Off Hrs</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3600CFD5" w14:textId="75183E30" w:rsidR="00030B98" w:rsidRPr="00030B98" w:rsidRDefault="00030B98" w:rsidP="00030B98">
            <w:pPr>
              <w:jc w:val="center"/>
              <w:rPr>
                <w:rFonts w:asciiTheme="minorHAnsi" w:hAnsiTheme="minorHAnsi" w:cstheme="minorHAnsi"/>
                <w:sz w:val="20"/>
                <w:szCs w:val="20"/>
              </w:rPr>
            </w:pP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5831DEBE" w14:textId="018B67D5"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0C3AF9FD" w14:textId="5C1B19BD" w:rsidR="00030B98" w:rsidRPr="00030B98" w:rsidRDefault="00030B98" w:rsidP="00030B98">
            <w:pPr>
              <w:jc w:val="center"/>
              <w:rPr>
                <w:rFonts w:asciiTheme="minorHAnsi" w:hAnsiTheme="minorHAnsi" w:cstheme="minorHAnsi"/>
                <w:color w:val="000000"/>
                <w:sz w:val="20"/>
                <w:szCs w:val="20"/>
              </w:rPr>
            </w:pPr>
          </w:p>
        </w:tc>
      </w:tr>
      <w:tr w:rsidR="00030B98" w:rsidRPr="00030B98" w14:paraId="4A4FFC66" w14:textId="77777777" w:rsidTr="0050667A">
        <w:trPr>
          <w:trHeight w:val="290"/>
        </w:trPr>
        <w:tc>
          <w:tcPr>
            <w:tcW w:w="2160" w:type="dxa"/>
            <w:tcBorders>
              <w:top w:val="nil"/>
              <w:left w:val="single" w:sz="4" w:space="0" w:color="auto"/>
              <w:bottom w:val="single" w:sz="4" w:space="0" w:color="auto"/>
              <w:right w:val="single" w:sz="4" w:space="0" w:color="auto"/>
            </w:tcBorders>
            <w:shd w:val="clear" w:color="000000" w:fill="9BC2E6"/>
            <w:noWrap/>
            <w:vAlign w:val="bottom"/>
            <w:hideMark/>
          </w:tcPr>
          <w:p w14:paraId="6DE04FC0" w14:textId="57747B59"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11</w:t>
            </w:r>
          </w:p>
        </w:tc>
        <w:tc>
          <w:tcPr>
            <w:tcW w:w="1440" w:type="dxa"/>
            <w:tcBorders>
              <w:top w:val="nil"/>
              <w:left w:val="nil"/>
              <w:bottom w:val="single" w:sz="4" w:space="0" w:color="auto"/>
              <w:right w:val="single" w:sz="4" w:space="0" w:color="auto"/>
            </w:tcBorders>
            <w:shd w:val="clear" w:color="000000" w:fill="9BC2E6"/>
            <w:noWrap/>
            <w:vAlign w:val="center"/>
            <w:hideMark/>
          </w:tcPr>
          <w:p w14:paraId="516072F5" w14:textId="77777777" w:rsidR="00030B98" w:rsidRPr="00030B98" w:rsidRDefault="00030B98" w:rsidP="00030B98">
            <w:pPr>
              <w:jc w:val="center"/>
              <w:rPr>
                <w:rFonts w:asciiTheme="minorHAnsi" w:hAnsiTheme="minorHAnsi" w:cstheme="minorHAnsi"/>
                <w:b/>
                <w:bCs/>
                <w:sz w:val="20"/>
                <w:szCs w:val="20"/>
              </w:rPr>
            </w:pPr>
            <w:r w:rsidRPr="00030B98">
              <w:rPr>
                <w:rFonts w:asciiTheme="minorHAnsi" w:hAnsiTheme="minorHAnsi" w:cstheme="minorHAnsi"/>
                <w:b/>
                <w:bCs/>
                <w:sz w:val="20"/>
                <w:szCs w:val="20"/>
              </w:rPr>
              <w:t> </w:t>
            </w:r>
          </w:p>
        </w:tc>
        <w:tc>
          <w:tcPr>
            <w:tcW w:w="3690" w:type="dxa"/>
            <w:tcBorders>
              <w:top w:val="nil"/>
              <w:left w:val="nil"/>
              <w:bottom w:val="single" w:sz="4" w:space="0" w:color="auto"/>
              <w:right w:val="single" w:sz="4" w:space="0" w:color="auto"/>
            </w:tcBorders>
            <w:shd w:val="clear" w:color="000000" w:fill="9BC2E6"/>
            <w:noWrap/>
            <w:vAlign w:val="center"/>
            <w:hideMark/>
          </w:tcPr>
          <w:p w14:paraId="7C2704BB" w14:textId="77777777" w:rsidR="00030B98" w:rsidRPr="00030B98" w:rsidRDefault="00030B98" w:rsidP="00030B98">
            <w:pPr>
              <w:jc w:val="center"/>
              <w:rPr>
                <w:rFonts w:asciiTheme="minorHAnsi" w:hAnsiTheme="minorHAnsi" w:cstheme="minorHAnsi"/>
                <w:b/>
                <w:bCs/>
                <w:sz w:val="20"/>
                <w:szCs w:val="20"/>
              </w:rPr>
            </w:pPr>
            <w:r w:rsidRPr="00030B98">
              <w:rPr>
                <w:rFonts w:asciiTheme="minorHAnsi" w:hAnsiTheme="minorHAnsi" w:cstheme="minorHAnsi"/>
                <w:b/>
                <w:bCs/>
                <w:sz w:val="20"/>
                <w:szCs w:val="20"/>
              </w:rPr>
              <w:t> </w:t>
            </w:r>
          </w:p>
        </w:tc>
        <w:tc>
          <w:tcPr>
            <w:tcW w:w="1350" w:type="dxa"/>
            <w:tcBorders>
              <w:top w:val="nil"/>
              <w:left w:val="nil"/>
              <w:bottom w:val="single" w:sz="4" w:space="0" w:color="auto"/>
              <w:right w:val="single" w:sz="4" w:space="0" w:color="auto"/>
            </w:tcBorders>
            <w:shd w:val="clear" w:color="000000" w:fill="9BC2E6"/>
            <w:noWrap/>
            <w:vAlign w:val="center"/>
            <w:hideMark/>
          </w:tcPr>
          <w:p w14:paraId="7FED7111"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150" w:type="dxa"/>
            <w:tcBorders>
              <w:top w:val="nil"/>
              <w:left w:val="nil"/>
              <w:bottom w:val="single" w:sz="4" w:space="0" w:color="auto"/>
              <w:right w:val="single" w:sz="4" w:space="0" w:color="auto"/>
            </w:tcBorders>
            <w:shd w:val="clear" w:color="000000" w:fill="9BC2E6"/>
            <w:noWrap/>
            <w:vAlign w:val="center"/>
            <w:hideMark/>
          </w:tcPr>
          <w:p w14:paraId="5317922F"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030B98" w:rsidRPr="00030B98" w14:paraId="0534E91B" w14:textId="77777777" w:rsidTr="00AF25FB">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992C166" w14:textId="6EEE4A81"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03/2</w:t>
            </w:r>
            <w:r>
              <w:rPr>
                <w:rFonts w:asciiTheme="minorHAnsi" w:hAnsiTheme="minorHAnsi" w:cstheme="minorHAnsi"/>
                <w:color w:val="000000"/>
                <w:sz w:val="20"/>
                <w:szCs w:val="20"/>
              </w:rPr>
              <w:t>6</w:t>
            </w:r>
            <w:r w:rsidRPr="00030B98">
              <w:rPr>
                <w:rFonts w:asciiTheme="minorHAnsi" w:hAnsiTheme="minorHAnsi" w:cstheme="minorHAnsi"/>
                <w:color w:val="000000"/>
                <w:sz w:val="20"/>
                <w:szCs w:val="20"/>
              </w:rPr>
              <w:t>/24</w:t>
            </w:r>
          </w:p>
        </w:tc>
        <w:tc>
          <w:tcPr>
            <w:tcW w:w="1440" w:type="dxa"/>
            <w:tcBorders>
              <w:top w:val="nil"/>
              <w:left w:val="nil"/>
              <w:bottom w:val="single" w:sz="4" w:space="0" w:color="auto"/>
              <w:right w:val="single" w:sz="4" w:space="0" w:color="auto"/>
            </w:tcBorders>
            <w:shd w:val="clear" w:color="auto" w:fill="DBE5F1" w:themeFill="accent1" w:themeFillTint="33"/>
            <w:noWrap/>
            <w:hideMark/>
          </w:tcPr>
          <w:p w14:paraId="0E1258EC" w14:textId="7F959E14" w:rsidR="00030B98" w:rsidRPr="00030B98" w:rsidRDefault="00030B98" w:rsidP="00030B98">
            <w:pPr>
              <w:jc w:val="center"/>
              <w:rPr>
                <w:rFonts w:asciiTheme="minorHAnsi" w:hAnsiTheme="minorHAnsi" w:cstheme="minorHAnsi"/>
                <w:sz w:val="20"/>
                <w:szCs w:val="20"/>
              </w:rPr>
            </w:pPr>
            <w:r w:rsidRPr="00030B98">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70EA1ABE" w14:textId="49F93559" w:rsidR="00030B98" w:rsidRPr="006A6226" w:rsidRDefault="006A6226" w:rsidP="00030B98">
            <w:pPr>
              <w:jc w:val="center"/>
              <w:rPr>
                <w:rFonts w:asciiTheme="minorHAnsi" w:hAnsiTheme="minorHAnsi" w:cstheme="minorHAnsi"/>
                <w:b/>
                <w:bCs/>
                <w:color w:val="00B050"/>
                <w:sz w:val="20"/>
                <w:szCs w:val="20"/>
              </w:rPr>
            </w:pPr>
            <w:r w:rsidRPr="006A6226">
              <w:rPr>
                <w:rFonts w:asciiTheme="minorHAnsi" w:hAnsiTheme="minorHAnsi" w:cstheme="minorHAnsi"/>
                <w:b/>
                <w:bCs/>
                <w:color w:val="00B050"/>
                <w:sz w:val="20"/>
                <w:szCs w:val="20"/>
              </w:rPr>
              <w:t>Persuasive Speeches</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6010D006" w14:textId="4D0BAFA2"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15</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000970B1" w14:textId="190581AB"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37C60A3D" w14:textId="77777777" w:rsidTr="00AF25FB">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9DF6A21" w14:textId="7EE41062"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03/2</w:t>
            </w:r>
            <w:r>
              <w:rPr>
                <w:rFonts w:asciiTheme="minorHAnsi" w:hAnsiTheme="minorHAnsi" w:cstheme="minorHAnsi"/>
                <w:color w:val="000000"/>
                <w:sz w:val="20"/>
                <w:szCs w:val="20"/>
              </w:rPr>
              <w:t>8</w:t>
            </w:r>
            <w:r w:rsidRPr="00030B98">
              <w:rPr>
                <w:rFonts w:asciiTheme="minorHAnsi" w:hAnsiTheme="minorHAnsi" w:cstheme="minorHAnsi"/>
                <w:color w:val="000000"/>
                <w:sz w:val="20"/>
                <w:szCs w:val="20"/>
              </w:rPr>
              <w:t>/24</w:t>
            </w:r>
          </w:p>
        </w:tc>
        <w:tc>
          <w:tcPr>
            <w:tcW w:w="1440" w:type="dxa"/>
            <w:tcBorders>
              <w:top w:val="nil"/>
              <w:left w:val="nil"/>
              <w:bottom w:val="single" w:sz="4" w:space="0" w:color="auto"/>
              <w:right w:val="single" w:sz="4" w:space="0" w:color="auto"/>
            </w:tcBorders>
            <w:shd w:val="clear" w:color="auto" w:fill="DBE5F1" w:themeFill="accent1" w:themeFillTint="33"/>
            <w:noWrap/>
            <w:hideMark/>
          </w:tcPr>
          <w:p w14:paraId="6AF759C2" w14:textId="31107813" w:rsidR="00030B98" w:rsidRPr="00030B98" w:rsidRDefault="006A6226" w:rsidP="00030B98">
            <w:pPr>
              <w:jc w:val="center"/>
              <w:rPr>
                <w:rFonts w:asciiTheme="minorHAnsi" w:hAnsiTheme="minorHAnsi" w:cstheme="minorHAnsi"/>
                <w:sz w:val="20"/>
                <w:szCs w:val="20"/>
              </w:rPr>
            </w:pPr>
            <w:r>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2E3B5313" w14:textId="237E55AB" w:rsidR="00030B98" w:rsidRPr="006A6226" w:rsidRDefault="006A6226" w:rsidP="00030B98">
            <w:pPr>
              <w:jc w:val="center"/>
              <w:rPr>
                <w:rFonts w:asciiTheme="minorHAnsi" w:hAnsiTheme="minorHAnsi" w:cstheme="minorHAnsi"/>
                <w:b/>
                <w:bCs/>
                <w:color w:val="00B050"/>
                <w:sz w:val="20"/>
                <w:szCs w:val="20"/>
              </w:rPr>
            </w:pPr>
            <w:r w:rsidRPr="006A6226">
              <w:rPr>
                <w:rFonts w:asciiTheme="minorHAnsi" w:hAnsiTheme="minorHAnsi" w:cstheme="minorHAnsi"/>
                <w:b/>
                <w:bCs/>
                <w:color w:val="00B050"/>
                <w:sz w:val="20"/>
                <w:szCs w:val="20"/>
              </w:rPr>
              <w:t>Persuasive Speeches</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34EED373" w14:textId="3A377572"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14</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4932AA8F" w14:textId="599B50EE"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030B98" w:rsidRPr="00030B98" w14:paraId="768C9DE5" w14:textId="77777777" w:rsidTr="0050667A">
        <w:trPr>
          <w:trHeight w:val="290"/>
        </w:trPr>
        <w:tc>
          <w:tcPr>
            <w:tcW w:w="21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3839B47" w14:textId="1E41CF7A" w:rsidR="00030B98" w:rsidRPr="00030B98" w:rsidRDefault="00030B98" w:rsidP="00030B98">
            <w:pPr>
              <w:jc w:val="center"/>
              <w:rPr>
                <w:rFonts w:asciiTheme="minorHAnsi" w:hAnsiTheme="minorHAnsi" w:cstheme="minorHAnsi"/>
                <w:color w:val="000000"/>
                <w:sz w:val="20"/>
                <w:szCs w:val="20"/>
              </w:rPr>
            </w:pPr>
            <w:r>
              <w:rPr>
                <w:rFonts w:asciiTheme="minorHAnsi" w:hAnsiTheme="minorHAnsi" w:cstheme="minorHAnsi"/>
                <w:color w:val="000000"/>
                <w:sz w:val="20"/>
                <w:szCs w:val="20"/>
              </w:rPr>
              <w:t>03/29/24</w:t>
            </w:r>
          </w:p>
        </w:tc>
        <w:tc>
          <w:tcPr>
            <w:tcW w:w="1440" w:type="dxa"/>
            <w:tcBorders>
              <w:top w:val="nil"/>
              <w:left w:val="nil"/>
              <w:bottom w:val="single" w:sz="4" w:space="0" w:color="auto"/>
              <w:right w:val="single" w:sz="4" w:space="0" w:color="auto"/>
            </w:tcBorders>
            <w:shd w:val="clear" w:color="auto" w:fill="DBE5F1" w:themeFill="accent1" w:themeFillTint="33"/>
            <w:noWrap/>
            <w:vAlign w:val="bottom"/>
            <w:hideMark/>
          </w:tcPr>
          <w:p w14:paraId="2AE8D9D2" w14:textId="66B6A77E" w:rsidR="00030B98" w:rsidRPr="00030B98" w:rsidRDefault="00030B98" w:rsidP="00030B98">
            <w:pPr>
              <w:jc w:val="center"/>
              <w:rPr>
                <w:rFonts w:asciiTheme="minorHAnsi" w:hAnsiTheme="minorHAnsi" w:cstheme="minorHAnsi"/>
                <w:sz w:val="20"/>
                <w:szCs w:val="20"/>
              </w:rPr>
            </w:pPr>
            <w:r w:rsidRPr="00030B98">
              <w:rPr>
                <w:rFonts w:asciiTheme="minorHAnsi" w:hAnsiTheme="minorHAnsi" w:cstheme="minorHAnsi"/>
                <w:sz w:val="20"/>
                <w:szCs w:val="20"/>
              </w:rPr>
              <w:t>Opt Off Hrs</w:t>
            </w:r>
          </w:p>
        </w:tc>
        <w:tc>
          <w:tcPr>
            <w:tcW w:w="3690" w:type="dxa"/>
            <w:tcBorders>
              <w:top w:val="nil"/>
              <w:left w:val="nil"/>
              <w:bottom w:val="single" w:sz="4" w:space="0" w:color="auto"/>
              <w:right w:val="single" w:sz="4" w:space="0" w:color="auto"/>
            </w:tcBorders>
            <w:shd w:val="clear" w:color="auto" w:fill="DBE5F1" w:themeFill="accent1" w:themeFillTint="33"/>
            <w:noWrap/>
            <w:vAlign w:val="bottom"/>
            <w:hideMark/>
          </w:tcPr>
          <w:p w14:paraId="41F91DC3" w14:textId="0211F001" w:rsidR="00030B98" w:rsidRPr="00030B98" w:rsidRDefault="00030B98" w:rsidP="00030B98">
            <w:pPr>
              <w:jc w:val="center"/>
              <w:rPr>
                <w:rFonts w:asciiTheme="minorHAnsi" w:hAnsiTheme="minorHAnsi" w:cstheme="minorHAnsi"/>
                <w:sz w:val="20"/>
                <w:szCs w:val="20"/>
              </w:rPr>
            </w:pPr>
            <w:r w:rsidRPr="00030B98">
              <w:rPr>
                <w:rFonts w:asciiTheme="minorHAnsi" w:hAnsiTheme="minorHAnsi" w:cstheme="minorHAnsi"/>
                <w:sz w:val="20"/>
                <w:szCs w:val="20"/>
              </w:rPr>
              <w:t> </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0CF79ED4" w14:textId="4284AF1C"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150" w:type="dxa"/>
            <w:tcBorders>
              <w:top w:val="nil"/>
              <w:left w:val="nil"/>
              <w:bottom w:val="single" w:sz="4" w:space="0" w:color="auto"/>
              <w:right w:val="single" w:sz="4" w:space="0" w:color="auto"/>
            </w:tcBorders>
            <w:shd w:val="clear" w:color="auto" w:fill="DBE5F1" w:themeFill="accent1" w:themeFillTint="33"/>
            <w:noWrap/>
            <w:vAlign w:val="bottom"/>
            <w:hideMark/>
          </w:tcPr>
          <w:p w14:paraId="1294EE74" w14:textId="1AE56FAF" w:rsidR="00030B98" w:rsidRPr="00030B98" w:rsidRDefault="00030B98" w:rsidP="00030B98">
            <w:pPr>
              <w:jc w:val="center"/>
              <w:rPr>
                <w:rFonts w:asciiTheme="minorHAnsi" w:hAnsiTheme="minorHAnsi" w:cstheme="minorHAnsi"/>
                <w:b/>
                <w:color w:val="000000"/>
                <w:sz w:val="20"/>
                <w:szCs w:val="20"/>
              </w:rPr>
            </w:pPr>
          </w:p>
        </w:tc>
      </w:tr>
      <w:tr w:rsidR="00030B98" w:rsidRPr="00030B98" w14:paraId="3F1BDF1A" w14:textId="77777777" w:rsidTr="006A6226">
        <w:trPr>
          <w:trHeight w:val="290"/>
        </w:trPr>
        <w:tc>
          <w:tcPr>
            <w:tcW w:w="2160" w:type="dxa"/>
            <w:tcBorders>
              <w:top w:val="nil"/>
              <w:left w:val="single" w:sz="4" w:space="0" w:color="auto"/>
              <w:bottom w:val="single" w:sz="4" w:space="0" w:color="auto"/>
              <w:right w:val="single" w:sz="4" w:space="0" w:color="auto"/>
            </w:tcBorders>
            <w:shd w:val="clear" w:color="auto" w:fill="76923C" w:themeFill="accent3" w:themeFillShade="BF"/>
            <w:noWrap/>
            <w:vAlign w:val="bottom"/>
            <w:hideMark/>
          </w:tcPr>
          <w:p w14:paraId="0B925E85" w14:textId="05502583"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Week 12</w:t>
            </w:r>
          </w:p>
        </w:tc>
        <w:tc>
          <w:tcPr>
            <w:tcW w:w="1440" w:type="dxa"/>
            <w:tcBorders>
              <w:top w:val="nil"/>
              <w:left w:val="nil"/>
              <w:bottom w:val="single" w:sz="4" w:space="0" w:color="auto"/>
              <w:right w:val="single" w:sz="4" w:space="0" w:color="auto"/>
            </w:tcBorders>
            <w:shd w:val="clear" w:color="auto" w:fill="76923C" w:themeFill="accent3" w:themeFillShade="BF"/>
            <w:noWrap/>
            <w:vAlign w:val="center"/>
            <w:hideMark/>
          </w:tcPr>
          <w:p w14:paraId="0940BF67" w14:textId="77777777" w:rsidR="00030B98" w:rsidRPr="00030B98" w:rsidRDefault="00030B98" w:rsidP="00030B98">
            <w:pPr>
              <w:jc w:val="center"/>
              <w:rPr>
                <w:rFonts w:asciiTheme="minorHAnsi" w:hAnsiTheme="minorHAnsi" w:cstheme="minorHAnsi"/>
                <w:b/>
                <w:bCs/>
                <w:sz w:val="20"/>
                <w:szCs w:val="20"/>
              </w:rPr>
            </w:pPr>
            <w:r w:rsidRPr="00030B98">
              <w:rPr>
                <w:rFonts w:asciiTheme="minorHAnsi" w:hAnsiTheme="minorHAnsi" w:cstheme="minorHAnsi"/>
                <w:b/>
                <w:bCs/>
                <w:sz w:val="20"/>
                <w:szCs w:val="20"/>
              </w:rPr>
              <w:t> </w:t>
            </w:r>
          </w:p>
        </w:tc>
        <w:tc>
          <w:tcPr>
            <w:tcW w:w="3690" w:type="dxa"/>
            <w:tcBorders>
              <w:top w:val="nil"/>
              <w:left w:val="nil"/>
              <w:bottom w:val="single" w:sz="4" w:space="0" w:color="auto"/>
              <w:right w:val="single" w:sz="4" w:space="0" w:color="auto"/>
            </w:tcBorders>
            <w:shd w:val="clear" w:color="auto" w:fill="76923C" w:themeFill="accent3" w:themeFillShade="BF"/>
            <w:noWrap/>
            <w:vAlign w:val="center"/>
            <w:hideMark/>
          </w:tcPr>
          <w:p w14:paraId="13FB96E8" w14:textId="77777777" w:rsidR="00030B98" w:rsidRPr="00030B98" w:rsidRDefault="00030B98" w:rsidP="00030B98">
            <w:pPr>
              <w:jc w:val="center"/>
              <w:rPr>
                <w:rFonts w:asciiTheme="minorHAnsi" w:hAnsiTheme="minorHAnsi" w:cstheme="minorHAnsi"/>
                <w:b/>
                <w:bCs/>
                <w:sz w:val="20"/>
                <w:szCs w:val="20"/>
              </w:rPr>
            </w:pPr>
            <w:r w:rsidRPr="00030B98">
              <w:rPr>
                <w:rFonts w:asciiTheme="minorHAnsi" w:hAnsiTheme="minorHAnsi" w:cstheme="minorHAnsi"/>
                <w:b/>
                <w:bCs/>
                <w:sz w:val="20"/>
                <w:szCs w:val="20"/>
              </w:rPr>
              <w:t> </w:t>
            </w:r>
          </w:p>
        </w:tc>
        <w:tc>
          <w:tcPr>
            <w:tcW w:w="1350" w:type="dxa"/>
            <w:tcBorders>
              <w:top w:val="nil"/>
              <w:left w:val="nil"/>
              <w:bottom w:val="single" w:sz="4" w:space="0" w:color="auto"/>
              <w:right w:val="single" w:sz="4" w:space="0" w:color="auto"/>
            </w:tcBorders>
            <w:shd w:val="clear" w:color="auto" w:fill="76923C" w:themeFill="accent3" w:themeFillShade="BF"/>
            <w:noWrap/>
            <w:vAlign w:val="center"/>
            <w:hideMark/>
          </w:tcPr>
          <w:p w14:paraId="35D8F682"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150" w:type="dxa"/>
            <w:tcBorders>
              <w:top w:val="nil"/>
              <w:left w:val="nil"/>
              <w:bottom w:val="single" w:sz="4" w:space="0" w:color="auto"/>
              <w:right w:val="single" w:sz="4" w:space="0" w:color="auto"/>
            </w:tcBorders>
            <w:shd w:val="clear" w:color="auto" w:fill="76923C" w:themeFill="accent3" w:themeFillShade="BF"/>
            <w:noWrap/>
            <w:vAlign w:val="center"/>
            <w:hideMark/>
          </w:tcPr>
          <w:p w14:paraId="5F75A3DB"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6A6226" w:rsidRPr="00030B98" w14:paraId="3CEBFD69" w14:textId="77777777" w:rsidTr="00AF25FB">
        <w:trPr>
          <w:trHeight w:val="287"/>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2B4ABA6B" w14:textId="5DD5BAB8"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themeColor="text1"/>
                <w:sz w:val="20"/>
                <w:szCs w:val="20"/>
              </w:rPr>
              <w:t>04/</w:t>
            </w:r>
            <w:r>
              <w:rPr>
                <w:rFonts w:asciiTheme="minorHAnsi" w:hAnsiTheme="minorHAnsi" w:cstheme="minorHAnsi"/>
                <w:color w:val="000000" w:themeColor="text1"/>
                <w:sz w:val="20"/>
                <w:szCs w:val="20"/>
              </w:rPr>
              <w:t>02</w:t>
            </w:r>
            <w:r w:rsidRPr="00030B98">
              <w:rPr>
                <w:rFonts w:asciiTheme="minorHAnsi" w:hAnsiTheme="minorHAnsi" w:cstheme="minorHAnsi"/>
                <w:color w:val="000000" w:themeColor="text1"/>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hideMark/>
          </w:tcPr>
          <w:p w14:paraId="6CDE69C5" w14:textId="63F093C0" w:rsidR="006A6226" w:rsidRPr="00030B98" w:rsidRDefault="006A6226" w:rsidP="006A6226">
            <w:pPr>
              <w:jc w:val="center"/>
              <w:rPr>
                <w:rFonts w:asciiTheme="minorHAnsi" w:hAnsiTheme="minorHAnsi" w:cstheme="minorHAnsi"/>
                <w:b/>
                <w:bCs/>
                <w:sz w:val="20"/>
                <w:szCs w:val="20"/>
              </w:rPr>
            </w:pPr>
            <w:r w:rsidRPr="00030B98">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EAF1DD" w:themeFill="accent3" w:themeFillTint="33"/>
            <w:vAlign w:val="bottom"/>
          </w:tcPr>
          <w:p w14:paraId="2B8C8EAC" w14:textId="694C34C2"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Group Info, Listening/Crit Thinking</w:t>
            </w:r>
          </w:p>
        </w:tc>
        <w:tc>
          <w:tcPr>
            <w:tcW w:w="1350" w:type="dxa"/>
            <w:tcBorders>
              <w:top w:val="nil"/>
              <w:left w:val="nil"/>
              <w:bottom w:val="single" w:sz="4" w:space="0" w:color="auto"/>
              <w:right w:val="single" w:sz="4" w:space="0" w:color="auto"/>
            </w:tcBorders>
            <w:shd w:val="clear" w:color="auto" w:fill="EAF1DD" w:themeFill="accent3" w:themeFillTint="33"/>
            <w:noWrap/>
            <w:vAlign w:val="bottom"/>
          </w:tcPr>
          <w:p w14:paraId="4A4A29BC" w14:textId="6ECDD700"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15</w:t>
            </w: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1A2FF58E" w14:textId="45C28A88"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6A6226" w:rsidRPr="00030B98" w14:paraId="37712897" w14:textId="77777777" w:rsidTr="00AF25FB">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44658128" w14:textId="22C99C96"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themeColor="text1"/>
                <w:sz w:val="20"/>
                <w:szCs w:val="20"/>
              </w:rPr>
              <w:t>04/</w:t>
            </w:r>
            <w:r>
              <w:rPr>
                <w:rFonts w:asciiTheme="minorHAnsi" w:hAnsiTheme="minorHAnsi" w:cstheme="minorHAnsi"/>
                <w:color w:val="000000" w:themeColor="text1"/>
                <w:sz w:val="20"/>
                <w:szCs w:val="20"/>
              </w:rPr>
              <w:t>04</w:t>
            </w:r>
            <w:r w:rsidRPr="00030B98">
              <w:rPr>
                <w:rFonts w:asciiTheme="minorHAnsi" w:hAnsiTheme="minorHAnsi" w:cstheme="minorHAnsi"/>
                <w:color w:val="000000" w:themeColor="text1"/>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hideMark/>
          </w:tcPr>
          <w:p w14:paraId="0518B779" w14:textId="3901BB6F"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color w:val="000000"/>
                <w:sz w:val="20"/>
                <w:szCs w:val="20"/>
              </w:rPr>
              <w:t>Group Choice</w:t>
            </w:r>
          </w:p>
        </w:tc>
        <w:tc>
          <w:tcPr>
            <w:tcW w:w="3690" w:type="dxa"/>
            <w:tcBorders>
              <w:top w:val="nil"/>
              <w:left w:val="nil"/>
              <w:bottom w:val="single" w:sz="4" w:space="0" w:color="auto"/>
              <w:right w:val="single" w:sz="4" w:space="0" w:color="auto"/>
            </w:tcBorders>
            <w:shd w:val="clear" w:color="auto" w:fill="EAF1DD" w:themeFill="accent3" w:themeFillTint="33"/>
            <w:noWrap/>
            <w:vAlign w:val="bottom"/>
            <w:hideMark/>
          </w:tcPr>
          <w:p w14:paraId="20434B91" w14:textId="638D9C93"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Group Communication</w:t>
            </w:r>
          </w:p>
        </w:tc>
        <w:tc>
          <w:tcPr>
            <w:tcW w:w="1350" w:type="dxa"/>
            <w:tcBorders>
              <w:top w:val="nil"/>
              <w:left w:val="nil"/>
              <w:bottom w:val="single" w:sz="4" w:space="0" w:color="auto"/>
              <w:right w:val="single" w:sz="4" w:space="0" w:color="auto"/>
            </w:tcBorders>
            <w:shd w:val="clear" w:color="auto" w:fill="EAF1DD" w:themeFill="accent3" w:themeFillTint="33"/>
            <w:noWrap/>
            <w:vAlign w:val="bottom"/>
            <w:hideMark/>
          </w:tcPr>
          <w:p w14:paraId="50B6AC67" w14:textId="41889268"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Ch. 14</w:t>
            </w: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0B00C423" w14:textId="72EF7877"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6A6226" w:rsidRPr="00030B98" w14:paraId="4AF4A379" w14:textId="77777777" w:rsidTr="0050667A">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B2EF356" w14:textId="7E923288" w:rsidR="006A6226" w:rsidRPr="00030B98" w:rsidRDefault="006A6226" w:rsidP="006A6226">
            <w:pPr>
              <w:jc w:val="center"/>
              <w:rPr>
                <w:rFonts w:asciiTheme="minorHAnsi" w:hAnsiTheme="minorHAnsi" w:cstheme="minorHAnsi"/>
                <w:color w:val="000000"/>
                <w:sz w:val="20"/>
                <w:szCs w:val="20"/>
              </w:rPr>
            </w:pPr>
            <w:r>
              <w:rPr>
                <w:rFonts w:asciiTheme="minorHAnsi" w:hAnsiTheme="minorHAnsi" w:cstheme="minorHAnsi"/>
                <w:color w:val="000000"/>
                <w:sz w:val="20"/>
                <w:szCs w:val="20"/>
              </w:rPr>
              <w:t>04/05/24</w:t>
            </w:r>
          </w:p>
        </w:tc>
        <w:tc>
          <w:tcPr>
            <w:tcW w:w="1440" w:type="dxa"/>
            <w:tcBorders>
              <w:top w:val="nil"/>
              <w:left w:val="nil"/>
              <w:bottom w:val="single" w:sz="4" w:space="0" w:color="auto"/>
              <w:right w:val="single" w:sz="4" w:space="0" w:color="auto"/>
            </w:tcBorders>
            <w:shd w:val="clear" w:color="auto" w:fill="EAF1DD" w:themeFill="accent3" w:themeFillTint="33"/>
            <w:noWrap/>
            <w:vAlign w:val="bottom"/>
            <w:hideMark/>
          </w:tcPr>
          <w:p w14:paraId="2339F2DA" w14:textId="637EB45A"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Opt Off Hrs</w:t>
            </w:r>
          </w:p>
        </w:tc>
        <w:tc>
          <w:tcPr>
            <w:tcW w:w="3690" w:type="dxa"/>
            <w:tcBorders>
              <w:top w:val="nil"/>
              <w:left w:val="nil"/>
              <w:bottom w:val="single" w:sz="4" w:space="0" w:color="auto"/>
              <w:right w:val="single" w:sz="4" w:space="0" w:color="auto"/>
            </w:tcBorders>
            <w:shd w:val="clear" w:color="auto" w:fill="EAF1DD" w:themeFill="accent3" w:themeFillTint="33"/>
            <w:noWrap/>
            <w:vAlign w:val="bottom"/>
            <w:hideMark/>
          </w:tcPr>
          <w:p w14:paraId="0126490D" w14:textId="573C8D3C"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 </w:t>
            </w:r>
          </w:p>
        </w:tc>
        <w:tc>
          <w:tcPr>
            <w:tcW w:w="1350" w:type="dxa"/>
            <w:tcBorders>
              <w:top w:val="nil"/>
              <w:left w:val="nil"/>
              <w:bottom w:val="single" w:sz="4" w:space="0" w:color="auto"/>
              <w:right w:val="single" w:sz="4" w:space="0" w:color="auto"/>
            </w:tcBorders>
            <w:shd w:val="clear" w:color="auto" w:fill="EAF1DD" w:themeFill="accent3" w:themeFillTint="33"/>
            <w:noWrap/>
            <w:vAlign w:val="bottom"/>
            <w:hideMark/>
          </w:tcPr>
          <w:p w14:paraId="34CD1F83" w14:textId="177699CF"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3C3EA960" w14:textId="66CA4759" w:rsidR="006A6226" w:rsidRPr="00030B98" w:rsidRDefault="006A6226" w:rsidP="006A6226">
            <w:pPr>
              <w:jc w:val="center"/>
              <w:rPr>
                <w:rFonts w:asciiTheme="minorHAnsi" w:hAnsiTheme="minorHAnsi" w:cstheme="minorHAnsi"/>
                <w:color w:val="000000"/>
                <w:sz w:val="20"/>
                <w:szCs w:val="20"/>
              </w:rPr>
            </w:pPr>
          </w:p>
        </w:tc>
      </w:tr>
      <w:tr w:rsidR="00030B98" w:rsidRPr="00030B98" w14:paraId="09C94834" w14:textId="77777777" w:rsidTr="006A6226">
        <w:trPr>
          <w:trHeight w:val="290"/>
        </w:trPr>
        <w:tc>
          <w:tcPr>
            <w:tcW w:w="2160" w:type="dxa"/>
            <w:tcBorders>
              <w:top w:val="nil"/>
              <w:left w:val="single" w:sz="4" w:space="0" w:color="auto"/>
              <w:bottom w:val="single" w:sz="4" w:space="0" w:color="auto"/>
              <w:right w:val="single" w:sz="4" w:space="0" w:color="auto"/>
            </w:tcBorders>
            <w:shd w:val="clear" w:color="auto" w:fill="76923C" w:themeFill="accent3" w:themeFillShade="BF"/>
            <w:noWrap/>
            <w:vAlign w:val="bottom"/>
            <w:hideMark/>
          </w:tcPr>
          <w:p w14:paraId="26304827" w14:textId="4C5557E5" w:rsidR="00030B98" w:rsidRPr="00030B98" w:rsidRDefault="006A6226"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themeColor="text1"/>
                <w:sz w:val="20"/>
                <w:szCs w:val="20"/>
              </w:rPr>
              <w:t>Week 13</w:t>
            </w:r>
          </w:p>
        </w:tc>
        <w:tc>
          <w:tcPr>
            <w:tcW w:w="1440" w:type="dxa"/>
            <w:tcBorders>
              <w:top w:val="nil"/>
              <w:left w:val="nil"/>
              <w:bottom w:val="single" w:sz="4" w:space="0" w:color="auto"/>
              <w:right w:val="single" w:sz="4" w:space="0" w:color="auto"/>
            </w:tcBorders>
            <w:shd w:val="clear" w:color="auto" w:fill="76923C" w:themeFill="accent3" w:themeFillShade="BF"/>
            <w:noWrap/>
            <w:vAlign w:val="center"/>
            <w:hideMark/>
          </w:tcPr>
          <w:p w14:paraId="254CC8ED" w14:textId="77777777" w:rsidR="00030B98" w:rsidRPr="00030B98" w:rsidRDefault="00030B98" w:rsidP="00030B98">
            <w:pPr>
              <w:jc w:val="center"/>
              <w:rPr>
                <w:rFonts w:asciiTheme="minorHAnsi" w:hAnsiTheme="minorHAnsi" w:cstheme="minorHAnsi"/>
                <w:b/>
                <w:bCs/>
                <w:sz w:val="20"/>
                <w:szCs w:val="20"/>
              </w:rPr>
            </w:pPr>
            <w:r w:rsidRPr="00030B98">
              <w:rPr>
                <w:rFonts w:asciiTheme="minorHAnsi" w:hAnsiTheme="minorHAnsi" w:cstheme="minorHAnsi"/>
                <w:b/>
                <w:bCs/>
                <w:sz w:val="20"/>
                <w:szCs w:val="20"/>
              </w:rPr>
              <w:t> </w:t>
            </w:r>
          </w:p>
        </w:tc>
        <w:tc>
          <w:tcPr>
            <w:tcW w:w="3690" w:type="dxa"/>
            <w:tcBorders>
              <w:top w:val="nil"/>
              <w:left w:val="nil"/>
              <w:bottom w:val="single" w:sz="4" w:space="0" w:color="auto"/>
              <w:right w:val="single" w:sz="4" w:space="0" w:color="auto"/>
            </w:tcBorders>
            <w:shd w:val="clear" w:color="auto" w:fill="76923C" w:themeFill="accent3" w:themeFillShade="BF"/>
            <w:noWrap/>
            <w:vAlign w:val="center"/>
            <w:hideMark/>
          </w:tcPr>
          <w:p w14:paraId="0DC4EDE3" w14:textId="77777777" w:rsidR="00030B98" w:rsidRPr="00030B98" w:rsidRDefault="00030B98" w:rsidP="00030B98">
            <w:pPr>
              <w:jc w:val="center"/>
              <w:rPr>
                <w:rFonts w:asciiTheme="minorHAnsi" w:hAnsiTheme="minorHAnsi" w:cstheme="minorHAnsi"/>
                <w:b/>
                <w:bCs/>
                <w:sz w:val="20"/>
                <w:szCs w:val="20"/>
              </w:rPr>
            </w:pPr>
            <w:r w:rsidRPr="00030B98">
              <w:rPr>
                <w:rFonts w:asciiTheme="minorHAnsi" w:hAnsiTheme="minorHAnsi" w:cstheme="minorHAnsi"/>
                <w:b/>
                <w:bCs/>
                <w:sz w:val="20"/>
                <w:szCs w:val="20"/>
              </w:rPr>
              <w:t> </w:t>
            </w:r>
          </w:p>
        </w:tc>
        <w:tc>
          <w:tcPr>
            <w:tcW w:w="1350" w:type="dxa"/>
            <w:tcBorders>
              <w:top w:val="nil"/>
              <w:left w:val="nil"/>
              <w:bottom w:val="single" w:sz="4" w:space="0" w:color="auto"/>
              <w:right w:val="single" w:sz="4" w:space="0" w:color="auto"/>
            </w:tcBorders>
            <w:shd w:val="clear" w:color="auto" w:fill="76923C" w:themeFill="accent3" w:themeFillShade="BF"/>
            <w:noWrap/>
            <w:vAlign w:val="center"/>
            <w:hideMark/>
          </w:tcPr>
          <w:p w14:paraId="56E6E35F"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150" w:type="dxa"/>
            <w:tcBorders>
              <w:top w:val="nil"/>
              <w:left w:val="nil"/>
              <w:bottom w:val="single" w:sz="4" w:space="0" w:color="auto"/>
              <w:right w:val="single" w:sz="4" w:space="0" w:color="auto"/>
            </w:tcBorders>
            <w:shd w:val="clear" w:color="auto" w:fill="76923C" w:themeFill="accent3" w:themeFillShade="BF"/>
            <w:noWrap/>
            <w:vAlign w:val="center"/>
            <w:hideMark/>
          </w:tcPr>
          <w:p w14:paraId="72AD9F68" w14:textId="77777777"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6A6226" w:rsidRPr="00030B98" w14:paraId="483A030E" w14:textId="77777777" w:rsidTr="00E12F77">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09E3AA44" w14:textId="11180162"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themeColor="text1"/>
                <w:sz w:val="20"/>
                <w:szCs w:val="20"/>
              </w:rPr>
              <w:t>04/</w:t>
            </w:r>
            <w:r>
              <w:rPr>
                <w:rFonts w:asciiTheme="minorHAnsi" w:hAnsiTheme="minorHAnsi" w:cstheme="minorHAnsi"/>
                <w:color w:val="000000" w:themeColor="text1"/>
                <w:sz w:val="20"/>
                <w:szCs w:val="20"/>
              </w:rPr>
              <w:t>09</w:t>
            </w:r>
            <w:r w:rsidRPr="00030B98">
              <w:rPr>
                <w:rFonts w:asciiTheme="minorHAnsi" w:hAnsiTheme="minorHAnsi" w:cstheme="minorHAnsi"/>
                <w:color w:val="000000" w:themeColor="text1"/>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hideMark/>
          </w:tcPr>
          <w:p w14:paraId="7E07AF18" w14:textId="7A409D2E"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b/>
                <w:bCs/>
                <w:color w:val="FF0000"/>
                <w:sz w:val="20"/>
                <w:szCs w:val="20"/>
              </w:rPr>
              <w:t>In Class</w:t>
            </w:r>
          </w:p>
        </w:tc>
        <w:tc>
          <w:tcPr>
            <w:tcW w:w="3690" w:type="dxa"/>
            <w:tcBorders>
              <w:top w:val="nil"/>
              <w:left w:val="nil"/>
              <w:bottom w:val="single" w:sz="4" w:space="0" w:color="auto"/>
              <w:right w:val="single" w:sz="4" w:space="0" w:color="auto"/>
            </w:tcBorders>
            <w:shd w:val="clear" w:color="auto" w:fill="EAF1DD" w:themeFill="accent3" w:themeFillTint="33"/>
            <w:noWrap/>
            <w:vAlign w:val="bottom"/>
            <w:hideMark/>
          </w:tcPr>
          <w:p w14:paraId="07D514FF" w14:textId="36033D11"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Groups and Conflict</w:t>
            </w:r>
          </w:p>
        </w:tc>
        <w:tc>
          <w:tcPr>
            <w:tcW w:w="1350" w:type="dxa"/>
            <w:tcBorders>
              <w:top w:val="nil"/>
              <w:left w:val="nil"/>
              <w:bottom w:val="single" w:sz="4" w:space="0" w:color="auto"/>
              <w:right w:val="single" w:sz="4" w:space="0" w:color="auto"/>
            </w:tcBorders>
            <w:shd w:val="clear" w:color="auto" w:fill="EAF1DD" w:themeFill="accent3" w:themeFillTint="33"/>
            <w:noWrap/>
            <w:vAlign w:val="bottom"/>
            <w:hideMark/>
          </w:tcPr>
          <w:p w14:paraId="1493360F" w14:textId="082100D8"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xml:space="preserve">Ch. 14 </w:t>
            </w: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6E8D927F" w14:textId="5C30D364"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6A6226" w:rsidRPr="00030B98" w14:paraId="6C54B06F" w14:textId="77777777" w:rsidTr="00E12F77">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7493FFBB" w14:textId="509A929C"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themeColor="text1"/>
                <w:sz w:val="20"/>
                <w:szCs w:val="20"/>
              </w:rPr>
              <w:t>04/</w:t>
            </w:r>
            <w:r>
              <w:rPr>
                <w:rFonts w:asciiTheme="minorHAnsi" w:hAnsiTheme="minorHAnsi" w:cstheme="minorHAnsi"/>
                <w:color w:val="000000" w:themeColor="text1"/>
                <w:sz w:val="20"/>
                <w:szCs w:val="20"/>
              </w:rPr>
              <w:t>11</w:t>
            </w:r>
            <w:r w:rsidRPr="00030B98">
              <w:rPr>
                <w:rFonts w:asciiTheme="minorHAnsi" w:hAnsiTheme="minorHAnsi" w:cstheme="minorHAnsi"/>
                <w:color w:val="000000" w:themeColor="text1"/>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hideMark/>
          </w:tcPr>
          <w:p w14:paraId="6CC6AC5B" w14:textId="6B66926B"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EAF1DD" w:themeFill="accent3" w:themeFillTint="33"/>
            <w:noWrap/>
            <w:vAlign w:val="bottom"/>
            <w:hideMark/>
          </w:tcPr>
          <w:p w14:paraId="1CCF0FFA" w14:textId="53EA7404" w:rsidR="006A6226" w:rsidRPr="00030B98" w:rsidRDefault="009E740F" w:rsidP="006A6226">
            <w:pPr>
              <w:jc w:val="center"/>
              <w:rPr>
                <w:rFonts w:asciiTheme="minorHAnsi" w:hAnsiTheme="minorHAnsi" w:cstheme="minorHAnsi"/>
                <w:sz w:val="20"/>
                <w:szCs w:val="20"/>
              </w:rPr>
            </w:pPr>
            <w:r>
              <w:rPr>
                <w:rFonts w:asciiTheme="minorHAnsi" w:hAnsiTheme="minorHAnsi" w:cstheme="minorHAnsi"/>
                <w:sz w:val="20"/>
                <w:szCs w:val="20"/>
              </w:rPr>
              <w:t>Language</w:t>
            </w:r>
          </w:p>
        </w:tc>
        <w:tc>
          <w:tcPr>
            <w:tcW w:w="1350" w:type="dxa"/>
            <w:tcBorders>
              <w:top w:val="nil"/>
              <w:left w:val="nil"/>
              <w:bottom w:val="single" w:sz="4" w:space="0" w:color="auto"/>
              <w:right w:val="single" w:sz="4" w:space="0" w:color="auto"/>
            </w:tcBorders>
            <w:shd w:val="clear" w:color="auto" w:fill="EAF1DD" w:themeFill="accent3" w:themeFillTint="33"/>
            <w:noWrap/>
            <w:vAlign w:val="bottom"/>
            <w:hideMark/>
          </w:tcPr>
          <w:p w14:paraId="4EA4B978" w14:textId="34D6736E" w:rsidR="006A6226" w:rsidRPr="00030B98" w:rsidRDefault="009E740F" w:rsidP="006A6226">
            <w:pPr>
              <w:jc w:val="center"/>
              <w:rPr>
                <w:rFonts w:asciiTheme="minorHAnsi" w:hAnsiTheme="minorHAnsi" w:cstheme="minorHAnsi"/>
                <w:color w:val="000000"/>
                <w:sz w:val="20"/>
                <w:szCs w:val="20"/>
              </w:rPr>
            </w:pPr>
            <w:r>
              <w:rPr>
                <w:rFonts w:asciiTheme="minorHAnsi" w:hAnsiTheme="minorHAnsi" w:cstheme="minorHAnsi"/>
                <w:color w:val="000000"/>
                <w:sz w:val="20"/>
                <w:szCs w:val="20"/>
              </w:rPr>
              <w:t>Ch. 11</w:t>
            </w: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206C0DA8" w14:textId="3E6F4AF3" w:rsidR="006A6226" w:rsidRPr="00030B98" w:rsidRDefault="006A6226" w:rsidP="006A6226">
            <w:pPr>
              <w:jc w:val="center"/>
              <w:rPr>
                <w:rFonts w:asciiTheme="minorHAnsi" w:hAnsiTheme="minorHAnsi" w:cstheme="minorHAnsi"/>
                <w:color w:val="000000"/>
                <w:sz w:val="20"/>
                <w:szCs w:val="20"/>
              </w:rPr>
            </w:pPr>
          </w:p>
        </w:tc>
      </w:tr>
      <w:tr w:rsidR="006A6226" w:rsidRPr="00030B98" w14:paraId="1493C9E5" w14:textId="77777777" w:rsidTr="00085655">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736F8117" w14:textId="70E771A5" w:rsidR="006A6226" w:rsidRPr="00030B98" w:rsidRDefault="006A6226" w:rsidP="006A6226">
            <w:pPr>
              <w:jc w:val="center"/>
              <w:rPr>
                <w:rFonts w:asciiTheme="minorHAnsi" w:hAnsiTheme="minorHAnsi" w:cstheme="minorHAnsi"/>
                <w:b/>
                <w:bCs/>
                <w:color w:val="000000" w:themeColor="text1"/>
                <w:sz w:val="20"/>
                <w:szCs w:val="20"/>
              </w:rPr>
            </w:pPr>
            <w:r w:rsidRPr="00030B98">
              <w:rPr>
                <w:rFonts w:asciiTheme="minorHAnsi" w:hAnsiTheme="minorHAnsi" w:cstheme="minorHAnsi"/>
                <w:color w:val="000000" w:themeColor="text1"/>
                <w:sz w:val="20"/>
                <w:szCs w:val="20"/>
              </w:rPr>
              <w:t>04/12/24</w:t>
            </w:r>
          </w:p>
        </w:tc>
        <w:tc>
          <w:tcPr>
            <w:tcW w:w="1440" w:type="dxa"/>
            <w:tcBorders>
              <w:top w:val="nil"/>
              <w:left w:val="nil"/>
              <w:bottom w:val="single" w:sz="4" w:space="0" w:color="auto"/>
              <w:right w:val="single" w:sz="4" w:space="0" w:color="auto"/>
            </w:tcBorders>
            <w:shd w:val="clear" w:color="auto" w:fill="EAF1DD" w:themeFill="accent3" w:themeFillTint="33"/>
            <w:noWrap/>
            <w:vAlign w:val="bottom"/>
          </w:tcPr>
          <w:p w14:paraId="17B84645" w14:textId="194C63C3"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 xml:space="preserve">Opt Off Hrs </w:t>
            </w:r>
          </w:p>
        </w:tc>
        <w:tc>
          <w:tcPr>
            <w:tcW w:w="3690" w:type="dxa"/>
            <w:tcBorders>
              <w:top w:val="nil"/>
              <w:left w:val="nil"/>
              <w:bottom w:val="single" w:sz="4" w:space="0" w:color="auto"/>
              <w:right w:val="single" w:sz="4" w:space="0" w:color="auto"/>
            </w:tcBorders>
            <w:shd w:val="clear" w:color="auto" w:fill="EAF1DD" w:themeFill="accent3" w:themeFillTint="33"/>
            <w:noWrap/>
            <w:vAlign w:val="bottom"/>
          </w:tcPr>
          <w:p w14:paraId="136C82BC" w14:textId="229BDDEC"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 </w:t>
            </w:r>
          </w:p>
        </w:tc>
        <w:tc>
          <w:tcPr>
            <w:tcW w:w="1350" w:type="dxa"/>
            <w:tcBorders>
              <w:top w:val="nil"/>
              <w:left w:val="nil"/>
              <w:bottom w:val="single" w:sz="4" w:space="0" w:color="auto"/>
              <w:right w:val="single" w:sz="4" w:space="0" w:color="auto"/>
            </w:tcBorders>
            <w:shd w:val="clear" w:color="auto" w:fill="EAF1DD" w:themeFill="accent3" w:themeFillTint="33"/>
            <w:noWrap/>
            <w:vAlign w:val="bottom"/>
          </w:tcPr>
          <w:p w14:paraId="44E02C94" w14:textId="509D7569"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c>
          <w:tcPr>
            <w:tcW w:w="3150" w:type="dxa"/>
            <w:tcBorders>
              <w:top w:val="nil"/>
              <w:left w:val="nil"/>
              <w:bottom w:val="single" w:sz="4" w:space="0" w:color="auto"/>
              <w:right w:val="single" w:sz="4" w:space="0" w:color="auto"/>
            </w:tcBorders>
            <w:shd w:val="clear" w:color="auto" w:fill="EAF1DD" w:themeFill="accent3" w:themeFillTint="33"/>
            <w:noWrap/>
            <w:vAlign w:val="bottom"/>
          </w:tcPr>
          <w:p w14:paraId="671B1224" w14:textId="78F351FB" w:rsidR="006A6226" w:rsidRPr="00036938" w:rsidRDefault="00036938" w:rsidP="006A6226">
            <w:pPr>
              <w:jc w:val="center"/>
              <w:rPr>
                <w:rFonts w:asciiTheme="minorHAnsi" w:hAnsiTheme="minorHAnsi" w:cstheme="minorHAnsi"/>
                <w:b/>
                <w:bCs/>
                <w:color w:val="00B050"/>
                <w:sz w:val="20"/>
                <w:szCs w:val="20"/>
              </w:rPr>
            </w:pPr>
            <w:r w:rsidRPr="00036938">
              <w:rPr>
                <w:rFonts w:asciiTheme="minorHAnsi" w:hAnsiTheme="minorHAnsi" w:cstheme="minorHAnsi"/>
                <w:b/>
                <w:bCs/>
                <w:color w:val="00B050"/>
                <w:sz w:val="20"/>
                <w:szCs w:val="20"/>
              </w:rPr>
              <w:t>Group Outline Due</w:t>
            </w:r>
          </w:p>
        </w:tc>
      </w:tr>
      <w:tr w:rsidR="00030B98" w:rsidRPr="00030B98" w14:paraId="74275534" w14:textId="77777777" w:rsidTr="006A6226">
        <w:trPr>
          <w:trHeight w:val="290"/>
        </w:trPr>
        <w:tc>
          <w:tcPr>
            <w:tcW w:w="2160" w:type="dxa"/>
            <w:tcBorders>
              <w:top w:val="nil"/>
              <w:left w:val="single" w:sz="4" w:space="0" w:color="auto"/>
              <w:bottom w:val="single" w:sz="4" w:space="0" w:color="auto"/>
              <w:right w:val="single" w:sz="4" w:space="0" w:color="auto"/>
            </w:tcBorders>
            <w:shd w:val="clear" w:color="auto" w:fill="76923C" w:themeFill="accent3" w:themeFillShade="BF"/>
            <w:noWrap/>
            <w:vAlign w:val="center"/>
            <w:hideMark/>
          </w:tcPr>
          <w:p w14:paraId="08017A54" w14:textId="3B66B559"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b/>
                <w:bCs/>
                <w:color w:val="000000" w:themeColor="text1"/>
                <w:sz w:val="20"/>
                <w:szCs w:val="20"/>
              </w:rPr>
              <w:t>Week 14</w:t>
            </w:r>
          </w:p>
        </w:tc>
        <w:tc>
          <w:tcPr>
            <w:tcW w:w="1440" w:type="dxa"/>
            <w:tcBorders>
              <w:top w:val="nil"/>
              <w:left w:val="nil"/>
              <w:bottom w:val="single" w:sz="4" w:space="0" w:color="auto"/>
              <w:right w:val="single" w:sz="4" w:space="0" w:color="auto"/>
            </w:tcBorders>
            <w:shd w:val="clear" w:color="auto" w:fill="76923C" w:themeFill="accent3" w:themeFillShade="BF"/>
            <w:noWrap/>
            <w:vAlign w:val="bottom"/>
            <w:hideMark/>
          </w:tcPr>
          <w:p w14:paraId="3BBEA07D" w14:textId="3FD1A5BD" w:rsidR="00030B98" w:rsidRPr="00030B98" w:rsidRDefault="00030B98" w:rsidP="00030B98">
            <w:pPr>
              <w:jc w:val="center"/>
              <w:rPr>
                <w:rFonts w:asciiTheme="minorHAnsi" w:hAnsiTheme="minorHAnsi" w:cstheme="minorHAnsi"/>
                <w:sz w:val="20"/>
                <w:szCs w:val="20"/>
              </w:rPr>
            </w:pPr>
          </w:p>
        </w:tc>
        <w:tc>
          <w:tcPr>
            <w:tcW w:w="3690" w:type="dxa"/>
            <w:tcBorders>
              <w:top w:val="nil"/>
              <w:left w:val="nil"/>
              <w:bottom w:val="single" w:sz="4" w:space="0" w:color="auto"/>
              <w:right w:val="single" w:sz="4" w:space="0" w:color="auto"/>
            </w:tcBorders>
            <w:shd w:val="clear" w:color="auto" w:fill="76923C" w:themeFill="accent3" w:themeFillShade="BF"/>
            <w:noWrap/>
            <w:vAlign w:val="bottom"/>
            <w:hideMark/>
          </w:tcPr>
          <w:p w14:paraId="1B1FA930" w14:textId="01AB5A9F" w:rsidR="00030B98" w:rsidRPr="00030B98" w:rsidRDefault="00030B98" w:rsidP="00030B98">
            <w:pPr>
              <w:jc w:val="center"/>
              <w:rPr>
                <w:rFonts w:asciiTheme="minorHAnsi" w:hAnsiTheme="minorHAnsi" w:cstheme="minorHAnsi"/>
                <w:sz w:val="20"/>
                <w:szCs w:val="20"/>
              </w:rPr>
            </w:pPr>
          </w:p>
        </w:tc>
        <w:tc>
          <w:tcPr>
            <w:tcW w:w="1350" w:type="dxa"/>
            <w:tcBorders>
              <w:top w:val="nil"/>
              <w:left w:val="nil"/>
              <w:bottom w:val="single" w:sz="4" w:space="0" w:color="auto"/>
              <w:right w:val="single" w:sz="4" w:space="0" w:color="auto"/>
            </w:tcBorders>
            <w:shd w:val="clear" w:color="auto" w:fill="76923C" w:themeFill="accent3" w:themeFillShade="BF"/>
            <w:noWrap/>
            <w:vAlign w:val="bottom"/>
            <w:hideMark/>
          </w:tcPr>
          <w:p w14:paraId="28AA5EBF" w14:textId="25C02622" w:rsidR="00030B98" w:rsidRPr="00030B98" w:rsidRDefault="00030B98" w:rsidP="00030B98">
            <w:pPr>
              <w:jc w:val="center"/>
              <w:rPr>
                <w:rFonts w:asciiTheme="minorHAnsi" w:hAnsiTheme="minorHAnsi" w:cstheme="minorHAnsi"/>
                <w:color w:val="000000"/>
                <w:sz w:val="20"/>
                <w:szCs w:val="20"/>
              </w:rPr>
            </w:pPr>
          </w:p>
        </w:tc>
        <w:tc>
          <w:tcPr>
            <w:tcW w:w="3150" w:type="dxa"/>
            <w:tcBorders>
              <w:top w:val="nil"/>
              <w:left w:val="nil"/>
              <w:bottom w:val="single" w:sz="4" w:space="0" w:color="auto"/>
              <w:right w:val="single" w:sz="4" w:space="0" w:color="auto"/>
            </w:tcBorders>
            <w:shd w:val="clear" w:color="auto" w:fill="76923C" w:themeFill="accent3" w:themeFillShade="BF"/>
            <w:noWrap/>
            <w:vAlign w:val="bottom"/>
            <w:hideMark/>
          </w:tcPr>
          <w:p w14:paraId="2B0183BB" w14:textId="1C58CFDF" w:rsidR="00030B98" w:rsidRPr="00030B98" w:rsidRDefault="00030B98" w:rsidP="00030B98">
            <w:pPr>
              <w:jc w:val="center"/>
              <w:rPr>
                <w:rFonts w:asciiTheme="minorHAnsi" w:hAnsiTheme="minorHAnsi" w:cstheme="minorHAnsi"/>
                <w:color w:val="00B050"/>
                <w:sz w:val="20"/>
                <w:szCs w:val="20"/>
              </w:rPr>
            </w:pPr>
          </w:p>
        </w:tc>
      </w:tr>
      <w:tr w:rsidR="006A6226" w:rsidRPr="00030B98" w14:paraId="39FDEB20" w14:textId="77777777" w:rsidTr="008B2217">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23FC958B" w14:textId="466A2BD6"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color w:val="000000" w:themeColor="text1"/>
                <w:sz w:val="20"/>
                <w:szCs w:val="20"/>
              </w:rPr>
              <w:t>04/</w:t>
            </w:r>
            <w:r>
              <w:rPr>
                <w:rFonts w:asciiTheme="minorHAnsi" w:hAnsiTheme="minorHAnsi" w:cstheme="minorHAnsi"/>
                <w:color w:val="000000" w:themeColor="text1"/>
                <w:sz w:val="20"/>
                <w:szCs w:val="20"/>
              </w:rPr>
              <w:t>16</w:t>
            </w:r>
            <w:r w:rsidRPr="00030B98">
              <w:rPr>
                <w:rFonts w:asciiTheme="minorHAnsi" w:hAnsiTheme="minorHAnsi" w:cstheme="minorHAnsi"/>
                <w:color w:val="000000" w:themeColor="text1"/>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vAlign w:val="bottom"/>
            <w:hideMark/>
          </w:tcPr>
          <w:p w14:paraId="2C01AD78" w14:textId="068984A1" w:rsidR="006A6226" w:rsidRPr="00030B98" w:rsidRDefault="006A6226" w:rsidP="006A6226">
            <w:pPr>
              <w:jc w:val="center"/>
              <w:rPr>
                <w:rFonts w:asciiTheme="minorHAnsi" w:hAnsiTheme="minorHAnsi" w:cstheme="minorHAnsi"/>
                <w:b/>
                <w:bCs/>
                <w:sz w:val="20"/>
                <w:szCs w:val="20"/>
              </w:rPr>
            </w:pPr>
            <w:r w:rsidRPr="00030B98">
              <w:rPr>
                <w:rFonts w:asciiTheme="minorHAnsi" w:hAnsiTheme="minorHAnsi" w:cstheme="minorHAnsi"/>
                <w:sz w:val="20"/>
                <w:szCs w:val="20"/>
              </w:rPr>
              <w:t>@ Milner Library</w:t>
            </w:r>
          </w:p>
        </w:tc>
        <w:tc>
          <w:tcPr>
            <w:tcW w:w="3690" w:type="dxa"/>
            <w:tcBorders>
              <w:top w:val="nil"/>
              <w:left w:val="nil"/>
              <w:bottom w:val="single" w:sz="4" w:space="0" w:color="auto"/>
              <w:right w:val="single" w:sz="4" w:space="0" w:color="auto"/>
            </w:tcBorders>
            <w:shd w:val="clear" w:color="auto" w:fill="EAF1DD" w:themeFill="accent3" w:themeFillTint="33"/>
            <w:noWrap/>
            <w:vAlign w:val="bottom"/>
            <w:hideMark/>
          </w:tcPr>
          <w:p w14:paraId="5768A25E" w14:textId="162B3F8E" w:rsidR="006A6226" w:rsidRPr="00030B98" w:rsidRDefault="006A6226" w:rsidP="006A6226">
            <w:pPr>
              <w:jc w:val="center"/>
              <w:rPr>
                <w:rFonts w:asciiTheme="minorHAnsi" w:hAnsiTheme="minorHAnsi" w:cstheme="minorHAnsi"/>
                <w:b/>
                <w:bCs/>
                <w:sz w:val="20"/>
                <w:szCs w:val="20"/>
              </w:rPr>
            </w:pPr>
            <w:r w:rsidRPr="00030B98">
              <w:rPr>
                <w:rFonts w:asciiTheme="minorHAnsi" w:hAnsiTheme="minorHAnsi" w:cstheme="minorHAnsi"/>
                <w:sz w:val="20"/>
                <w:szCs w:val="20"/>
              </w:rPr>
              <w:t>Multi-Perspective Speech Conferences</w:t>
            </w:r>
          </w:p>
        </w:tc>
        <w:tc>
          <w:tcPr>
            <w:tcW w:w="1350" w:type="dxa"/>
            <w:tcBorders>
              <w:top w:val="nil"/>
              <w:left w:val="nil"/>
              <w:bottom w:val="single" w:sz="4" w:space="0" w:color="auto"/>
              <w:right w:val="single" w:sz="4" w:space="0" w:color="auto"/>
            </w:tcBorders>
            <w:shd w:val="clear" w:color="auto" w:fill="EAF1DD" w:themeFill="accent3" w:themeFillTint="33"/>
            <w:noWrap/>
            <w:vAlign w:val="center"/>
            <w:hideMark/>
          </w:tcPr>
          <w:p w14:paraId="6429DED1" w14:textId="77777777"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c>
          <w:tcPr>
            <w:tcW w:w="3150" w:type="dxa"/>
            <w:tcBorders>
              <w:top w:val="nil"/>
              <w:left w:val="nil"/>
              <w:bottom w:val="single" w:sz="4" w:space="0" w:color="auto"/>
              <w:right w:val="single" w:sz="4" w:space="0" w:color="auto"/>
            </w:tcBorders>
            <w:shd w:val="clear" w:color="auto" w:fill="EAF1DD" w:themeFill="accent3" w:themeFillTint="33"/>
            <w:noWrap/>
            <w:vAlign w:val="center"/>
            <w:hideMark/>
          </w:tcPr>
          <w:p w14:paraId="3555DCA1" w14:textId="77777777"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b/>
                <w:bCs/>
                <w:color w:val="000000"/>
                <w:sz w:val="20"/>
                <w:szCs w:val="20"/>
              </w:rPr>
              <w:t> </w:t>
            </w:r>
          </w:p>
        </w:tc>
      </w:tr>
      <w:tr w:rsidR="006A6226" w:rsidRPr="00030B98" w14:paraId="7F99B033" w14:textId="77777777" w:rsidTr="00AF25FB">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5D31EDE9" w14:textId="0EA99984" w:rsidR="006A6226" w:rsidRPr="00030B98" w:rsidRDefault="006A6226" w:rsidP="006A6226">
            <w:pPr>
              <w:jc w:val="center"/>
              <w:rPr>
                <w:rFonts w:asciiTheme="minorHAnsi" w:hAnsiTheme="minorHAnsi" w:cstheme="minorHAnsi"/>
                <w:b/>
                <w:bCs/>
                <w:color w:val="FF0000"/>
                <w:sz w:val="20"/>
                <w:szCs w:val="20"/>
              </w:rPr>
            </w:pPr>
            <w:r w:rsidRPr="00030B98">
              <w:rPr>
                <w:rFonts w:asciiTheme="minorHAnsi" w:hAnsiTheme="minorHAnsi" w:cstheme="minorHAnsi"/>
                <w:color w:val="000000" w:themeColor="text1"/>
                <w:sz w:val="20"/>
                <w:szCs w:val="20"/>
              </w:rPr>
              <w:t>04/</w:t>
            </w:r>
            <w:r>
              <w:rPr>
                <w:rFonts w:asciiTheme="minorHAnsi" w:hAnsiTheme="minorHAnsi" w:cstheme="minorHAnsi"/>
                <w:color w:val="000000" w:themeColor="text1"/>
                <w:sz w:val="20"/>
                <w:szCs w:val="20"/>
              </w:rPr>
              <w:t>18</w:t>
            </w:r>
            <w:r w:rsidRPr="00030B98">
              <w:rPr>
                <w:rFonts w:asciiTheme="minorHAnsi" w:hAnsiTheme="minorHAnsi" w:cstheme="minorHAnsi"/>
                <w:color w:val="000000" w:themeColor="text1"/>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vAlign w:val="bottom"/>
            <w:hideMark/>
          </w:tcPr>
          <w:p w14:paraId="5F80E1D4" w14:textId="1431F90A" w:rsidR="006A6226" w:rsidRPr="00030B98" w:rsidRDefault="006A6226" w:rsidP="006A6226">
            <w:pPr>
              <w:jc w:val="center"/>
              <w:rPr>
                <w:rFonts w:asciiTheme="minorHAnsi" w:hAnsiTheme="minorHAnsi" w:cstheme="minorHAnsi"/>
                <w:b/>
                <w:bCs/>
                <w:color w:val="FF0000"/>
                <w:sz w:val="20"/>
                <w:szCs w:val="20"/>
              </w:rPr>
            </w:pPr>
            <w:r w:rsidRPr="00030B98">
              <w:rPr>
                <w:rFonts w:asciiTheme="minorHAnsi" w:hAnsiTheme="minorHAnsi" w:cstheme="minorHAnsi"/>
                <w:sz w:val="20"/>
                <w:szCs w:val="20"/>
              </w:rPr>
              <w:t>In class</w:t>
            </w:r>
          </w:p>
        </w:tc>
        <w:tc>
          <w:tcPr>
            <w:tcW w:w="3690" w:type="dxa"/>
            <w:tcBorders>
              <w:top w:val="nil"/>
              <w:left w:val="nil"/>
              <w:bottom w:val="single" w:sz="4" w:space="0" w:color="auto"/>
              <w:right w:val="single" w:sz="4" w:space="0" w:color="auto"/>
            </w:tcBorders>
            <w:shd w:val="clear" w:color="auto" w:fill="EAF1DD" w:themeFill="accent3" w:themeFillTint="33"/>
            <w:noWrap/>
            <w:vAlign w:val="bottom"/>
            <w:hideMark/>
          </w:tcPr>
          <w:p w14:paraId="6E646837" w14:textId="5C2BAEED" w:rsidR="006A6226" w:rsidRPr="00030B98" w:rsidRDefault="006A6226" w:rsidP="006A6226">
            <w:pPr>
              <w:jc w:val="center"/>
              <w:rPr>
                <w:rFonts w:asciiTheme="minorHAnsi" w:hAnsiTheme="minorHAnsi" w:cstheme="minorHAnsi"/>
                <w:b/>
                <w:bCs/>
                <w:color w:val="FF0000"/>
                <w:sz w:val="20"/>
                <w:szCs w:val="20"/>
              </w:rPr>
            </w:pPr>
            <w:r w:rsidRPr="00030B98">
              <w:rPr>
                <w:rFonts w:asciiTheme="minorHAnsi" w:hAnsiTheme="minorHAnsi" w:cstheme="minorHAnsi"/>
                <w:b/>
                <w:bCs/>
                <w:color w:val="00B050"/>
                <w:sz w:val="20"/>
                <w:szCs w:val="20"/>
              </w:rPr>
              <w:t>Multi-Perspective Speeches</w:t>
            </w:r>
          </w:p>
        </w:tc>
        <w:tc>
          <w:tcPr>
            <w:tcW w:w="1350" w:type="dxa"/>
            <w:tcBorders>
              <w:top w:val="nil"/>
              <w:left w:val="nil"/>
              <w:bottom w:val="single" w:sz="4" w:space="0" w:color="auto"/>
              <w:right w:val="single" w:sz="4" w:space="0" w:color="auto"/>
            </w:tcBorders>
            <w:shd w:val="clear" w:color="auto" w:fill="EAF1DD" w:themeFill="accent3" w:themeFillTint="33"/>
            <w:noWrap/>
            <w:vAlign w:val="bottom"/>
            <w:hideMark/>
          </w:tcPr>
          <w:p w14:paraId="1CFEFCE5" w14:textId="77777777" w:rsidR="006A6226" w:rsidRPr="00030B98" w:rsidRDefault="006A6226" w:rsidP="006A6226">
            <w:pPr>
              <w:jc w:val="center"/>
              <w:rPr>
                <w:rFonts w:asciiTheme="minorHAnsi" w:hAnsiTheme="minorHAnsi" w:cstheme="minorHAnsi"/>
                <w:b/>
                <w:bCs/>
                <w:color w:val="FF0000"/>
                <w:sz w:val="20"/>
                <w:szCs w:val="20"/>
              </w:rPr>
            </w:pP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7D389ADB" w14:textId="77777777" w:rsidR="006A6226" w:rsidRPr="00030B98" w:rsidRDefault="006A6226" w:rsidP="006A6226">
            <w:pPr>
              <w:jc w:val="center"/>
              <w:rPr>
                <w:rFonts w:asciiTheme="minorHAnsi" w:hAnsiTheme="minorHAnsi" w:cstheme="minorHAnsi"/>
                <w:b/>
                <w:bCs/>
                <w:color w:val="FF0000"/>
                <w:sz w:val="20"/>
                <w:szCs w:val="20"/>
              </w:rPr>
            </w:pPr>
            <w:r w:rsidRPr="00030B98">
              <w:rPr>
                <w:rFonts w:asciiTheme="minorHAnsi" w:hAnsiTheme="minorHAnsi" w:cstheme="minorHAnsi"/>
                <w:b/>
                <w:bCs/>
                <w:color w:val="FF0000"/>
                <w:sz w:val="20"/>
                <w:szCs w:val="20"/>
              </w:rPr>
              <w:t> </w:t>
            </w:r>
          </w:p>
        </w:tc>
      </w:tr>
      <w:tr w:rsidR="006A6226" w:rsidRPr="00030B98" w14:paraId="2109BEE3" w14:textId="77777777" w:rsidTr="008B2217">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4609A36A" w14:textId="0C582FB7"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color w:val="000000" w:themeColor="text1"/>
                <w:sz w:val="20"/>
                <w:szCs w:val="20"/>
              </w:rPr>
              <w:t>04/19/24</w:t>
            </w:r>
          </w:p>
        </w:tc>
        <w:tc>
          <w:tcPr>
            <w:tcW w:w="1440" w:type="dxa"/>
            <w:tcBorders>
              <w:top w:val="nil"/>
              <w:left w:val="nil"/>
              <w:bottom w:val="single" w:sz="4" w:space="0" w:color="auto"/>
              <w:right w:val="single" w:sz="4" w:space="0" w:color="auto"/>
            </w:tcBorders>
            <w:shd w:val="clear" w:color="auto" w:fill="EAF1DD" w:themeFill="accent3" w:themeFillTint="33"/>
            <w:noWrap/>
            <w:vAlign w:val="bottom"/>
            <w:hideMark/>
          </w:tcPr>
          <w:p w14:paraId="7ACF0254" w14:textId="1B23DAE9" w:rsidR="006A6226" w:rsidRPr="00030B98" w:rsidRDefault="006A6226" w:rsidP="006A6226">
            <w:pPr>
              <w:jc w:val="center"/>
              <w:rPr>
                <w:rFonts w:asciiTheme="minorHAnsi" w:hAnsiTheme="minorHAnsi" w:cstheme="minorHAnsi"/>
                <w:sz w:val="20"/>
                <w:szCs w:val="20"/>
              </w:rPr>
            </w:pPr>
            <w:r w:rsidRPr="00030B98">
              <w:rPr>
                <w:rFonts w:asciiTheme="minorHAnsi" w:hAnsiTheme="minorHAnsi" w:cstheme="minorHAnsi"/>
                <w:sz w:val="20"/>
                <w:szCs w:val="20"/>
              </w:rPr>
              <w:t>Opt Off Hrs</w:t>
            </w:r>
          </w:p>
        </w:tc>
        <w:tc>
          <w:tcPr>
            <w:tcW w:w="3690" w:type="dxa"/>
            <w:tcBorders>
              <w:top w:val="nil"/>
              <w:left w:val="nil"/>
              <w:bottom w:val="single" w:sz="4" w:space="0" w:color="auto"/>
              <w:right w:val="single" w:sz="4" w:space="0" w:color="auto"/>
            </w:tcBorders>
            <w:shd w:val="clear" w:color="auto" w:fill="EAF1DD" w:themeFill="accent3" w:themeFillTint="33"/>
            <w:noWrap/>
            <w:vAlign w:val="bottom"/>
            <w:hideMark/>
          </w:tcPr>
          <w:p w14:paraId="72995523" w14:textId="4991E699" w:rsidR="006A6226" w:rsidRPr="00030B98" w:rsidRDefault="006A6226" w:rsidP="006A6226">
            <w:pPr>
              <w:jc w:val="center"/>
              <w:rPr>
                <w:rFonts w:asciiTheme="minorHAnsi" w:hAnsiTheme="minorHAnsi" w:cstheme="minorHAnsi"/>
                <w:b/>
                <w:bCs/>
                <w:sz w:val="20"/>
                <w:szCs w:val="20"/>
              </w:rPr>
            </w:pPr>
          </w:p>
        </w:tc>
        <w:tc>
          <w:tcPr>
            <w:tcW w:w="1350" w:type="dxa"/>
            <w:tcBorders>
              <w:top w:val="nil"/>
              <w:left w:val="nil"/>
              <w:bottom w:val="single" w:sz="4" w:space="0" w:color="auto"/>
              <w:right w:val="single" w:sz="4" w:space="0" w:color="auto"/>
            </w:tcBorders>
            <w:shd w:val="clear" w:color="auto" w:fill="EAF1DD" w:themeFill="accent3" w:themeFillTint="33"/>
            <w:noWrap/>
            <w:vAlign w:val="center"/>
            <w:hideMark/>
          </w:tcPr>
          <w:p w14:paraId="7F640D08" w14:textId="24CDB7D0"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b/>
                <w:bCs/>
                <w:color w:val="000000"/>
                <w:sz w:val="20"/>
                <w:szCs w:val="20"/>
              </w:rPr>
              <w:t> </w:t>
            </w:r>
          </w:p>
        </w:tc>
        <w:tc>
          <w:tcPr>
            <w:tcW w:w="3150" w:type="dxa"/>
            <w:tcBorders>
              <w:top w:val="nil"/>
              <w:left w:val="nil"/>
              <w:bottom w:val="single" w:sz="4" w:space="0" w:color="auto"/>
              <w:right w:val="single" w:sz="4" w:space="0" w:color="auto"/>
            </w:tcBorders>
            <w:shd w:val="clear" w:color="auto" w:fill="EAF1DD" w:themeFill="accent3" w:themeFillTint="33"/>
            <w:noWrap/>
            <w:vAlign w:val="center"/>
            <w:hideMark/>
          </w:tcPr>
          <w:p w14:paraId="3C54ECB5" w14:textId="505B2DE4"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b/>
                <w:bCs/>
                <w:color w:val="000000"/>
                <w:sz w:val="20"/>
                <w:szCs w:val="20"/>
              </w:rPr>
              <w:t> </w:t>
            </w:r>
          </w:p>
        </w:tc>
      </w:tr>
      <w:tr w:rsidR="00030B98" w:rsidRPr="00030B98" w14:paraId="5F593730" w14:textId="77777777" w:rsidTr="006A6226">
        <w:trPr>
          <w:trHeight w:val="290"/>
        </w:trPr>
        <w:tc>
          <w:tcPr>
            <w:tcW w:w="2160" w:type="dxa"/>
            <w:tcBorders>
              <w:top w:val="nil"/>
              <w:left w:val="single" w:sz="4" w:space="0" w:color="auto"/>
              <w:bottom w:val="single" w:sz="4" w:space="0" w:color="auto"/>
              <w:right w:val="single" w:sz="4" w:space="0" w:color="auto"/>
            </w:tcBorders>
            <w:shd w:val="clear" w:color="auto" w:fill="76923C" w:themeFill="accent3" w:themeFillShade="BF"/>
            <w:noWrap/>
            <w:vAlign w:val="center"/>
            <w:hideMark/>
          </w:tcPr>
          <w:p w14:paraId="0DECC9DC" w14:textId="4B48C76D"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b/>
                <w:bCs/>
                <w:color w:val="000000" w:themeColor="text1"/>
                <w:sz w:val="20"/>
                <w:szCs w:val="20"/>
              </w:rPr>
              <w:t>Week 15</w:t>
            </w:r>
          </w:p>
        </w:tc>
        <w:tc>
          <w:tcPr>
            <w:tcW w:w="1440" w:type="dxa"/>
            <w:tcBorders>
              <w:top w:val="nil"/>
              <w:left w:val="nil"/>
              <w:bottom w:val="single" w:sz="4" w:space="0" w:color="auto"/>
              <w:right w:val="single" w:sz="4" w:space="0" w:color="auto"/>
            </w:tcBorders>
            <w:shd w:val="clear" w:color="auto" w:fill="76923C" w:themeFill="accent3" w:themeFillShade="BF"/>
            <w:noWrap/>
            <w:hideMark/>
          </w:tcPr>
          <w:p w14:paraId="5008A3A9" w14:textId="6585BAEB" w:rsidR="00030B98" w:rsidRPr="00030B98" w:rsidRDefault="00030B98" w:rsidP="00030B98">
            <w:pPr>
              <w:jc w:val="center"/>
              <w:rPr>
                <w:rFonts w:asciiTheme="minorHAnsi" w:hAnsiTheme="minorHAnsi" w:cstheme="minorHAnsi"/>
                <w:color w:val="000000"/>
                <w:sz w:val="20"/>
                <w:szCs w:val="20"/>
              </w:rPr>
            </w:pPr>
          </w:p>
        </w:tc>
        <w:tc>
          <w:tcPr>
            <w:tcW w:w="3690" w:type="dxa"/>
            <w:tcBorders>
              <w:top w:val="nil"/>
              <w:left w:val="nil"/>
              <w:bottom w:val="single" w:sz="4" w:space="0" w:color="auto"/>
              <w:right w:val="single" w:sz="4" w:space="0" w:color="auto"/>
            </w:tcBorders>
            <w:shd w:val="clear" w:color="auto" w:fill="76923C" w:themeFill="accent3" w:themeFillShade="BF"/>
            <w:noWrap/>
            <w:vAlign w:val="bottom"/>
          </w:tcPr>
          <w:p w14:paraId="767B60B5" w14:textId="3E172452" w:rsidR="00030B98" w:rsidRPr="00030B98" w:rsidRDefault="00030B98" w:rsidP="00030B98">
            <w:pPr>
              <w:jc w:val="center"/>
              <w:rPr>
                <w:rFonts w:asciiTheme="minorHAnsi" w:hAnsiTheme="minorHAnsi" w:cstheme="minorHAnsi"/>
                <w:color w:val="000000"/>
                <w:sz w:val="20"/>
                <w:szCs w:val="20"/>
              </w:rPr>
            </w:pPr>
          </w:p>
        </w:tc>
        <w:tc>
          <w:tcPr>
            <w:tcW w:w="1350" w:type="dxa"/>
            <w:tcBorders>
              <w:top w:val="nil"/>
              <w:left w:val="nil"/>
              <w:bottom w:val="single" w:sz="4" w:space="0" w:color="auto"/>
              <w:right w:val="single" w:sz="4" w:space="0" w:color="auto"/>
            </w:tcBorders>
            <w:shd w:val="clear" w:color="auto" w:fill="76923C" w:themeFill="accent3" w:themeFillShade="BF"/>
            <w:noWrap/>
            <w:vAlign w:val="bottom"/>
          </w:tcPr>
          <w:p w14:paraId="763A098B" w14:textId="38375726" w:rsidR="00030B98" w:rsidRPr="00030B98" w:rsidRDefault="00030B98" w:rsidP="00030B98">
            <w:pPr>
              <w:jc w:val="center"/>
              <w:rPr>
                <w:rFonts w:asciiTheme="minorHAnsi" w:hAnsiTheme="minorHAnsi" w:cstheme="minorHAnsi"/>
                <w:color w:val="000000"/>
                <w:sz w:val="20"/>
                <w:szCs w:val="20"/>
              </w:rPr>
            </w:pPr>
          </w:p>
        </w:tc>
        <w:tc>
          <w:tcPr>
            <w:tcW w:w="3150" w:type="dxa"/>
            <w:tcBorders>
              <w:top w:val="nil"/>
              <w:left w:val="nil"/>
              <w:bottom w:val="single" w:sz="4" w:space="0" w:color="auto"/>
              <w:right w:val="single" w:sz="4" w:space="0" w:color="auto"/>
            </w:tcBorders>
            <w:shd w:val="clear" w:color="auto" w:fill="76923C" w:themeFill="accent3" w:themeFillShade="BF"/>
            <w:noWrap/>
            <w:vAlign w:val="bottom"/>
            <w:hideMark/>
          </w:tcPr>
          <w:p w14:paraId="2B8D1B33" w14:textId="3FEEB8EB" w:rsidR="00030B98" w:rsidRPr="00030B98" w:rsidRDefault="00030B98" w:rsidP="00030B98">
            <w:pPr>
              <w:jc w:val="center"/>
              <w:rPr>
                <w:rFonts w:asciiTheme="minorHAnsi" w:hAnsiTheme="minorHAnsi" w:cstheme="minorHAnsi"/>
                <w:b/>
                <w:color w:val="000000"/>
                <w:sz w:val="20"/>
                <w:szCs w:val="20"/>
              </w:rPr>
            </w:pPr>
            <w:r w:rsidRPr="00030B98">
              <w:rPr>
                <w:rFonts w:asciiTheme="minorHAnsi" w:hAnsiTheme="minorHAnsi" w:cstheme="minorHAnsi"/>
                <w:color w:val="000000"/>
                <w:sz w:val="20"/>
                <w:szCs w:val="20"/>
              </w:rPr>
              <w:t> </w:t>
            </w:r>
          </w:p>
        </w:tc>
      </w:tr>
      <w:tr w:rsidR="006A6226" w:rsidRPr="00030B98" w14:paraId="578C18E8" w14:textId="77777777" w:rsidTr="006A6226">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7CA70719" w14:textId="04E8AA5D"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color w:val="000000" w:themeColor="text1"/>
                <w:sz w:val="20"/>
                <w:szCs w:val="20"/>
              </w:rPr>
              <w:t>04/</w:t>
            </w:r>
            <w:r>
              <w:rPr>
                <w:rFonts w:asciiTheme="minorHAnsi" w:hAnsiTheme="minorHAnsi" w:cstheme="minorHAnsi"/>
                <w:color w:val="000000" w:themeColor="text1"/>
                <w:sz w:val="20"/>
                <w:szCs w:val="20"/>
              </w:rPr>
              <w:t>23</w:t>
            </w:r>
            <w:r w:rsidRPr="00030B98">
              <w:rPr>
                <w:rFonts w:asciiTheme="minorHAnsi" w:hAnsiTheme="minorHAnsi" w:cstheme="minorHAnsi"/>
                <w:color w:val="000000" w:themeColor="text1"/>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hideMark/>
          </w:tcPr>
          <w:p w14:paraId="2EC8420B" w14:textId="7D881062"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EAF1DD" w:themeFill="accent3" w:themeFillTint="33"/>
            <w:noWrap/>
            <w:vAlign w:val="bottom"/>
          </w:tcPr>
          <w:p w14:paraId="539A727E" w14:textId="33B199A6"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sz w:val="20"/>
                <w:szCs w:val="20"/>
              </w:rPr>
              <w:t>Language</w:t>
            </w:r>
          </w:p>
        </w:tc>
        <w:tc>
          <w:tcPr>
            <w:tcW w:w="1350" w:type="dxa"/>
            <w:tcBorders>
              <w:top w:val="nil"/>
              <w:left w:val="nil"/>
              <w:bottom w:val="single" w:sz="4" w:space="0" w:color="auto"/>
              <w:right w:val="single" w:sz="4" w:space="0" w:color="auto"/>
            </w:tcBorders>
            <w:shd w:val="clear" w:color="auto" w:fill="EAF1DD" w:themeFill="accent3" w:themeFillTint="33"/>
            <w:noWrap/>
            <w:vAlign w:val="bottom"/>
          </w:tcPr>
          <w:p w14:paraId="67272516" w14:textId="2217014E" w:rsidR="006A6226" w:rsidRPr="00030B98" w:rsidRDefault="006A6226" w:rsidP="006A6226">
            <w:pPr>
              <w:jc w:val="center"/>
              <w:rPr>
                <w:rFonts w:asciiTheme="minorHAnsi" w:hAnsiTheme="minorHAnsi" w:cstheme="minorHAnsi"/>
                <w:b/>
                <w:bCs/>
                <w:color w:val="000000"/>
                <w:sz w:val="20"/>
                <w:szCs w:val="20"/>
              </w:rPr>
            </w:pP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63C6AA9C" w14:textId="184400FB" w:rsidR="006A6226" w:rsidRPr="00030B98" w:rsidRDefault="006A6226" w:rsidP="006A6226">
            <w:pPr>
              <w:jc w:val="center"/>
              <w:rPr>
                <w:rFonts w:asciiTheme="minorHAnsi" w:hAnsiTheme="minorHAnsi" w:cstheme="minorHAnsi"/>
                <w:b/>
                <w:bCs/>
                <w:color w:val="000000"/>
                <w:sz w:val="20"/>
                <w:szCs w:val="20"/>
              </w:rPr>
            </w:pPr>
          </w:p>
        </w:tc>
      </w:tr>
      <w:tr w:rsidR="006A6226" w:rsidRPr="00030B98" w14:paraId="41709B94" w14:textId="77777777" w:rsidTr="00A87FAA">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34A46E40" w14:textId="6402DE1E"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themeColor="text1"/>
                <w:sz w:val="20"/>
                <w:szCs w:val="20"/>
              </w:rPr>
              <w:t>04/</w:t>
            </w:r>
            <w:r>
              <w:rPr>
                <w:rFonts w:asciiTheme="minorHAnsi" w:hAnsiTheme="minorHAnsi" w:cstheme="minorHAnsi"/>
                <w:color w:val="000000" w:themeColor="text1"/>
                <w:sz w:val="20"/>
                <w:szCs w:val="20"/>
              </w:rPr>
              <w:t>25</w:t>
            </w:r>
            <w:r w:rsidRPr="00030B98">
              <w:rPr>
                <w:rFonts w:asciiTheme="minorHAnsi" w:hAnsiTheme="minorHAnsi" w:cstheme="minorHAnsi"/>
                <w:color w:val="000000" w:themeColor="text1"/>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tcPr>
          <w:p w14:paraId="23264B4B" w14:textId="03155C62"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EAF1DD" w:themeFill="accent3" w:themeFillTint="33"/>
            <w:noWrap/>
            <w:vAlign w:val="bottom"/>
          </w:tcPr>
          <w:p w14:paraId="0F233F03" w14:textId="5E0AFBFF" w:rsidR="006A6226" w:rsidRPr="00030B98" w:rsidRDefault="009E740F" w:rsidP="006A6226">
            <w:pPr>
              <w:jc w:val="center"/>
              <w:rPr>
                <w:rFonts w:asciiTheme="minorHAnsi" w:hAnsiTheme="minorHAnsi" w:cstheme="minorHAnsi"/>
                <w:color w:val="000000"/>
                <w:sz w:val="20"/>
                <w:szCs w:val="20"/>
              </w:rPr>
            </w:pPr>
            <w:r>
              <w:rPr>
                <w:rFonts w:asciiTheme="minorHAnsi" w:hAnsiTheme="minorHAnsi" w:cstheme="minorHAnsi"/>
                <w:color w:val="000000"/>
                <w:sz w:val="20"/>
                <w:szCs w:val="20"/>
              </w:rPr>
              <w:t>Other leftovers</w:t>
            </w:r>
          </w:p>
        </w:tc>
        <w:tc>
          <w:tcPr>
            <w:tcW w:w="1350" w:type="dxa"/>
            <w:tcBorders>
              <w:top w:val="nil"/>
              <w:left w:val="nil"/>
              <w:bottom w:val="single" w:sz="4" w:space="0" w:color="auto"/>
              <w:right w:val="single" w:sz="4" w:space="0" w:color="auto"/>
            </w:tcBorders>
            <w:shd w:val="clear" w:color="auto" w:fill="EAF1DD" w:themeFill="accent3" w:themeFillTint="33"/>
            <w:noWrap/>
            <w:vAlign w:val="bottom"/>
            <w:hideMark/>
          </w:tcPr>
          <w:p w14:paraId="5635037F" w14:textId="731A1D9B" w:rsidR="006A6226" w:rsidRPr="00030B98" w:rsidRDefault="006A6226" w:rsidP="006A6226">
            <w:pPr>
              <w:jc w:val="center"/>
              <w:rPr>
                <w:rFonts w:asciiTheme="minorHAnsi" w:hAnsiTheme="minorHAnsi" w:cstheme="minorHAnsi"/>
                <w:color w:val="000000"/>
                <w:sz w:val="20"/>
                <w:szCs w:val="20"/>
              </w:rPr>
            </w:pP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4AD3FBD3" w14:textId="7A31D3B0" w:rsidR="006A6226" w:rsidRPr="00030B98" w:rsidRDefault="006A6226" w:rsidP="006A6226">
            <w:pPr>
              <w:jc w:val="center"/>
              <w:rPr>
                <w:rFonts w:asciiTheme="minorHAnsi" w:hAnsiTheme="minorHAnsi" w:cstheme="minorHAnsi"/>
                <w:color w:val="000000"/>
                <w:sz w:val="20"/>
                <w:szCs w:val="20"/>
              </w:rPr>
            </w:pPr>
          </w:p>
        </w:tc>
      </w:tr>
      <w:tr w:rsidR="00030B98" w:rsidRPr="00030B98" w14:paraId="127C6AFF" w14:textId="77777777" w:rsidTr="006A6226">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180D5303" w14:textId="3208BAD1" w:rsidR="00030B98" w:rsidRPr="00030B98" w:rsidRDefault="00030B98" w:rsidP="00030B98">
            <w:pPr>
              <w:jc w:val="center"/>
              <w:rPr>
                <w:rFonts w:asciiTheme="minorHAnsi" w:hAnsiTheme="minorHAnsi" w:cstheme="minorHAnsi"/>
                <w:b/>
                <w:bCs/>
                <w:color w:val="000000"/>
                <w:sz w:val="20"/>
                <w:szCs w:val="20"/>
              </w:rPr>
            </w:pPr>
            <w:r w:rsidRPr="00030B98">
              <w:rPr>
                <w:rFonts w:asciiTheme="minorHAnsi" w:hAnsiTheme="minorHAnsi" w:cstheme="minorHAnsi"/>
                <w:color w:val="000000" w:themeColor="text1"/>
                <w:sz w:val="20"/>
                <w:szCs w:val="20"/>
              </w:rPr>
              <w:t>04/26/24</w:t>
            </w:r>
          </w:p>
        </w:tc>
        <w:tc>
          <w:tcPr>
            <w:tcW w:w="1440" w:type="dxa"/>
            <w:tcBorders>
              <w:top w:val="nil"/>
              <w:left w:val="nil"/>
              <w:bottom w:val="single" w:sz="4" w:space="0" w:color="auto"/>
              <w:right w:val="single" w:sz="4" w:space="0" w:color="auto"/>
            </w:tcBorders>
            <w:shd w:val="clear" w:color="auto" w:fill="EAF1DD" w:themeFill="accent3" w:themeFillTint="33"/>
            <w:noWrap/>
            <w:vAlign w:val="center"/>
          </w:tcPr>
          <w:p w14:paraId="52365030" w14:textId="10FA80D7" w:rsidR="00030B98" w:rsidRPr="00030B98" w:rsidRDefault="006A6226" w:rsidP="00030B98">
            <w:pPr>
              <w:jc w:val="center"/>
              <w:rPr>
                <w:rFonts w:asciiTheme="minorHAnsi" w:hAnsiTheme="minorHAnsi" w:cstheme="minorHAnsi"/>
                <w:color w:val="000000"/>
                <w:sz w:val="20"/>
                <w:szCs w:val="20"/>
              </w:rPr>
            </w:pPr>
            <w:r w:rsidRPr="00030B98">
              <w:rPr>
                <w:rFonts w:asciiTheme="minorHAnsi" w:hAnsiTheme="minorHAnsi" w:cstheme="minorHAnsi"/>
                <w:sz w:val="20"/>
                <w:szCs w:val="20"/>
              </w:rPr>
              <w:t>Opt Off Hrs</w:t>
            </w:r>
            <w:r w:rsidR="00030B98" w:rsidRPr="00030B98">
              <w:rPr>
                <w:rFonts w:asciiTheme="minorHAnsi" w:hAnsiTheme="minorHAnsi" w:cstheme="minorHAnsi"/>
                <w:b/>
                <w:bCs/>
                <w:color w:val="000000"/>
                <w:sz w:val="20"/>
                <w:szCs w:val="20"/>
              </w:rPr>
              <w:t> </w:t>
            </w:r>
          </w:p>
        </w:tc>
        <w:tc>
          <w:tcPr>
            <w:tcW w:w="3690" w:type="dxa"/>
            <w:tcBorders>
              <w:top w:val="nil"/>
              <w:left w:val="nil"/>
              <w:bottom w:val="single" w:sz="4" w:space="0" w:color="auto"/>
              <w:right w:val="single" w:sz="4" w:space="0" w:color="auto"/>
            </w:tcBorders>
            <w:shd w:val="clear" w:color="auto" w:fill="EAF1DD" w:themeFill="accent3" w:themeFillTint="33"/>
            <w:noWrap/>
            <w:vAlign w:val="center"/>
          </w:tcPr>
          <w:p w14:paraId="08AF20D3" w14:textId="54AADAFA"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b/>
                <w:bCs/>
                <w:color w:val="000000"/>
                <w:sz w:val="20"/>
                <w:szCs w:val="20"/>
              </w:rPr>
              <w:t> </w:t>
            </w:r>
          </w:p>
        </w:tc>
        <w:tc>
          <w:tcPr>
            <w:tcW w:w="1350" w:type="dxa"/>
            <w:tcBorders>
              <w:top w:val="nil"/>
              <w:left w:val="nil"/>
              <w:bottom w:val="single" w:sz="4" w:space="0" w:color="auto"/>
              <w:right w:val="single" w:sz="4" w:space="0" w:color="auto"/>
            </w:tcBorders>
            <w:shd w:val="clear" w:color="auto" w:fill="EAF1DD" w:themeFill="accent3" w:themeFillTint="33"/>
            <w:noWrap/>
            <w:vAlign w:val="center"/>
          </w:tcPr>
          <w:p w14:paraId="418AFAE5" w14:textId="399F844F"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b/>
                <w:bCs/>
                <w:color w:val="000000"/>
                <w:sz w:val="20"/>
                <w:szCs w:val="20"/>
              </w:rPr>
              <w:t> </w:t>
            </w:r>
          </w:p>
        </w:tc>
        <w:tc>
          <w:tcPr>
            <w:tcW w:w="3150" w:type="dxa"/>
            <w:tcBorders>
              <w:top w:val="nil"/>
              <w:left w:val="nil"/>
              <w:bottom w:val="single" w:sz="4" w:space="0" w:color="auto"/>
              <w:right w:val="single" w:sz="4" w:space="0" w:color="auto"/>
            </w:tcBorders>
            <w:shd w:val="clear" w:color="auto" w:fill="EAF1DD" w:themeFill="accent3" w:themeFillTint="33"/>
            <w:noWrap/>
            <w:vAlign w:val="center"/>
          </w:tcPr>
          <w:p w14:paraId="0BC7FE88" w14:textId="63C36CC9" w:rsidR="00030B98" w:rsidRPr="006A6226" w:rsidRDefault="009E740F" w:rsidP="00030B98">
            <w:pPr>
              <w:jc w:val="center"/>
              <w:rPr>
                <w:rFonts w:asciiTheme="minorHAnsi" w:hAnsiTheme="minorHAnsi" w:cstheme="minorHAnsi"/>
                <w:b/>
                <w:bCs/>
                <w:color w:val="000000"/>
                <w:sz w:val="20"/>
                <w:szCs w:val="20"/>
              </w:rPr>
            </w:pPr>
            <w:r w:rsidRPr="009E740F">
              <w:rPr>
                <w:rFonts w:asciiTheme="minorHAnsi" w:hAnsiTheme="minorHAnsi" w:cstheme="minorHAnsi"/>
                <w:b/>
                <w:bCs/>
                <w:color w:val="00B050"/>
                <w:sz w:val="20"/>
                <w:szCs w:val="20"/>
              </w:rPr>
              <w:t>Unit 3 &amp; 4 Reflection Recording</w:t>
            </w:r>
          </w:p>
        </w:tc>
      </w:tr>
      <w:tr w:rsidR="00030B98" w:rsidRPr="00030B98" w14:paraId="1FED536B" w14:textId="77777777" w:rsidTr="006A6226">
        <w:trPr>
          <w:trHeight w:val="290"/>
        </w:trPr>
        <w:tc>
          <w:tcPr>
            <w:tcW w:w="2160" w:type="dxa"/>
            <w:tcBorders>
              <w:top w:val="nil"/>
              <w:left w:val="single" w:sz="4" w:space="0" w:color="auto"/>
              <w:bottom w:val="single" w:sz="4" w:space="0" w:color="auto"/>
              <w:right w:val="single" w:sz="4" w:space="0" w:color="auto"/>
            </w:tcBorders>
            <w:shd w:val="clear" w:color="auto" w:fill="76923C" w:themeFill="accent3" w:themeFillShade="BF"/>
            <w:noWrap/>
            <w:vAlign w:val="center"/>
          </w:tcPr>
          <w:p w14:paraId="4A2165F8" w14:textId="04712BAB"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b/>
                <w:bCs/>
                <w:color w:val="000000"/>
                <w:sz w:val="20"/>
                <w:szCs w:val="20"/>
              </w:rPr>
              <w:t>Week 16</w:t>
            </w:r>
          </w:p>
        </w:tc>
        <w:tc>
          <w:tcPr>
            <w:tcW w:w="1440" w:type="dxa"/>
            <w:tcBorders>
              <w:top w:val="nil"/>
              <w:left w:val="nil"/>
              <w:bottom w:val="single" w:sz="4" w:space="0" w:color="auto"/>
              <w:right w:val="single" w:sz="4" w:space="0" w:color="auto"/>
            </w:tcBorders>
            <w:shd w:val="clear" w:color="auto" w:fill="76923C" w:themeFill="accent3" w:themeFillShade="BF"/>
            <w:noWrap/>
            <w:vAlign w:val="bottom"/>
          </w:tcPr>
          <w:p w14:paraId="7E51B0CF" w14:textId="6E459B04" w:rsidR="00030B98" w:rsidRPr="00030B98" w:rsidRDefault="00030B98" w:rsidP="00030B98">
            <w:pPr>
              <w:jc w:val="center"/>
              <w:rPr>
                <w:rFonts w:asciiTheme="minorHAnsi" w:hAnsiTheme="minorHAnsi" w:cstheme="minorHAnsi"/>
                <w:color w:val="000000"/>
                <w:sz w:val="20"/>
                <w:szCs w:val="20"/>
              </w:rPr>
            </w:pPr>
          </w:p>
        </w:tc>
        <w:tc>
          <w:tcPr>
            <w:tcW w:w="3690" w:type="dxa"/>
            <w:tcBorders>
              <w:top w:val="nil"/>
              <w:left w:val="nil"/>
              <w:bottom w:val="single" w:sz="4" w:space="0" w:color="auto"/>
              <w:right w:val="single" w:sz="4" w:space="0" w:color="auto"/>
            </w:tcBorders>
            <w:shd w:val="clear" w:color="auto" w:fill="76923C" w:themeFill="accent3" w:themeFillShade="BF"/>
            <w:noWrap/>
            <w:vAlign w:val="bottom"/>
          </w:tcPr>
          <w:p w14:paraId="1EF8ED9D" w14:textId="08F65C75" w:rsidR="00030B98" w:rsidRPr="00030B98" w:rsidRDefault="00030B98" w:rsidP="00030B98">
            <w:pPr>
              <w:jc w:val="center"/>
              <w:rPr>
                <w:rFonts w:asciiTheme="minorHAnsi" w:hAnsiTheme="minorHAnsi" w:cstheme="minorHAnsi"/>
                <w:color w:val="000000"/>
                <w:sz w:val="20"/>
                <w:szCs w:val="20"/>
              </w:rPr>
            </w:pPr>
          </w:p>
        </w:tc>
        <w:tc>
          <w:tcPr>
            <w:tcW w:w="1350" w:type="dxa"/>
            <w:tcBorders>
              <w:top w:val="nil"/>
              <w:left w:val="nil"/>
              <w:bottom w:val="single" w:sz="4" w:space="0" w:color="auto"/>
              <w:right w:val="single" w:sz="4" w:space="0" w:color="auto"/>
            </w:tcBorders>
            <w:shd w:val="clear" w:color="auto" w:fill="76923C" w:themeFill="accent3" w:themeFillShade="BF"/>
            <w:noWrap/>
            <w:vAlign w:val="bottom"/>
          </w:tcPr>
          <w:p w14:paraId="4EC04F9D" w14:textId="77777777" w:rsidR="00030B98" w:rsidRPr="00030B98" w:rsidRDefault="00030B98" w:rsidP="00030B98">
            <w:pPr>
              <w:jc w:val="center"/>
              <w:rPr>
                <w:rFonts w:asciiTheme="minorHAnsi" w:hAnsiTheme="minorHAnsi" w:cstheme="minorHAnsi"/>
                <w:color w:val="000000"/>
                <w:sz w:val="20"/>
                <w:szCs w:val="20"/>
              </w:rPr>
            </w:pPr>
          </w:p>
        </w:tc>
        <w:tc>
          <w:tcPr>
            <w:tcW w:w="3150" w:type="dxa"/>
            <w:tcBorders>
              <w:top w:val="nil"/>
              <w:left w:val="nil"/>
              <w:bottom w:val="single" w:sz="4" w:space="0" w:color="auto"/>
              <w:right w:val="single" w:sz="4" w:space="0" w:color="auto"/>
            </w:tcBorders>
            <w:shd w:val="clear" w:color="auto" w:fill="76923C" w:themeFill="accent3" w:themeFillShade="BF"/>
            <w:noWrap/>
            <w:vAlign w:val="bottom"/>
          </w:tcPr>
          <w:p w14:paraId="42BB20FD" w14:textId="147A3257"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 </w:t>
            </w:r>
          </w:p>
        </w:tc>
      </w:tr>
      <w:tr w:rsidR="006A6226" w:rsidRPr="00030B98" w14:paraId="1FB4DE6B" w14:textId="77777777" w:rsidTr="006A6226">
        <w:trPr>
          <w:trHeight w:val="29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6EA5EA9D" w14:textId="036AFD66"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color w:val="000000"/>
                <w:sz w:val="20"/>
                <w:szCs w:val="20"/>
              </w:rPr>
              <w:t>04/</w:t>
            </w:r>
            <w:r>
              <w:rPr>
                <w:rFonts w:asciiTheme="minorHAnsi" w:hAnsiTheme="minorHAnsi" w:cstheme="minorHAnsi"/>
                <w:color w:val="000000"/>
                <w:sz w:val="20"/>
                <w:szCs w:val="20"/>
              </w:rPr>
              <w:t>30</w:t>
            </w:r>
            <w:r w:rsidRPr="00030B98">
              <w:rPr>
                <w:rFonts w:asciiTheme="minorHAnsi" w:hAnsiTheme="minorHAnsi" w:cstheme="minorHAnsi"/>
                <w:color w:val="000000"/>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vAlign w:val="bottom"/>
          </w:tcPr>
          <w:p w14:paraId="6E267275" w14:textId="2A6CA893"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color w:val="000000"/>
                <w:sz w:val="20"/>
                <w:szCs w:val="20"/>
              </w:rPr>
              <w:t>In class</w:t>
            </w:r>
          </w:p>
        </w:tc>
        <w:tc>
          <w:tcPr>
            <w:tcW w:w="3690" w:type="dxa"/>
            <w:tcBorders>
              <w:top w:val="nil"/>
              <w:left w:val="nil"/>
              <w:bottom w:val="single" w:sz="4" w:space="0" w:color="auto"/>
              <w:right w:val="single" w:sz="4" w:space="0" w:color="auto"/>
            </w:tcBorders>
            <w:shd w:val="clear" w:color="auto" w:fill="EAF1DD" w:themeFill="accent3" w:themeFillTint="33"/>
            <w:noWrap/>
            <w:vAlign w:val="bottom"/>
          </w:tcPr>
          <w:p w14:paraId="5401E239" w14:textId="40DE16E3" w:rsidR="006A6226" w:rsidRPr="00030B98" w:rsidRDefault="009E740F" w:rsidP="006A6226">
            <w:pPr>
              <w:jc w:val="center"/>
              <w:rPr>
                <w:rFonts w:asciiTheme="minorHAnsi" w:hAnsiTheme="minorHAnsi" w:cstheme="minorHAnsi"/>
                <w:b/>
                <w:bCs/>
                <w:color w:val="000000"/>
                <w:sz w:val="20"/>
                <w:szCs w:val="20"/>
              </w:rPr>
            </w:pPr>
            <w:r>
              <w:rPr>
                <w:rFonts w:asciiTheme="minorHAnsi" w:hAnsiTheme="minorHAnsi" w:cstheme="minorHAnsi"/>
                <w:color w:val="000000"/>
                <w:sz w:val="20"/>
                <w:szCs w:val="20"/>
              </w:rPr>
              <w:t>Final Unit Summary and Course Eval</w:t>
            </w:r>
          </w:p>
        </w:tc>
        <w:tc>
          <w:tcPr>
            <w:tcW w:w="1350" w:type="dxa"/>
            <w:tcBorders>
              <w:top w:val="nil"/>
              <w:left w:val="nil"/>
              <w:bottom w:val="single" w:sz="4" w:space="0" w:color="auto"/>
              <w:right w:val="single" w:sz="4" w:space="0" w:color="auto"/>
            </w:tcBorders>
            <w:shd w:val="clear" w:color="auto" w:fill="EAF1DD" w:themeFill="accent3" w:themeFillTint="33"/>
            <w:noWrap/>
            <w:vAlign w:val="bottom"/>
            <w:hideMark/>
          </w:tcPr>
          <w:p w14:paraId="675077F3" w14:textId="03397D24"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color w:val="000000"/>
                <w:sz w:val="20"/>
                <w:szCs w:val="20"/>
              </w:rPr>
              <w:t> </w:t>
            </w: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15169DEA" w14:textId="5EB65EFB"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color w:val="000000"/>
                <w:sz w:val="20"/>
                <w:szCs w:val="20"/>
              </w:rPr>
              <w:t> </w:t>
            </w:r>
          </w:p>
        </w:tc>
      </w:tr>
      <w:tr w:rsidR="006A6226" w:rsidRPr="00030B98" w14:paraId="6879CC76" w14:textId="77777777" w:rsidTr="00AF25FB">
        <w:trPr>
          <w:trHeight w:val="26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78C5827D" w14:textId="50426928"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05/</w:t>
            </w:r>
            <w:r>
              <w:rPr>
                <w:rFonts w:asciiTheme="minorHAnsi" w:hAnsiTheme="minorHAnsi" w:cstheme="minorHAnsi"/>
                <w:color w:val="000000"/>
                <w:sz w:val="20"/>
                <w:szCs w:val="20"/>
              </w:rPr>
              <w:t>02</w:t>
            </w:r>
            <w:r w:rsidRPr="00030B98">
              <w:rPr>
                <w:rFonts w:asciiTheme="minorHAnsi" w:hAnsiTheme="minorHAnsi" w:cstheme="minorHAnsi"/>
                <w:color w:val="000000"/>
                <w:sz w:val="20"/>
                <w:szCs w:val="20"/>
              </w:rPr>
              <w:t>/24</w:t>
            </w:r>
          </w:p>
        </w:tc>
        <w:tc>
          <w:tcPr>
            <w:tcW w:w="1440" w:type="dxa"/>
            <w:tcBorders>
              <w:top w:val="nil"/>
              <w:left w:val="nil"/>
              <w:bottom w:val="single" w:sz="4" w:space="0" w:color="auto"/>
              <w:right w:val="single" w:sz="4" w:space="0" w:color="auto"/>
            </w:tcBorders>
            <w:shd w:val="clear" w:color="auto" w:fill="EAF1DD" w:themeFill="accent3" w:themeFillTint="33"/>
            <w:noWrap/>
            <w:vAlign w:val="bottom"/>
            <w:hideMark/>
          </w:tcPr>
          <w:p w14:paraId="4C2BEA86" w14:textId="0382A112" w:rsidR="006A6226" w:rsidRPr="00030B98" w:rsidRDefault="006A6226" w:rsidP="006A6226">
            <w:pPr>
              <w:jc w:val="center"/>
              <w:rPr>
                <w:rFonts w:asciiTheme="minorHAnsi" w:hAnsiTheme="minorHAnsi" w:cstheme="minorHAnsi"/>
                <w:color w:val="000000"/>
                <w:sz w:val="20"/>
                <w:szCs w:val="20"/>
              </w:rPr>
            </w:pPr>
            <w:r w:rsidRPr="00030B98">
              <w:rPr>
                <w:rFonts w:asciiTheme="minorHAnsi" w:hAnsiTheme="minorHAnsi" w:cstheme="minorHAnsi"/>
                <w:color w:val="000000"/>
                <w:sz w:val="20"/>
                <w:szCs w:val="20"/>
              </w:rPr>
              <w:t>TBD</w:t>
            </w:r>
          </w:p>
        </w:tc>
        <w:tc>
          <w:tcPr>
            <w:tcW w:w="3690" w:type="dxa"/>
            <w:tcBorders>
              <w:top w:val="nil"/>
              <w:left w:val="nil"/>
              <w:bottom w:val="single" w:sz="4" w:space="0" w:color="auto"/>
              <w:right w:val="single" w:sz="4" w:space="0" w:color="auto"/>
            </w:tcBorders>
            <w:shd w:val="clear" w:color="auto" w:fill="EAF1DD" w:themeFill="accent3" w:themeFillTint="33"/>
            <w:vAlign w:val="bottom"/>
          </w:tcPr>
          <w:p w14:paraId="4BD0ECEC" w14:textId="02025D3D" w:rsidR="006A6226" w:rsidRPr="00030B98" w:rsidRDefault="009E740F" w:rsidP="006A6226">
            <w:pPr>
              <w:jc w:val="center"/>
              <w:rPr>
                <w:rFonts w:asciiTheme="minorHAnsi" w:hAnsiTheme="minorHAnsi" w:cstheme="minorHAnsi"/>
                <w:color w:val="000000"/>
                <w:sz w:val="20"/>
                <w:szCs w:val="20"/>
              </w:rPr>
            </w:pPr>
            <w:r>
              <w:rPr>
                <w:rFonts w:asciiTheme="minorHAnsi" w:hAnsiTheme="minorHAnsi" w:cstheme="minorHAnsi"/>
                <w:sz w:val="20"/>
                <w:szCs w:val="20"/>
              </w:rPr>
              <w:t>Synthesis Speech Explained</w:t>
            </w:r>
          </w:p>
        </w:tc>
        <w:tc>
          <w:tcPr>
            <w:tcW w:w="1350" w:type="dxa"/>
            <w:tcBorders>
              <w:top w:val="nil"/>
              <w:left w:val="nil"/>
              <w:bottom w:val="single" w:sz="4" w:space="0" w:color="auto"/>
              <w:right w:val="single" w:sz="4" w:space="0" w:color="auto"/>
            </w:tcBorders>
            <w:shd w:val="clear" w:color="auto" w:fill="EAF1DD" w:themeFill="accent3" w:themeFillTint="33"/>
            <w:noWrap/>
            <w:vAlign w:val="bottom"/>
          </w:tcPr>
          <w:p w14:paraId="291DF633" w14:textId="77777777" w:rsidR="006A6226" w:rsidRPr="00030B98" w:rsidRDefault="006A6226" w:rsidP="006A6226">
            <w:pPr>
              <w:jc w:val="center"/>
              <w:rPr>
                <w:rFonts w:asciiTheme="minorHAnsi" w:hAnsiTheme="minorHAnsi" w:cstheme="minorHAnsi"/>
                <w:color w:val="000000"/>
                <w:sz w:val="20"/>
                <w:szCs w:val="20"/>
              </w:rPr>
            </w:pPr>
          </w:p>
        </w:tc>
        <w:tc>
          <w:tcPr>
            <w:tcW w:w="3150" w:type="dxa"/>
            <w:tcBorders>
              <w:top w:val="nil"/>
              <w:left w:val="nil"/>
              <w:bottom w:val="single" w:sz="4" w:space="0" w:color="auto"/>
              <w:right w:val="single" w:sz="4" w:space="0" w:color="auto"/>
            </w:tcBorders>
            <w:shd w:val="clear" w:color="auto" w:fill="EAF1DD" w:themeFill="accent3" w:themeFillTint="33"/>
            <w:noWrap/>
            <w:vAlign w:val="bottom"/>
            <w:hideMark/>
          </w:tcPr>
          <w:p w14:paraId="7D7ABB8B" w14:textId="7735652A" w:rsidR="006A6226" w:rsidRPr="00030B98" w:rsidRDefault="006A6226" w:rsidP="006A6226">
            <w:pPr>
              <w:jc w:val="center"/>
              <w:rPr>
                <w:rFonts w:asciiTheme="minorHAnsi" w:hAnsiTheme="minorHAnsi" w:cstheme="minorHAnsi"/>
                <w:b/>
                <w:bCs/>
                <w:color w:val="000000"/>
                <w:sz w:val="20"/>
                <w:szCs w:val="20"/>
              </w:rPr>
            </w:pPr>
            <w:r w:rsidRPr="00030B98">
              <w:rPr>
                <w:rFonts w:asciiTheme="minorHAnsi" w:hAnsiTheme="minorHAnsi" w:cstheme="minorHAnsi"/>
                <w:b/>
                <w:bCs/>
                <w:color w:val="00B050"/>
                <w:sz w:val="20"/>
                <w:szCs w:val="20"/>
              </w:rPr>
              <w:t>TBD</w:t>
            </w:r>
          </w:p>
        </w:tc>
      </w:tr>
      <w:tr w:rsidR="006A6226" w:rsidRPr="00030B98" w14:paraId="5E11E0FC" w14:textId="77777777" w:rsidTr="00AF25FB">
        <w:trPr>
          <w:trHeight w:val="260"/>
        </w:trPr>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3714785C" w14:textId="2651DC83" w:rsidR="006A6226" w:rsidRPr="00030B98" w:rsidRDefault="009E740F" w:rsidP="00030B98">
            <w:pPr>
              <w:jc w:val="center"/>
              <w:rPr>
                <w:rFonts w:asciiTheme="minorHAnsi" w:hAnsiTheme="minorHAnsi" w:cstheme="minorHAnsi"/>
                <w:color w:val="000000"/>
                <w:sz w:val="20"/>
                <w:szCs w:val="20"/>
              </w:rPr>
            </w:pPr>
            <w:r>
              <w:rPr>
                <w:rFonts w:asciiTheme="minorHAnsi" w:hAnsiTheme="minorHAnsi" w:cstheme="minorHAnsi"/>
                <w:color w:val="000000"/>
                <w:sz w:val="20"/>
                <w:szCs w:val="20"/>
              </w:rPr>
              <w:t>05/03/24</w:t>
            </w:r>
          </w:p>
        </w:tc>
        <w:tc>
          <w:tcPr>
            <w:tcW w:w="1440" w:type="dxa"/>
            <w:tcBorders>
              <w:top w:val="nil"/>
              <w:left w:val="nil"/>
              <w:bottom w:val="single" w:sz="4" w:space="0" w:color="auto"/>
              <w:right w:val="single" w:sz="4" w:space="0" w:color="auto"/>
            </w:tcBorders>
            <w:shd w:val="clear" w:color="auto" w:fill="EAF1DD" w:themeFill="accent3" w:themeFillTint="33"/>
            <w:noWrap/>
            <w:vAlign w:val="bottom"/>
          </w:tcPr>
          <w:p w14:paraId="275A2130" w14:textId="77777777" w:rsidR="006A6226" w:rsidRPr="00030B98" w:rsidRDefault="006A6226" w:rsidP="00030B98">
            <w:pPr>
              <w:jc w:val="center"/>
              <w:rPr>
                <w:rFonts w:asciiTheme="minorHAnsi" w:hAnsiTheme="minorHAnsi" w:cstheme="minorHAnsi"/>
                <w:color w:val="000000"/>
                <w:sz w:val="20"/>
                <w:szCs w:val="20"/>
              </w:rPr>
            </w:pPr>
          </w:p>
        </w:tc>
        <w:tc>
          <w:tcPr>
            <w:tcW w:w="3690" w:type="dxa"/>
            <w:tcBorders>
              <w:top w:val="nil"/>
              <w:left w:val="nil"/>
              <w:bottom w:val="single" w:sz="4" w:space="0" w:color="auto"/>
              <w:right w:val="single" w:sz="4" w:space="0" w:color="auto"/>
            </w:tcBorders>
            <w:shd w:val="clear" w:color="auto" w:fill="EAF1DD" w:themeFill="accent3" w:themeFillTint="33"/>
            <w:vAlign w:val="bottom"/>
          </w:tcPr>
          <w:p w14:paraId="47B7F804" w14:textId="43F56FFA" w:rsidR="006A6226" w:rsidRPr="00030B98" w:rsidRDefault="006A6226" w:rsidP="00030B98">
            <w:pPr>
              <w:jc w:val="center"/>
              <w:rPr>
                <w:rFonts w:asciiTheme="minorHAnsi" w:hAnsiTheme="minorHAnsi" w:cstheme="minorHAnsi"/>
                <w:color w:val="000000"/>
                <w:sz w:val="20"/>
                <w:szCs w:val="20"/>
              </w:rPr>
            </w:pPr>
          </w:p>
        </w:tc>
        <w:tc>
          <w:tcPr>
            <w:tcW w:w="1350" w:type="dxa"/>
            <w:tcBorders>
              <w:top w:val="nil"/>
              <w:left w:val="nil"/>
              <w:bottom w:val="single" w:sz="4" w:space="0" w:color="auto"/>
              <w:right w:val="single" w:sz="4" w:space="0" w:color="auto"/>
            </w:tcBorders>
            <w:shd w:val="clear" w:color="auto" w:fill="EAF1DD" w:themeFill="accent3" w:themeFillTint="33"/>
            <w:noWrap/>
            <w:vAlign w:val="bottom"/>
          </w:tcPr>
          <w:p w14:paraId="77B29987" w14:textId="77777777" w:rsidR="006A6226" w:rsidRPr="00030B98" w:rsidRDefault="006A6226" w:rsidP="00030B98">
            <w:pPr>
              <w:jc w:val="center"/>
              <w:rPr>
                <w:rFonts w:asciiTheme="minorHAnsi" w:hAnsiTheme="minorHAnsi" w:cstheme="minorHAnsi"/>
                <w:color w:val="000000"/>
                <w:sz w:val="20"/>
                <w:szCs w:val="20"/>
              </w:rPr>
            </w:pPr>
          </w:p>
        </w:tc>
        <w:tc>
          <w:tcPr>
            <w:tcW w:w="3150" w:type="dxa"/>
            <w:tcBorders>
              <w:top w:val="nil"/>
              <w:left w:val="nil"/>
              <w:bottom w:val="single" w:sz="4" w:space="0" w:color="auto"/>
              <w:right w:val="single" w:sz="4" w:space="0" w:color="auto"/>
            </w:tcBorders>
            <w:shd w:val="clear" w:color="auto" w:fill="EAF1DD" w:themeFill="accent3" w:themeFillTint="33"/>
            <w:noWrap/>
            <w:vAlign w:val="bottom"/>
          </w:tcPr>
          <w:p w14:paraId="19B8B559" w14:textId="4CA19BD7" w:rsidR="006A6226" w:rsidRPr="00030B98" w:rsidRDefault="009E740F" w:rsidP="00030B98">
            <w:pPr>
              <w:jc w:val="center"/>
              <w:rPr>
                <w:rFonts w:asciiTheme="minorHAnsi" w:hAnsiTheme="minorHAnsi" w:cstheme="minorHAnsi"/>
                <w:b/>
                <w:bCs/>
                <w:color w:val="00B050"/>
                <w:sz w:val="20"/>
                <w:szCs w:val="20"/>
              </w:rPr>
            </w:pPr>
            <w:r w:rsidRPr="00030B98">
              <w:rPr>
                <w:rFonts w:asciiTheme="minorHAnsi" w:hAnsiTheme="minorHAnsi" w:cstheme="minorHAnsi"/>
                <w:b/>
                <w:bCs/>
                <w:color w:val="000000"/>
                <w:sz w:val="20"/>
                <w:szCs w:val="20"/>
              </w:rPr>
              <w:t> </w:t>
            </w:r>
            <w:r w:rsidRPr="006A6226">
              <w:rPr>
                <w:rFonts w:asciiTheme="minorHAnsi" w:hAnsiTheme="minorHAnsi" w:cstheme="minorHAnsi"/>
                <w:b/>
                <w:bCs/>
                <w:color w:val="00B050"/>
                <w:sz w:val="20"/>
                <w:szCs w:val="20"/>
              </w:rPr>
              <w:t>Synthesis Speech Due</w:t>
            </w:r>
          </w:p>
        </w:tc>
      </w:tr>
      <w:tr w:rsidR="00030B98" w:rsidRPr="00030B98" w14:paraId="5F3366CC" w14:textId="77777777" w:rsidTr="006A6226">
        <w:trPr>
          <w:trHeight w:val="290"/>
        </w:trPr>
        <w:tc>
          <w:tcPr>
            <w:tcW w:w="2160" w:type="dxa"/>
            <w:tcBorders>
              <w:top w:val="nil"/>
              <w:left w:val="single" w:sz="4" w:space="0" w:color="auto"/>
              <w:bottom w:val="single" w:sz="4" w:space="0" w:color="auto"/>
              <w:right w:val="single" w:sz="4" w:space="0" w:color="auto"/>
            </w:tcBorders>
            <w:shd w:val="clear" w:color="auto" w:fill="76923C" w:themeFill="accent3" w:themeFillShade="BF"/>
            <w:noWrap/>
            <w:vAlign w:val="center"/>
            <w:hideMark/>
          </w:tcPr>
          <w:p w14:paraId="23A5CC92" w14:textId="11B8EBDA"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b/>
                <w:bCs/>
                <w:color w:val="000000"/>
                <w:sz w:val="20"/>
                <w:szCs w:val="20"/>
              </w:rPr>
              <w:t>Week 17</w:t>
            </w:r>
          </w:p>
        </w:tc>
        <w:tc>
          <w:tcPr>
            <w:tcW w:w="1440" w:type="dxa"/>
            <w:tcBorders>
              <w:top w:val="nil"/>
              <w:left w:val="nil"/>
              <w:bottom w:val="single" w:sz="4" w:space="0" w:color="auto"/>
              <w:right w:val="single" w:sz="4" w:space="0" w:color="auto"/>
            </w:tcBorders>
            <w:shd w:val="clear" w:color="auto" w:fill="76923C" w:themeFill="accent3" w:themeFillShade="BF"/>
            <w:noWrap/>
            <w:vAlign w:val="center"/>
            <w:hideMark/>
          </w:tcPr>
          <w:p w14:paraId="2AA5C0A0" w14:textId="7D44EA22"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b/>
                <w:bCs/>
                <w:color w:val="000000"/>
                <w:sz w:val="20"/>
                <w:szCs w:val="20"/>
              </w:rPr>
              <w:t> </w:t>
            </w:r>
          </w:p>
        </w:tc>
        <w:tc>
          <w:tcPr>
            <w:tcW w:w="3690" w:type="dxa"/>
            <w:tcBorders>
              <w:top w:val="nil"/>
              <w:left w:val="nil"/>
              <w:bottom w:val="single" w:sz="4" w:space="0" w:color="auto"/>
              <w:right w:val="single" w:sz="4" w:space="0" w:color="auto"/>
            </w:tcBorders>
            <w:shd w:val="clear" w:color="auto" w:fill="76923C" w:themeFill="accent3" w:themeFillShade="BF"/>
            <w:noWrap/>
            <w:vAlign w:val="center"/>
            <w:hideMark/>
          </w:tcPr>
          <w:p w14:paraId="33DB8DD2" w14:textId="715F1420"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b/>
                <w:bCs/>
                <w:sz w:val="20"/>
                <w:szCs w:val="20"/>
              </w:rPr>
              <w:t>Final DUE TBD</w:t>
            </w:r>
          </w:p>
        </w:tc>
        <w:tc>
          <w:tcPr>
            <w:tcW w:w="1350" w:type="dxa"/>
            <w:tcBorders>
              <w:top w:val="nil"/>
              <w:left w:val="nil"/>
              <w:bottom w:val="single" w:sz="4" w:space="0" w:color="auto"/>
              <w:right w:val="single" w:sz="4" w:space="0" w:color="auto"/>
            </w:tcBorders>
            <w:shd w:val="clear" w:color="auto" w:fill="595959" w:themeFill="text1" w:themeFillTint="A6"/>
            <w:noWrap/>
            <w:vAlign w:val="center"/>
            <w:hideMark/>
          </w:tcPr>
          <w:p w14:paraId="08DC8703" w14:textId="332ACCA1" w:rsidR="00030B98" w:rsidRPr="00030B98" w:rsidRDefault="00030B98" w:rsidP="00030B98">
            <w:pPr>
              <w:jc w:val="center"/>
              <w:rPr>
                <w:rFonts w:asciiTheme="minorHAnsi" w:hAnsiTheme="minorHAnsi" w:cstheme="minorHAnsi"/>
                <w:color w:val="000000"/>
                <w:sz w:val="20"/>
                <w:szCs w:val="20"/>
              </w:rPr>
            </w:pPr>
            <w:r w:rsidRPr="00030B98">
              <w:rPr>
                <w:rFonts w:asciiTheme="minorHAnsi" w:hAnsiTheme="minorHAnsi" w:cstheme="minorHAnsi"/>
                <w:b/>
                <w:bCs/>
                <w:color w:val="000000"/>
                <w:sz w:val="20"/>
                <w:szCs w:val="20"/>
              </w:rPr>
              <w:t> </w:t>
            </w:r>
          </w:p>
        </w:tc>
        <w:tc>
          <w:tcPr>
            <w:tcW w:w="3150" w:type="dxa"/>
            <w:tcBorders>
              <w:top w:val="nil"/>
              <w:left w:val="nil"/>
              <w:bottom w:val="single" w:sz="4" w:space="0" w:color="auto"/>
              <w:right w:val="single" w:sz="4" w:space="0" w:color="auto"/>
            </w:tcBorders>
            <w:shd w:val="clear" w:color="auto" w:fill="595959" w:themeFill="text1" w:themeFillTint="A6"/>
            <w:noWrap/>
            <w:vAlign w:val="center"/>
            <w:hideMark/>
          </w:tcPr>
          <w:p w14:paraId="0F3429C7" w14:textId="0BF8F97C" w:rsidR="00030B98" w:rsidRPr="00030B98" w:rsidRDefault="00030B98" w:rsidP="00030B98">
            <w:pPr>
              <w:jc w:val="center"/>
              <w:rPr>
                <w:rFonts w:asciiTheme="minorHAnsi" w:hAnsiTheme="minorHAnsi" w:cstheme="minorHAnsi"/>
                <w:color w:val="000000"/>
                <w:sz w:val="20"/>
                <w:szCs w:val="20"/>
              </w:rPr>
            </w:pPr>
          </w:p>
        </w:tc>
      </w:tr>
    </w:tbl>
    <w:p w14:paraId="48E8C16C" w14:textId="77777777" w:rsidR="002369E3" w:rsidRDefault="002369E3" w:rsidP="006867AA">
      <w:pPr>
        <w:rPr>
          <w:rFonts w:asciiTheme="minorHAnsi" w:hAnsiTheme="minorHAnsi"/>
          <w:b/>
          <w:sz w:val="22"/>
          <w:szCs w:val="22"/>
        </w:rPr>
      </w:pPr>
    </w:p>
    <w:sectPr w:rsidR="002369E3" w:rsidSect="00646AA5">
      <w:headerReference w:type="even" r:id="rId9"/>
      <w:headerReference w:type="default" r:id="rId10"/>
      <w:pgSz w:w="12240" w:h="15840"/>
      <w:pgMar w:top="-540" w:right="1440" w:bottom="45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3256" w14:textId="77777777" w:rsidR="00A25E0A" w:rsidRDefault="00A25E0A">
      <w:r>
        <w:separator/>
      </w:r>
    </w:p>
  </w:endnote>
  <w:endnote w:type="continuationSeparator" w:id="0">
    <w:p w14:paraId="2BB00369" w14:textId="77777777" w:rsidR="00A25E0A" w:rsidRDefault="00A2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2F71" w14:textId="77777777" w:rsidR="00A25E0A" w:rsidRDefault="00A25E0A">
      <w:r>
        <w:separator/>
      </w:r>
    </w:p>
  </w:footnote>
  <w:footnote w:type="continuationSeparator" w:id="0">
    <w:p w14:paraId="62362D1F" w14:textId="77777777" w:rsidR="00A25E0A" w:rsidRDefault="00A2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F31B" w14:textId="77777777" w:rsidR="00A25E0A" w:rsidRDefault="00A25E0A">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BD0B62" w14:textId="77777777" w:rsidR="00A25E0A" w:rsidRDefault="00A25E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81C2" w14:textId="1046369B" w:rsidR="00A25E0A" w:rsidRDefault="00A25E0A">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F37B0D1" w14:textId="3EC44B8E" w:rsidR="00A25E0A" w:rsidRDefault="00A25E0A" w:rsidP="00E34F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823"/>
    <w:multiLevelType w:val="multilevel"/>
    <w:tmpl w:val="5102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D7B33"/>
    <w:multiLevelType w:val="multilevel"/>
    <w:tmpl w:val="5186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F2B32"/>
    <w:multiLevelType w:val="multilevel"/>
    <w:tmpl w:val="8EBE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559353">
    <w:abstractNumId w:val="1"/>
  </w:num>
  <w:num w:numId="2" w16cid:durableId="1193231909">
    <w:abstractNumId w:val="2"/>
  </w:num>
  <w:num w:numId="3" w16cid:durableId="12502308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C2"/>
    <w:rsid w:val="00001C1B"/>
    <w:rsid w:val="000040D1"/>
    <w:rsid w:val="00005345"/>
    <w:rsid w:val="00010DBB"/>
    <w:rsid w:val="0002503B"/>
    <w:rsid w:val="00025A31"/>
    <w:rsid w:val="00030B98"/>
    <w:rsid w:val="0003280B"/>
    <w:rsid w:val="00036938"/>
    <w:rsid w:val="00036E6F"/>
    <w:rsid w:val="000437EE"/>
    <w:rsid w:val="00045875"/>
    <w:rsid w:val="00054807"/>
    <w:rsid w:val="0005567C"/>
    <w:rsid w:val="000609A1"/>
    <w:rsid w:val="00067C47"/>
    <w:rsid w:val="0007100D"/>
    <w:rsid w:val="00074437"/>
    <w:rsid w:val="00076A44"/>
    <w:rsid w:val="000820E5"/>
    <w:rsid w:val="00083498"/>
    <w:rsid w:val="00085F1D"/>
    <w:rsid w:val="0009052F"/>
    <w:rsid w:val="00090F01"/>
    <w:rsid w:val="00094886"/>
    <w:rsid w:val="000A09FA"/>
    <w:rsid w:val="000A0E1D"/>
    <w:rsid w:val="000A7B58"/>
    <w:rsid w:val="000B5F83"/>
    <w:rsid w:val="000B7203"/>
    <w:rsid w:val="000B7D87"/>
    <w:rsid w:val="000D163A"/>
    <w:rsid w:val="000D1D05"/>
    <w:rsid w:val="000D5577"/>
    <w:rsid w:val="000E0E3C"/>
    <w:rsid w:val="000E1EDE"/>
    <w:rsid w:val="000E2914"/>
    <w:rsid w:val="000E373E"/>
    <w:rsid w:val="000F3A31"/>
    <w:rsid w:val="001015A2"/>
    <w:rsid w:val="001025F2"/>
    <w:rsid w:val="00102F08"/>
    <w:rsid w:val="00102FCC"/>
    <w:rsid w:val="0010544B"/>
    <w:rsid w:val="00106782"/>
    <w:rsid w:val="0011272C"/>
    <w:rsid w:val="00113971"/>
    <w:rsid w:val="0011509B"/>
    <w:rsid w:val="00115BCD"/>
    <w:rsid w:val="0012011A"/>
    <w:rsid w:val="0012397B"/>
    <w:rsid w:val="00125844"/>
    <w:rsid w:val="0012725B"/>
    <w:rsid w:val="0013220C"/>
    <w:rsid w:val="00141107"/>
    <w:rsid w:val="00142A41"/>
    <w:rsid w:val="00154E74"/>
    <w:rsid w:val="001553F8"/>
    <w:rsid w:val="00155E07"/>
    <w:rsid w:val="00161B53"/>
    <w:rsid w:val="00166BBC"/>
    <w:rsid w:val="00167FA6"/>
    <w:rsid w:val="00170636"/>
    <w:rsid w:val="00174755"/>
    <w:rsid w:val="001846EE"/>
    <w:rsid w:val="00186F1C"/>
    <w:rsid w:val="00187F51"/>
    <w:rsid w:val="0019098F"/>
    <w:rsid w:val="00195ECC"/>
    <w:rsid w:val="00195FA9"/>
    <w:rsid w:val="00197255"/>
    <w:rsid w:val="001A0820"/>
    <w:rsid w:val="001A2C62"/>
    <w:rsid w:val="001B7DD1"/>
    <w:rsid w:val="001C0223"/>
    <w:rsid w:val="001C26BD"/>
    <w:rsid w:val="001D125E"/>
    <w:rsid w:val="001D30A6"/>
    <w:rsid w:val="001D3AD3"/>
    <w:rsid w:val="001D4ED4"/>
    <w:rsid w:val="001E09F7"/>
    <w:rsid w:val="001F14F7"/>
    <w:rsid w:val="001F3C79"/>
    <w:rsid w:val="001F57C5"/>
    <w:rsid w:val="001F7A48"/>
    <w:rsid w:val="0020074C"/>
    <w:rsid w:val="00201B6B"/>
    <w:rsid w:val="00201F83"/>
    <w:rsid w:val="0020284E"/>
    <w:rsid w:val="002040BF"/>
    <w:rsid w:val="0021209B"/>
    <w:rsid w:val="00214B41"/>
    <w:rsid w:val="00215932"/>
    <w:rsid w:val="00217A42"/>
    <w:rsid w:val="002204A6"/>
    <w:rsid w:val="002213E1"/>
    <w:rsid w:val="002265E4"/>
    <w:rsid w:val="002369E3"/>
    <w:rsid w:val="00243940"/>
    <w:rsid w:val="00245906"/>
    <w:rsid w:val="00245BF1"/>
    <w:rsid w:val="00253962"/>
    <w:rsid w:val="00265AA0"/>
    <w:rsid w:val="00266CBD"/>
    <w:rsid w:val="00271B76"/>
    <w:rsid w:val="0027425D"/>
    <w:rsid w:val="00274929"/>
    <w:rsid w:val="00291514"/>
    <w:rsid w:val="002932C2"/>
    <w:rsid w:val="002933A2"/>
    <w:rsid w:val="00295E68"/>
    <w:rsid w:val="00296FC4"/>
    <w:rsid w:val="002A3B43"/>
    <w:rsid w:val="002A3E76"/>
    <w:rsid w:val="002A4264"/>
    <w:rsid w:val="002A5190"/>
    <w:rsid w:val="002B0200"/>
    <w:rsid w:val="002B2384"/>
    <w:rsid w:val="002B54D8"/>
    <w:rsid w:val="002D2DED"/>
    <w:rsid w:val="002D5097"/>
    <w:rsid w:val="002E05FD"/>
    <w:rsid w:val="002E7C38"/>
    <w:rsid w:val="002F196C"/>
    <w:rsid w:val="002F34AB"/>
    <w:rsid w:val="002F5E2D"/>
    <w:rsid w:val="00301ED8"/>
    <w:rsid w:val="00302EFC"/>
    <w:rsid w:val="003045D4"/>
    <w:rsid w:val="00310065"/>
    <w:rsid w:val="00310358"/>
    <w:rsid w:val="00311658"/>
    <w:rsid w:val="00313C70"/>
    <w:rsid w:val="00320E92"/>
    <w:rsid w:val="003229FD"/>
    <w:rsid w:val="00330F7B"/>
    <w:rsid w:val="0033331C"/>
    <w:rsid w:val="00333F8D"/>
    <w:rsid w:val="00346F98"/>
    <w:rsid w:val="00350B41"/>
    <w:rsid w:val="00352721"/>
    <w:rsid w:val="0035707B"/>
    <w:rsid w:val="003623E5"/>
    <w:rsid w:val="003636DB"/>
    <w:rsid w:val="0037003C"/>
    <w:rsid w:val="0037324D"/>
    <w:rsid w:val="00374FC5"/>
    <w:rsid w:val="003752E6"/>
    <w:rsid w:val="003760C5"/>
    <w:rsid w:val="0038059B"/>
    <w:rsid w:val="00381FD1"/>
    <w:rsid w:val="0038222C"/>
    <w:rsid w:val="003845B3"/>
    <w:rsid w:val="00386ED7"/>
    <w:rsid w:val="003925F9"/>
    <w:rsid w:val="003948E0"/>
    <w:rsid w:val="003957DB"/>
    <w:rsid w:val="003A1A9D"/>
    <w:rsid w:val="003A5264"/>
    <w:rsid w:val="003A652A"/>
    <w:rsid w:val="003B2394"/>
    <w:rsid w:val="003C0E31"/>
    <w:rsid w:val="003C189F"/>
    <w:rsid w:val="003C546A"/>
    <w:rsid w:val="003C69D5"/>
    <w:rsid w:val="003D0966"/>
    <w:rsid w:val="003E58A3"/>
    <w:rsid w:val="003F127F"/>
    <w:rsid w:val="003F380D"/>
    <w:rsid w:val="003F5458"/>
    <w:rsid w:val="003F7DCC"/>
    <w:rsid w:val="004027C4"/>
    <w:rsid w:val="00416A62"/>
    <w:rsid w:val="00417E82"/>
    <w:rsid w:val="00430955"/>
    <w:rsid w:val="00434736"/>
    <w:rsid w:val="00441905"/>
    <w:rsid w:val="00446CB0"/>
    <w:rsid w:val="00460D57"/>
    <w:rsid w:val="00471AF1"/>
    <w:rsid w:val="00474B89"/>
    <w:rsid w:val="00477A07"/>
    <w:rsid w:val="004843B2"/>
    <w:rsid w:val="00484A26"/>
    <w:rsid w:val="004913C6"/>
    <w:rsid w:val="004A0074"/>
    <w:rsid w:val="004A21D2"/>
    <w:rsid w:val="004A2418"/>
    <w:rsid w:val="004B4046"/>
    <w:rsid w:val="004B4BB8"/>
    <w:rsid w:val="004B5E75"/>
    <w:rsid w:val="004C351E"/>
    <w:rsid w:val="004C767E"/>
    <w:rsid w:val="004D52D2"/>
    <w:rsid w:val="004D728A"/>
    <w:rsid w:val="004D7B17"/>
    <w:rsid w:val="004D7EF5"/>
    <w:rsid w:val="004E02E1"/>
    <w:rsid w:val="004E40FA"/>
    <w:rsid w:val="00503825"/>
    <w:rsid w:val="00504D64"/>
    <w:rsid w:val="005127B7"/>
    <w:rsid w:val="00512D51"/>
    <w:rsid w:val="00515238"/>
    <w:rsid w:val="00522CE1"/>
    <w:rsid w:val="005253AA"/>
    <w:rsid w:val="00532E67"/>
    <w:rsid w:val="0053351D"/>
    <w:rsid w:val="00534A80"/>
    <w:rsid w:val="00540300"/>
    <w:rsid w:val="00545F01"/>
    <w:rsid w:val="00546FCF"/>
    <w:rsid w:val="00557937"/>
    <w:rsid w:val="005610A7"/>
    <w:rsid w:val="00564C46"/>
    <w:rsid w:val="005711CB"/>
    <w:rsid w:val="005814CC"/>
    <w:rsid w:val="00582654"/>
    <w:rsid w:val="00583F84"/>
    <w:rsid w:val="00585246"/>
    <w:rsid w:val="00592334"/>
    <w:rsid w:val="0059756C"/>
    <w:rsid w:val="005A30AF"/>
    <w:rsid w:val="005A4797"/>
    <w:rsid w:val="005B4C87"/>
    <w:rsid w:val="005C42B1"/>
    <w:rsid w:val="005C6131"/>
    <w:rsid w:val="005D23CD"/>
    <w:rsid w:val="005D4E38"/>
    <w:rsid w:val="005E5B18"/>
    <w:rsid w:val="005E6628"/>
    <w:rsid w:val="005E76C8"/>
    <w:rsid w:val="005F0C7F"/>
    <w:rsid w:val="00601AF7"/>
    <w:rsid w:val="006030A3"/>
    <w:rsid w:val="0060386A"/>
    <w:rsid w:val="006053DF"/>
    <w:rsid w:val="00621DC0"/>
    <w:rsid w:val="00622FC1"/>
    <w:rsid w:val="00626DCA"/>
    <w:rsid w:val="0062773B"/>
    <w:rsid w:val="00627CCF"/>
    <w:rsid w:val="0063152F"/>
    <w:rsid w:val="00643EE4"/>
    <w:rsid w:val="00644524"/>
    <w:rsid w:val="00646AA5"/>
    <w:rsid w:val="00651328"/>
    <w:rsid w:val="0065171B"/>
    <w:rsid w:val="00652493"/>
    <w:rsid w:val="00655213"/>
    <w:rsid w:val="00664C62"/>
    <w:rsid w:val="00665AB4"/>
    <w:rsid w:val="006749A7"/>
    <w:rsid w:val="00675028"/>
    <w:rsid w:val="00677B31"/>
    <w:rsid w:val="006800A7"/>
    <w:rsid w:val="006867AA"/>
    <w:rsid w:val="00696B65"/>
    <w:rsid w:val="006A6226"/>
    <w:rsid w:val="006A6AA9"/>
    <w:rsid w:val="006B10E9"/>
    <w:rsid w:val="006B43B3"/>
    <w:rsid w:val="006C4BFA"/>
    <w:rsid w:val="006C61A4"/>
    <w:rsid w:val="006D233B"/>
    <w:rsid w:val="006D3DD5"/>
    <w:rsid w:val="006E30AC"/>
    <w:rsid w:val="006E3543"/>
    <w:rsid w:val="006E3AE4"/>
    <w:rsid w:val="006F4CD4"/>
    <w:rsid w:val="006F5C68"/>
    <w:rsid w:val="007022A4"/>
    <w:rsid w:val="0071174F"/>
    <w:rsid w:val="007154A2"/>
    <w:rsid w:val="00715CD2"/>
    <w:rsid w:val="007179BC"/>
    <w:rsid w:val="00724996"/>
    <w:rsid w:val="007313CF"/>
    <w:rsid w:val="00732CDE"/>
    <w:rsid w:val="0073368F"/>
    <w:rsid w:val="00734478"/>
    <w:rsid w:val="00737F81"/>
    <w:rsid w:val="007467D9"/>
    <w:rsid w:val="00746986"/>
    <w:rsid w:val="007543E5"/>
    <w:rsid w:val="00760A74"/>
    <w:rsid w:val="00761A3A"/>
    <w:rsid w:val="0076557C"/>
    <w:rsid w:val="007656C5"/>
    <w:rsid w:val="00766F6F"/>
    <w:rsid w:val="0077652C"/>
    <w:rsid w:val="00781C79"/>
    <w:rsid w:val="0078411F"/>
    <w:rsid w:val="00786E1F"/>
    <w:rsid w:val="007A0CE9"/>
    <w:rsid w:val="007A1081"/>
    <w:rsid w:val="007A64B9"/>
    <w:rsid w:val="007B0D15"/>
    <w:rsid w:val="007B4C2A"/>
    <w:rsid w:val="007C2C96"/>
    <w:rsid w:val="007C71B7"/>
    <w:rsid w:val="007D1616"/>
    <w:rsid w:val="007D420A"/>
    <w:rsid w:val="007E03C0"/>
    <w:rsid w:val="007E16E6"/>
    <w:rsid w:val="007E5ACB"/>
    <w:rsid w:val="007E6C73"/>
    <w:rsid w:val="007E6DFA"/>
    <w:rsid w:val="007E71A3"/>
    <w:rsid w:val="007F4FEE"/>
    <w:rsid w:val="00804954"/>
    <w:rsid w:val="008069F6"/>
    <w:rsid w:val="00807D5A"/>
    <w:rsid w:val="00812009"/>
    <w:rsid w:val="0082009B"/>
    <w:rsid w:val="008218CB"/>
    <w:rsid w:val="0082283F"/>
    <w:rsid w:val="00823E1E"/>
    <w:rsid w:val="00826F99"/>
    <w:rsid w:val="008300C2"/>
    <w:rsid w:val="0083278B"/>
    <w:rsid w:val="00834446"/>
    <w:rsid w:val="00852008"/>
    <w:rsid w:val="00854AAB"/>
    <w:rsid w:val="00857EE8"/>
    <w:rsid w:val="008613A7"/>
    <w:rsid w:val="00862169"/>
    <w:rsid w:val="00866047"/>
    <w:rsid w:val="00871A68"/>
    <w:rsid w:val="0087291A"/>
    <w:rsid w:val="00874832"/>
    <w:rsid w:val="0087542F"/>
    <w:rsid w:val="00877E33"/>
    <w:rsid w:val="00885AE6"/>
    <w:rsid w:val="0089387A"/>
    <w:rsid w:val="008A00C6"/>
    <w:rsid w:val="008B370D"/>
    <w:rsid w:val="008C1073"/>
    <w:rsid w:val="008C7663"/>
    <w:rsid w:val="008D77B3"/>
    <w:rsid w:val="008E10D8"/>
    <w:rsid w:val="008E2772"/>
    <w:rsid w:val="008E4EDA"/>
    <w:rsid w:val="008F41A3"/>
    <w:rsid w:val="008F54B1"/>
    <w:rsid w:val="008F7A24"/>
    <w:rsid w:val="008F7E3F"/>
    <w:rsid w:val="00902A6C"/>
    <w:rsid w:val="0090745E"/>
    <w:rsid w:val="009074C2"/>
    <w:rsid w:val="009244A1"/>
    <w:rsid w:val="0092665E"/>
    <w:rsid w:val="00926857"/>
    <w:rsid w:val="009268C3"/>
    <w:rsid w:val="009279C4"/>
    <w:rsid w:val="00930206"/>
    <w:rsid w:val="00933C22"/>
    <w:rsid w:val="009427F0"/>
    <w:rsid w:val="0094332C"/>
    <w:rsid w:val="009512F5"/>
    <w:rsid w:val="009628C3"/>
    <w:rsid w:val="00962BF9"/>
    <w:rsid w:val="009654EE"/>
    <w:rsid w:val="00972310"/>
    <w:rsid w:val="00972739"/>
    <w:rsid w:val="009727E4"/>
    <w:rsid w:val="00983CBA"/>
    <w:rsid w:val="00985593"/>
    <w:rsid w:val="009920E9"/>
    <w:rsid w:val="00994039"/>
    <w:rsid w:val="00994D08"/>
    <w:rsid w:val="009A12AC"/>
    <w:rsid w:val="009A4F69"/>
    <w:rsid w:val="009B7B82"/>
    <w:rsid w:val="009C2569"/>
    <w:rsid w:val="009C2A1A"/>
    <w:rsid w:val="009C6C17"/>
    <w:rsid w:val="009C7518"/>
    <w:rsid w:val="009E0F50"/>
    <w:rsid w:val="009E740F"/>
    <w:rsid w:val="009E77F8"/>
    <w:rsid w:val="009F27DB"/>
    <w:rsid w:val="00A06763"/>
    <w:rsid w:val="00A07BB4"/>
    <w:rsid w:val="00A25E0A"/>
    <w:rsid w:val="00A26698"/>
    <w:rsid w:val="00A441F2"/>
    <w:rsid w:val="00A558E4"/>
    <w:rsid w:val="00A56B94"/>
    <w:rsid w:val="00A600DA"/>
    <w:rsid w:val="00A610F5"/>
    <w:rsid w:val="00A637EB"/>
    <w:rsid w:val="00A6495D"/>
    <w:rsid w:val="00A73D90"/>
    <w:rsid w:val="00A76ADE"/>
    <w:rsid w:val="00A826E0"/>
    <w:rsid w:val="00A840A9"/>
    <w:rsid w:val="00A940DC"/>
    <w:rsid w:val="00A96646"/>
    <w:rsid w:val="00AA08CF"/>
    <w:rsid w:val="00AA0B2D"/>
    <w:rsid w:val="00AA3066"/>
    <w:rsid w:val="00AA7494"/>
    <w:rsid w:val="00AB4760"/>
    <w:rsid w:val="00AC1F2F"/>
    <w:rsid w:val="00AC5555"/>
    <w:rsid w:val="00AC5C13"/>
    <w:rsid w:val="00AD1F4F"/>
    <w:rsid w:val="00AD25B1"/>
    <w:rsid w:val="00AE0E35"/>
    <w:rsid w:val="00AE0FD3"/>
    <w:rsid w:val="00AE124C"/>
    <w:rsid w:val="00AE1CC4"/>
    <w:rsid w:val="00AF1713"/>
    <w:rsid w:val="00AF25FB"/>
    <w:rsid w:val="00AF645A"/>
    <w:rsid w:val="00AF7654"/>
    <w:rsid w:val="00B00945"/>
    <w:rsid w:val="00B02DBE"/>
    <w:rsid w:val="00B046DF"/>
    <w:rsid w:val="00B156B3"/>
    <w:rsid w:val="00B17C49"/>
    <w:rsid w:val="00B21590"/>
    <w:rsid w:val="00B34028"/>
    <w:rsid w:val="00B37AC8"/>
    <w:rsid w:val="00B45D99"/>
    <w:rsid w:val="00B51E64"/>
    <w:rsid w:val="00B600C5"/>
    <w:rsid w:val="00B64CBE"/>
    <w:rsid w:val="00B71D50"/>
    <w:rsid w:val="00B72130"/>
    <w:rsid w:val="00B81035"/>
    <w:rsid w:val="00B82571"/>
    <w:rsid w:val="00B82723"/>
    <w:rsid w:val="00B855A0"/>
    <w:rsid w:val="00B902C8"/>
    <w:rsid w:val="00B91101"/>
    <w:rsid w:val="00B95B61"/>
    <w:rsid w:val="00B979DD"/>
    <w:rsid w:val="00BA0088"/>
    <w:rsid w:val="00BA45B0"/>
    <w:rsid w:val="00BA631D"/>
    <w:rsid w:val="00BB0897"/>
    <w:rsid w:val="00BB22A8"/>
    <w:rsid w:val="00BB488B"/>
    <w:rsid w:val="00BC1867"/>
    <w:rsid w:val="00BD4871"/>
    <w:rsid w:val="00BE28FD"/>
    <w:rsid w:val="00BE3B20"/>
    <w:rsid w:val="00BE69AE"/>
    <w:rsid w:val="00BE6ADD"/>
    <w:rsid w:val="00BF579A"/>
    <w:rsid w:val="00BF7DAC"/>
    <w:rsid w:val="00C01E08"/>
    <w:rsid w:val="00C025C7"/>
    <w:rsid w:val="00C030DB"/>
    <w:rsid w:val="00C03D9C"/>
    <w:rsid w:val="00C06C77"/>
    <w:rsid w:val="00C07C25"/>
    <w:rsid w:val="00C12F11"/>
    <w:rsid w:val="00C47D38"/>
    <w:rsid w:val="00C52CAA"/>
    <w:rsid w:val="00C613D6"/>
    <w:rsid w:val="00C6266D"/>
    <w:rsid w:val="00C63CA7"/>
    <w:rsid w:val="00C67AC7"/>
    <w:rsid w:val="00C7363B"/>
    <w:rsid w:val="00C754A3"/>
    <w:rsid w:val="00C91326"/>
    <w:rsid w:val="00C93F42"/>
    <w:rsid w:val="00CA0F0C"/>
    <w:rsid w:val="00CA15DA"/>
    <w:rsid w:val="00CA51F2"/>
    <w:rsid w:val="00CB1B72"/>
    <w:rsid w:val="00CB44CD"/>
    <w:rsid w:val="00CB4C28"/>
    <w:rsid w:val="00CB4CB9"/>
    <w:rsid w:val="00CC03E7"/>
    <w:rsid w:val="00CC0A9A"/>
    <w:rsid w:val="00CC5C12"/>
    <w:rsid w:val="00CE21B5"/>
    <w:rsid w:val="00CE69FC"/>
    <w:rsid w:val="00CF3204"/>
    <w:rsid w:val="00CF5A37"/>
    <w:rsid w:val="00D00DCE"/>
    <w:rsid w:val="00D01C13"/>
    <w:rsid w:val="00D03433"/>
    <w:rsid w:val="00D06F09"/>
    <w:rsid w:val="00D11A69"/>
    <w:rsid w:val="00D25E24"/>
    <w:rsid w:val="00D4022F"/>
    <w:rsid w:val="00D45A06"/>
    <w:rsid w:val="00D472A6"/>
    <w:rsid w:val="00D54947"/>
    <w:rsid w:val="00D633E3"/>
    <w:rsid w:val="00D641E5"/>
    <w:rsid w:val="00D64B3D"/>
    <w:rsid w:val="00D67A66"/>
    <w:rsid w:val="00D714D5"/>
    <w:rsid w:val="00D71F7C"/>
    <w:rsid w:val="00D74E5C"/>
    <w:rsid w:val="00D764A1"/>
    <w:rsid w:val="00D80742"/>
    <w:rsid w:val="00D808E6"/>
    <w:rsid w:val="00D85708"/>
    <w:rsid w:val="00D86E2A"/>
    <w:rsid w:val="00DA7BFF"/>
    <w:rsid w:val="00DB3761"/>
    <w:rsid w:val="00DB484E"/>
    <w:rsid w:val="00DB4EC1"/>
    <w:rsid w:val="00DB4F1A"/>
    <w:rsid w:val="00DC0356"/>
    <w:rsid w:val="00DC0563"/>
    <w:rsid w:val="00DC5D87"/>
    <w:rsid w:val="00DD04B9"/>
    <w:rsid w:val="00DD52FD"/>
    <w:rsid w:val="00DD56AD"/>
    <w:rsid w:val="00DE1DE5"/>
    <w:rsid w:val="00DE355A"/>
    <w:rsid w:val="00DE6B40"/>
    <w:rsid w:val="00DF478E"/>
    <w:rsid w:val="00DF7AAA"/>
    <w:rsid w:val="00DF7C8B"/>
    <w:rsid w:val="00E01FD4"/>
    <w:rsid w:val="00E02E32"/>
    <w:rsid w:val="00E034ED"/>
    <w:rsid w:val="00E04F0B"/>
    <w:rsid w:val="00E07609"/>
    <w:rsid w:val="00E125D1"/>
    <w:rsid w:val="00E223F9"/>
    <w:rsid w:val="00E240A2"/>
    <w:rsid w:val="00E24473"/>
    <w:rsid w:val="00E24B7A"/>
    <w:rsid w:val="00E326A3"/>
    <w:rsid w:val="00E34F86"/>
    <w:rsid w:val="00E36F49"/>
    <w:rsid w:val="00E42FC6"/>
    <w:rsid w:val="00E45933"/>
    <w:rsid w:val="00E520D2"/>
    <w:rsid w:val="00E63F67"/>
    <w:rsid w:val="00E70168"/>
    <w:rsid w:val="00E906C3"/>
    <w:rsid w:val="00E91F33"/>
    <w:rsid w:val="00E97800"/>
    <w:rsid w:val="00EA422D"/>
    <w:rsid w:val="00EB38EA"/>
    <w:rsid w:val="00EB7B1A"/>
    <w:rsid w:val="00EC1649"/>
    <w:rsid w:val="00ED5BC6"/>
    <w:rsid w:val="00ED641B"/>
    <w:rsid w:val="00EF2477"/>
    <w:rsid w:val="00EF3B8C"/>
    <w:rsid w:val="00F14A75"/>
    <w:rsid w:val="00F31A9C"/>
    <w:rsid w:val="00F3247E"/>
    <w:rsid w:val="00F33FE1"/>
    <w:rsid w:val="00F3468C"/>
    <w:rsid w:val="00F34757"/>
    <w:rsid w:val="00F36949"/>
    <w:rsid w:val="00F36D1C"/>
    <w:rsid w:val="00F4124D"/>
    <w:rsid w:val="00F4774C"/>
    <w:rsid w:val="00F5064A"/>
    <w:rsid w:val="00F5097B"/>
    <w:rsid w:val="00F51A6E"/>
    <w:rsid w:val="00F54D75"/>
    <w:rsid w:val="00F54F1E"/>
    <w:rsid w:val="00F55637"/>
    <w:rsid w:val="00F55E16"/>
    <w:rsid w:val="00F61369"/>
    <w:rsid w:val="00F62FB3"/>
    <w:rsid w:val="00F97F6A"/>
    <w:rsid w:val="00FA286A"/>
    <w:rsid w:val="00FA317E"/>
    <w:rsid w:val="00FA4C8B"/>
    <w:rsid w:val="00FA58F2"/>
    <w:rsid w:val="00FA5F7F"/>
    <w:rsid w:val="00FB0301"/>
    <w:rsid w:val="00FB2F15"/>
    <w:rsid w:val="00FC269A"/>
    <w:rsid w:val="00FD6A56"/>
    <w:rsid w:val="00FE1FF3"/>
    <w:rsid w:val="00FE5997"/>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20C273F"/>
  <w15:docId w15:val="{937C0DCB-B5DB-4621-B133-6987F6C1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29"/>
    <w:rPr>
      <w:sz w:val="24"/>
      <w:szCs w:val="24"/>
    </w:rPr>
  </w:style>
  <w:style w:type="paragraph" w:styleId="Heading1">
    <w:name w:val="heading 1"/>
    <w:basedOn w:val="Normal"/>
    <w:next w:val="Normal"/>
    <w:qFormat/>
    <w:rsid w:val="00274929"/>
    <w:pPr>
      <w:keepNext/>
      <w:outlineLvl w:val="0"/>
    </w:pPr>
    <w:rPr>
      <w:rFonts w:ascii="Tahoma" w:hAnsi="Tahoma"/>
      <w:szCs w:val="20"/>
    </w:rPr>
  </w:style>
  <w:style w:type="paragraph" w:styleId="Heading2">
    <w:name w:val="heading 2"/>
    <w:basedOn w:val="Normal"/>
    <w:next w:val="Normal"/>
    <w:qFormat/>
    <w:rsid w:val="00274929"/>
    <w:pPr>
      <w:keepNext/>
      <w:jc w:val="center"/>
      <w:outlineLvl w:val="1"/>
    </w:pPr>
    <w:rPr>
      <w:rFonts w:ascii="Tahoma" w:hAnsi="Tahoma"/>
      <w:b/>
      <w:szCs w:val="20"/>
    </w:rPr>
  </w:style>
  <w:style w:type="paragraph" w:styleId="Heading3">
    <w:name w:val="heading 3"/>
    <w:basedOn w:val="Normal"/>
    <w:next w:val="Normal"/>
    <w:qFormat/>
    <w:rsid w:val="00274929"/>
    <w:pPr>
      <w:keepNext/>
      <w:widowControl w:val="0"/>
      <w:ind w:right="-864"/>
      <w:jc w:val="center"/>
      <w:outlineLvl w:val="2"/>
    </w:pPr>
    <w:rPr>
      <w:b/>
      <w:szCs w:val="20"/>
    </w:rPr>
  </w:style>
  <w:style w:type="paragraph" w:styleId="Heading4">
    <w:name w:val="heading 4"/>
    <w:basedOn w:val="Normal"/>
    <w:next w:val="Normal"/>
    <w:qFormat/>
    <w:rsid w:val="00274929"/>
    <w:pPr>
      <w:keepNext/>
      <w:widowControl w:val="0"/>
      <w:ind w:right="-864"/>
      <w:jc w:val="center"/>
      <w:outlineLvl w:val="3"/>
    </w:pPr>
    <w:rPr>
      <w:rFonts w:ascii="Arial Narrow" w:hAnsi="Arial Narrow" w:cs="Arial"/>
      <w:b/>
      <w:bCs/>
      <w:sz w:val="20"/>
    </w:rPr>
  </w:style>
  <w:style w:type="paragraph" w:styleId="Heading7">
    <w:name w:val="heading 7"/>
    <w:basedOn w:val="Normal"/>
    <w:next w:val="Normal"/>
    <w:qFormat/>
    <w:rsid w:val="00274929"/>
    <w:pPr>
      <w:keepNext/>
      <w:autoSpaceDE w:val="0"/>
      <w:autoSpaceDN w:val="0"/>
      <w:adjustRightInd w:val="0"/>
      <w:ind w:left="5760" w:firstLine="720"/>
      <w:outlineLvl w:val="6"/>
    </w:pPr>
    <w:rPr>
      <w:rFonts w:ascii="Arial Narrow" w:hAnsi="Arial Narrow" w:cs="Arial"/>
      <w:b/>
      <w:bCs/>
      <w:sz w:val="22"/>
    </w:rPr>
  </w:style>
  <w:style w:type="paragraph" w:styleId="Heading8">
    <w:name w:val="heading 8"/>
    <w:basedOn w:val="Normal"/>
    <w:next w:val="Normal"/>
    <w:link w:val="Heading8Char"/>
    <w:qFormat/>
    <w:rsid w:val="00274929"/>
    <w:pPr>
      <w:keepNext/>
      <w:autoSpaceDE w:val="0"/>
      <w:autoSpaceDN w:val="0"/>
      <w:adjustRightInd w:val="0"/>
      <w:jc w:val="center"/>
      <w:outlineLvl w:val="7"/>
    </w:pPr>
    <w:rPr>
      <w:b/>
      <w:bCs/>
    </w:rPr>
  </w:style>
  <w:style w:type="paragraph" w:styleId="Heading9">
    <w:name w:val="heading 9"/>
    <w:basedOn w:val="Normal"/>
    <w:next w:val="Normal"/>
    <w:link w:val="Heading9Char"/>
    <w:qFormat/>
    <w:rsid w:val="00274929"/>
    <w:pPr>
      <w:keepNext/>
      <w:widowControl w:val="0"/>
      <w:ind w:right="-864"/>
      <w:outlineLvl w:val="8"/>
    </w:pPr>
    <w:rPr>
      <w:rFonts w:ascii="Arial Narrow" w:hAnsi="Arial Narrow"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74929"/>
    <w:pPr>
      <w:tabs>
        <w:tab w:val="left" w:pos="360"/>
      </w:tabs>
    </w:pPr>
    <w:rPr>
      <w:rFonts w:ascii="Tahoma" w:hAnsi="Tahoma"/>
      <w:szCs w:val="20"/>
    </w:rPr>
  </w:style>
  <w:style w:type="paragraph" w:styleId="BodyText2">
    <w:name w:val="Body Text 2"/>
    <w:basedOn w:val="Normal"/>
    <w:link w:val="BodyText2Char"/>
    <w:rsid w:val="00274929"/>
    <w:pPr>
      <w:widowControl w:val="0"/>
    </w:pPr>
    <w:rPr>
      <w:i/>
      <w:iCs/>
      <w:szCs w:val="20"/>
    </w:rPr>
  </w:style>
  <w:style w:type="paragraph" w:styleId="Header">
    <w:name w:val="header"/>
    <w:basedOn w:val="Normal"/>
    <w:rsid w:val="00274929"/>
    <w:pPr>
      <w:tabs>
        <w:tab w:val="center" w:pos="4320"/>
        <w:tab w:val="right" w:pos="8640"/>
      </w:tabs>
    </w:pPr>
    <w:rPr>
      <w:sz w:val="20"/>
      <w:szCs w:val="20"/>
    </w:rPr>
  </w:style>
  <w:style w:type="character" w:styleId="PageNumber">
    <w:name w:val="page number"/>
    <w:basedOn w:val="DefaultParagraphFont"/>
    <w:rsid w:val="00274929"/>
    <w:rPr>
      <w:rFonts w:cs="Times New Roman"/>
    </w:rPr>
  </w:style>
  <w:style w:type="character" w:styleId="Hyperlink">
    <w:name w:val="Hyperlink"/>
    <w:basedOn w:val="DefaultParagraphFont"/>
    <w:rsid w:val="00AC5555"/>
    <w:rPr>
      <w:rFonts w:cs="Times New Roman"/>
      <w:color w:val="0000FF"/>
      <w:u w:val="single"/>
    </w:rPr>
  </w:style>
  <w:style w:type="paragraph" w:styleId="BodyTextIndent">
    <w:name w:val="Body Text Indent"/>
    <w:basedOn w:val="Normal"/>
    <w:rsid w:val="008F54B1"/>
    <w:pPr>
      <w:spacing w:after="120"/>
      <w:ind w:left="360"/>
    </w:pPr>
  </w:style>
  <w:style w:type="character" w:styleId="CommentReference">
    <w:name w:val="annotation reference"/>
    <w:basedOn w:val="DefaultParagraphFont"/>
    <w:semiHidden/>
    <w:rsid w:val="00B902C8"/>
    <w:rPr>
      <w:rFonts w:cs="Times New Roman"/>
      <w:sz w:val="16"/>
      <w:szCs w:val="16"/>
    </w:rPr>
  </w:style>
  <w:style w:type="paragraph" w:styleId="CommentText">
    <w:name w:val="annotation text"/>
    <w:basedOn w:val="Normal"/>
    <w:semiHidden/>
    <w:rsid w:val="00B902C8"/>
    <w:rPr>
      <w:sz w:val="20"/>
      <w:szCs w:val="20"/>
    </w:rPr>
  </w:style>
  <w:style w:type="paragraph" w:styleId="CommentSubject">
    <w:name w:val="annotation subject"/>
    <w:basedOn w:val="CommentText"/>
    <w:next w:val="CommentText"/>
    <w:semiHidden/>
    <w:rsid w:val="00B902C8"/>
    <w:rPr>
      <w:b/>
      <w:bCs/>
    </w:rPr>
  </w:style>
  <w:style w:type="paragraph" w:styleId="BalloonText">
    <w:name w:val="Balloon Text"/>
    <w:basedOn w:val="Normal"/>
    <w:semiHidden/>
    <w:rsid w:val="00B902C8"/>
    <w:rPr>
      <w:rFonts w:ascii="Tahoma" w:hAnsi="Tahoma" w:cs="Tahoma"/>
      <w:sz w:val="16"/>
      <w:szCs w:val="16"/>
    </w:rPr>
  </w:style>
  <w:style w:type="paragraph" w:customStyle="1" w:styleId="Default">
    <w:name w:val="Default"/>
    <w:rsid w:val="00EF3B8C"/>
    <w:pPr>
      <w:autoSpaceDE w:val="0"/>
      <w:autoSpaceDN w:val="0"/>
      <w:adjustRightInd w:val="0"/>
    </w:pPr>
    <w:rPr>
      <w:rFonts w:ascii="Arial Narrow" w:hAnsi="Arial Narrow" w:cs="Arial Narrow"/>
      <w:color w:val="000000"/>
      <w:sz w:val="24"/>
      <w:szCs w:val="24"/>
    </w:rPr>
  </w:style>
  <w:style w:type="paragraph" w:styleId="BodyText3">
    <w:name w:val="Body Text 3"/>
    <w:basedOn w:val="Normal"/>
    <w:rsid w:val="007D420A"/>
    <w:pPr>
      <w:spacing w:after="120"/>
    </w:pPr>
    <w:rPr>
      <w:sz w:val="16"/>
      <w:szCs w:val="16"/>
    </w:rPr>
  </w:style>
  <w:style w:type="table" w:styleId="TableGrid">
    <w:name w:val="Table Grid"/>
    <w:basedOn w:val="TableNormal"/>
    <w:rsid w:val="00E9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2B0200"/>
    <w:pPr>
      <w:spacing w:before="240" w:after="60"/>
      <w:jc w:val="center"/>
      <w:outlineLvl w:val="0"/>
    </w:pPr>
    <w:rPr>
      <w:rFonts w:ascii="Arial" w:hAnsi="Arial" w:cs="Arial"/>
      <w:b/>
      <w:bCs/>
      <w:kern w:val="28"/>
      <w:sz w:val="32"/>
      <w:szCs w:val="32"/>
    </w:rPr>
  </w:style>
  <w:style w:type="paragraph" w:styleId="Footer">
    <w:name w:val="footer"/>
    <w:basedOn w:val="Normal"/>
    <w:rsid w:val="00CE21B5"/>
    <w:pPr>
      <w:tabs>
        <w:tab w:val="center" w:pos="4320"/>
        <w:tab w:val="right" w:pos="8640"/>
      </w:tabs>
    </w:pPr>
  </w:style>
  <w:style w:type="paragraph" w:styleId="ListParagraph">
    <w:name w:val="List Paragraph"/>
    <w:basedOn w:val="Normal"/>
    <w:qFormat/>
    <w:rsid w:val="00B37AC8"/>
    <w:pPr>
      <w:ind w:left="720"/>
    </w:pPr>
  </w:style>
  <w:style w:type="character" w:customStyle="1" w:styleId="TitleChar">
    <w:name w:val="Title Char"/>
    <w:basedOn w:val="DefaultParagraphFont"/>
    <w:link w:val="Title"/>
    <w:uiPriority w:val="10"/>
    <w:rsid w:val="0012011A"/>
    <w:rPr>
      <w:rFonts w:ascii="Arial" w:hAnsi="Arial" w:cs="Arial"/>
      <w:b/>
      <w:bCs/>
      <w:kern w:val="28"/>
      <w:sz w:val="32"/>
      <w:szCs w:val="32"/>
    </w:rPr>
  </w:style>
  <w:style w:type="character" w:customStyle="1" w:styleId="Heading8Char">
    <w:name w:val="Heading 8 Char"/>
    <w:basedOn w:val="DefaultParagraphFont"/>
    <w:link w:val="Heading8"/>
    <w:rsid w:val="00166BBC"/>
    <w:rPr>
      <w:b/>
      <w:bCs/>
      <w:sz w:val="24"/>
      <w:szCs w:val="24"/>
    </w:rPr>
  </w:style>
  <w:style w:type="character" w:customStyle="1" w:styleId="BodyText2Char">
    <w:name w:val="Body Text 2 Char"/>
    <w:basedOn w:val="DefaultParagraphFont"/>
    <w:link w:val="BodyText2"/>
    <w:rsid w:val="00166BBC"/>
    <w:rPr>
      <w:i/>
      <w:iCs/>
      <w:sz w:val="24"/>
    </w:rPr>
  </w:style>
  <w:style w:type="character" w:customStyle="1" w:styleId="Heading9Char">
    <w:name w:val="Heading 9 Char"/>
    <w:basedOn w:val="DefaultParagraphFont"/>
    <w:link w:val="Heading9"/>
    <w:rsid w:val="007154A2"/>
    <w:rPr>
      <w:rFonts w:ascii="Arial Narrow" w:hAnsi="Arial Narrow" w:cs="Arial"/>
      <w:szCs w:val="24"/>
      <w:u w:val="single"/>
    </w:rPr>
  </w:style>
  <w:style w:type="character" w:styleId="FollowedHyperlink">
    <w:name w:val="FollowedHyperlink"/>
    <w:basedOn w:val="DefaultParagraphFont"/>
    <w:semiHidden/>
    <w:unhideWhenUsed/>
    <w:rsid w:val="005B4C87"/>
    <w:rPr>
      <w:color w:val="800080" w:themeColor="followedHyperlink"/>
      <w:u w:val="single"/>
    </w:rPr>
  </w:style>
  <w:style w:type="paragraph" w:customStyle="1" w:styleId="p1">
    <w:name w:val="p1"/>
    <w:basedOn w:val="Normal"/>
    <w:rsid w:val="000B7D87"/>
    <w:rPr>
      <w:rFonts w:ascii="Calibri" w:eastAsiaTheme="minorEastAsia" w:hAnsi="Calibri" w:cstheme="minorBidi"/>
      <w:color w:val="0433FF"/>
      <w:sz w:val="27"/>
      <w:szCs w:val="27"/>
    </w:rPr>
  </w:style>
  <w:style w:type="character" w:customStyle="1" w:styleId="s1">
    <w:name w:val="s1"/>
    <w:basedOn w:val="DefaultParagraphFont"/>
    <w:rsid w:val="000B7D87"/>
    <w:rPr>
      <w:u w:val="single"/>
    </w:rPr>
  </w:style>
  <w:style w:type="paragraph" w:customStyle="1" w:styleId="xmsonormal">
    <w:name w:val="x_msonormal"/>
    <w:basedOn w:val="Normal"/>
    <w:rsid w:val="00646AA5"/>
    <w:rPr>
      <w:rFonts w:ascii="Calibri" w:eastAsiaTheme="minorHAnsi" w:hAnsi="Calibri" w:cs="Calibri"/>
      <w:sz w:val="22"/>
      <w:szCs w:val="22"/>
    </w:rPr>
  </w:style>
  <w:style w:type="paragraph" w:styleId="NormalWeb">
    <w:name w:val="Normal (Web)"/>
    <w:basedOn w:val="Normal"/>
    <w:uiPriority w:val="99"/>
    <w:unhideWhenUsed/>
    <w:rsid w:val="0019098F"/>
    <w:pPr>
      <w:spacing w:before="100" w:beforeAutospacing="1" w:after="100" w:afterAutospacing="1"/>
    </w:pPr>
  </w:style>
  <w:style w:type="character" w:styleId="Strong">
    <w:name w:val="Strong"/>
    <w:basedOn w:val="DefaultParagraphFont"/>
    <w:uiPriority w:val="22"/>
    <w:qFormat/>
    <w:locked/>
    <w:rsid w:val="0019098F"/>
    <w:rPr>
      <w:b/>
      <w:bCs/>
    </w:rPr>
  </w:style>
  <w:style w:type="character" w:styleId="Emphasis">
    <w:name w:val="Emphasis"/>
    <w:basedOn w:val="DefaultParagraphFont"/>
    <w:uiPriority w:val="20"/>
    <w:qFormat/>
    <w:locked/>
    <w:rsid w:val="001909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141">
      <w:bodyDiv w:val="1"/>
      <w:marLeft w:val="0"/>
      <w:marRight w:val="0"/>
      <w:marTop w:val="0"/>
      <w:marBottom w:val="0"/>
      <w:divBdr>
        <w:top w:val="none" w:sz="0" w:space="0" w:color="auto"/>
        <w:left w:val="none" w:sz="0" w:space="0" w:color="auto"/>
        <w:bottom w:val="none" w:sz="0" w:space="0" w:color="auto"/>
        <w:right w:val="none" w:sz="0" w:space="0" w:color="auto"/>
      </w:divBdr>
    </w:div>
    <w:div w:id="34235413">
      <w:bodyDiv w:val="1"/>
      <w:marLeft w:val="0"/>
      <w:marRight w:val="0"/>
      <w:marTop w:val="0"/>
      <w:marBottom w:val="0"/>
      <w:divBdr>
        <w:top w:val="none" w:sz="0" w:space="0" w:color="auto"/>
        <w:left w:val="none" w:sz="0" w:space="0" w:color="auto"/>
        <w:bottom w:val="none" w:sz="0" w:space="0" w:color="auto"/>
        <w:right w:val="none" w:sz="0" w:space="0" w:color="auto"/>
      </w:divBdr>
    </w:div>
    <w:div w:id="544220506">
      <w:bodyDiv w:val="1"/>
      <w:marLeft w:val="0"/>
      <w:marRight w:val="0"/>
      <w:marTop w:val="0"/>
      <w:marBottom w:val="0"/>
      <w:divBdr>
        <w:top w:val="none" w:sz="0" w:space="0" w:color="auto"/>
        <w:left w:val="none" w:sz="0" w:space="0" w:color="auto"/>
        <w:bottom w:val="none" w:sz="0" w:space="0" w:color="auto"/>
        <w:right w:val="none" w:sz="0" w:space="0" w:color="auto"/>
      </w:divBdr>
    </w:div>
    <w:div w:id="711273850">
      <w:bodyDiv w:val="1"/>
      <w:marLeft w:val="0"/>
      <w:marRight w:val="0"/>
      <w:marTop w:val="0"/>
      <w:marBottom w:val="0"/>
      <w:divBdr>
        <w:top w:val="none" w:sz="0" w:space="0" w:color="auto"/>
        <w:left w:val="none" w:sz="0" w:space="0" w:color="auto"/>
        <w:bottom w:val="none" w:sz="0" w:space="0" w:color="auto"/>
        <w:right w:val="none" w:sz="0" w:space="0" w:color="auto"/>
      </w:divBdr>
    </w:div>
    <w:div w:id="759764012">
      <w:bodyDiv w:val="1"/>
      <w:marLeft w:val="0"/>
      <w:marRight w:val="0"/>
      <w:marTop w:val="0"/>
      <w:marBottom w:val="0"/>
      <w:divBdr>
        <w:top w:val="none" w:sz="0" w:space="0" w:color="auto"/>
        <w:left w:val="none" w:sz="0" w:space="0" w:color="auto"/>
        <w:bottom w:val="none" w:sz="0" w:space="0" w:color="auto"/>
        <w:right w:val="none" w:sz="0" w:space="0" w:color="auto"/>
      </w:divBdr>
    </w:div>
    <w:div w:id="775103341">
      <w:bodyDiv w:val="1"/>
      <w:marLeft w:val="0"/>
      <w:marRight w:val="0"/>
      <w:marTop w:val="0"/>
      <w:marBottom w:val="0"/>
      <w:divBdr>
        <w:top w:val="none" w:sz="0" w:space="0" w:color="auto"/>
        <w:left w:val="none" w:sz="0" w:space="0" w:color="auto"/>
        <w:bottom w:val="none" w:sz="0" w:space="0" w:color="auto"/>
        <w:right w:val="none" w:sz="0" w:space="0" w:color="auto"/>
      </w:divBdr>
    </w:div>
    <w:div w:id="863176770">
      <w:bodyDiv w:val="1"/>
      <w:marLeft w:val="0"/>
      <w:marRight w:val="0"/>
      <w:marTop w:val="0"/>
      <w:marBottom w:val="0"/>
      <w:divBdr>
        <w:top w:val="none" w:sz="0" w:space="0" w:color="auto"/>
        <w:left w:val="none" w:sz="0" w:space="0" w:color="auto"/>
        <w:bottom w:val="none" w:sz="0" w:space="0" w:color="auto"/>
        <w:right w:val="none" w:sz="0" w:space="0" w:color="auto"/>
      </w:divBdr>
    </w:div>
    <w:div w:id="993068593">
      <w:bodyDiv w:val="1"/>
      <w:marLeft w:val="0"/>
      <w:marRight w:val="0"/>
      <w:marTop w:val="0"/>
      <w:marBottom w:val="0"/>
      <w:divBdr>
        <w:top w:val="none" w:sz="0" w:space="0" w:color="auto"/>
        <w:left w:val="none" w:sz="0" w:space="0" w:color="auto"/>
        <w:bottom w:val="none" w:sz="0" w:space="0" w:color="auto"/>
        <w:right w:val="none" w:sz="0" w:space="0" w:color="auto"/>
      </w:divBdr>
    </w:div>
    <w:div w:id="1113743541">
      <w:bodyDiv w:val="1"/>
      <w:marLeft w:val="0"/>
      <w:marRight w:val="0"/>
      <w:marTop w:val="0"/>
      <w:marBottom w:val="0"/>
      <w:divBdr>
        <w:top w:val="none" w:sz="0" w:space="0" w:color="auto"/>
        <w:left w:val="none" w:sz="0" w:space="0" w:color="auto"/>
        <w:bottom w:val="none" w:sz="0" w:space="0" w:color="auto"/>
        <w:right w:val="none" w:sz="0" w:space="0" w:color="auto"/>
      </w:divBdr>
    </w:div>
    <w:div w:id="1240867857">
      <w:bodyDiv w:val="1"/>
      <w:marLeft w:val="0"/>
      <w:marRight w:val="0"/>
      <w:marTop w:val="0"/>
      <w:marBottom w:val="0"/>
      <w:divBdr>
        <w:top w:val="none" w:sz="0" w:space="0" w:color="auto"/>
        <w:left w:val="none" w:sz="0" w:space="0" w:color="auto"/>
        <w:bottom w:val="none" w:sz="0" w:space="0" w:color="auto"/>
        <w:right w:val="none" w:sz="0" w:space="0" w:color="auto"/>
      </w:divBdr>
    </w:div>
    <w:div w:id="1415663531">
      <w:bodyDiv w:val="1"/>
      <w:marLeft w:val="0"/>
      <w:marRight w:val="0"/>
      <w:marTop w:val="0"/>
      <w:marBottom w:val="0"/>
      <w:divBdr>
        <w:top w:val="none" w:sz="0" w:space="0" w:color="auto"/>
        <w:left w:val="none" w:sz="0" w:space="0" w:color="auto"/>
        <w:bottom w:val="none" w:sz="0" w:space="0" w:color="auto"/>
        <w:right w:val="none" w:sz="0" w:space="0" w:color="auto"/>
      </w:divBdr>
    </w:div>
    <w:div w:id="1488397362">
      <w:bodyDiv w:val="1"/>
      <w:marLeft w:val="0"/>
      <w:marRight w:val="0"/>
      <w:marTop w:val="0"/>
      <w:marBottom w:val="0"/>
      <w:divBdr>
        <w:top w:val="none" w:sz="0" w:space="0" w:color="auto"/>
        <w:left w:val="none" w:sz="0" w:space="0" w:color="auto"/>
        <w:bottom w:val="none" w:sz="0" w:space="0" w:color="auto"/>
        <w:right w:val="none" w:sz="0" w:space="0" w:color="auto"/>
      </w:divBdr>
    </w:div>
    <w:div w:id="1755736199">
      <w:bodyDiv w:val="1"/>
      <w:marLeft w:val="0"/>
      <w:marRight w:val="0"/>
      <w:marTop w:val="0"/>
      <w:marBottom w:val="0"/>
      <w:divBdr>
        <w:top w:val="none" w:sz="0" w:space="0" w:color="auto"/>
        <w:left w:val="none" w:sz="0" w:space="0" w:color="auto"/>
        <w:bottom w:val="none" w:sz="0" w:space="0" w:color="auto"/>
        <w:right w:val="none" w:sz="0" w:space="0" w:color="auto"/>
      </w:divBdr>
    </w:div>
    <w:div w:id="1770194710">
      <w:bodyDiv w:val="1"/>
      <w:marLeft w:val="0"/>
      <w:marRight w:val="0"/>
      <w:marTop w:val="0"/>
      <w:marBottom w:val="0"/>
      <w:divBdr>
        <w:top w:val="none" w:sz="0" w:space="0" w:color="auto"/>
        <w:left w:val="none" w:sz="0" w:space="0" w:color="auto"/>
        <w:bottom w:val="none" w:sz="0" w:space="0" w:color="auto"/>
        <w:right w:val="none" w:sz="0" w:space="0" w:color="auto"/>
      </w:divBdr>
    </w:div>
    <w:div w:id="1903247859">
      <w:bodyDiv w:val="1"/>
      <w:marLeft w:val="0"/>
      <w:marRight w:val="0"/>
      <w:marTop w:val="0"/>
      <w:marBottom w:val="0"/>
      <w:divBdr>
        <w:top w:val="none" w:sz="0" w:space="0" w:color="auto"/>
        <w:left w:val="none" w:sz="0" w:space="0" w:color="auto"/>
        <w:bottom w:val="none" w:sz="0" w:space="0" w:color="auto"/>
        <w:right w:val="none" w:sz="0" w:space="0" w:color="auto"/>
      </w:divBdr>
    </w:div>
    <w:div w:id="1976255813">
      <w:bodyDiv w:val="1"/>
      <w:marLeft w:val="0"/>
      <w:marRight w:val="0"/>
      <w:marTop w:val="0"/>
      <w:marBottom w:val="0"/>
      <w:divBdr>
        <w:top w:val="none" w:sz="0" w:space="0" w:color="auto"/>
        <w:left w:val="none" w:sz="0" w:space="0" w:color="auto"/>
        <w:bottom w:val="none" w:sz="0" w:space="0" w:color="auto"/>
        <w:right w:val="none" w:sz="0" w:space="0" w:color="auto"/>
      </w:divBdr>
    </w:div>
    <w:div w:id="207580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y.illinoisstate.edu/2-1-27.shtml" TargetMode="External"/><Relationship Id="rId3" Type="http://schemas.openxmlformats.org/officeDocument/2006/relationships/settings" Target="settings.xml"/><Relationship Id="rId7" Type="http://schemas.openxmlformats.org/officeDocument/2006/relationships/hyperlink" Target="mailto:djstory@ilst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2391</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LANGUAGE AND COMMUNICATION</vt:lpstr>
    </vt:vector>
  </TitlesOfParts>
  <Company>.</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AND COMMUNICATION</dc:title>
  <dc:creator>Derek Story</dc:creator>
  <cp:lastModifiedBy>Story, Derek</cp:lastModifiedBy>
  <cp:revision>8</cp:revision>
  <cp:lastPrinted>2022-07-15T20:23:00Z</cp:lastPrinted>
  <dcterms:created xsi:type="dcterms:W3CDTF">2023-11-22T02:11:00Z</dcterms:created>
  <dcterms:modified xsi:type="dcterms:W3CDTF">2024-01-28T21:04:00Z</dcterms:modified>
</cp:coreProperties>
</file>