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Default="00E53602" w:rsidP="00E53602">
      <w:pPr>
        <w:widowControl w:val="0"/>
        <w:jc w:val="center"/>
        <w:outlineLvl w:val="0"/>
        <w:rPr>
          <w:rFonts w:ascii="Times" w:hAnsi="Times"/>
          <w:b/>
          <w:sz w:val="22"/>
          <w:szCs w:val="22"/>
        </w:rPr>
      </w:pPr>
      <w:r w:rsidRPr="00ED6CA9">
        <w:rPr>
          <w:rFonts w:ascii="Times" w:hAnsi="Times"/>
          <w:b/>
          <w:sz w:val="22"/>
          <w:szCs w:val="22"/>
        </w:rPr>
        <w:t>STANDARD POLICIES AND STATEMENTS FOR</w:t>
      </w:r>
    </w:p>
    <w:p w14:paraId="7AF27E3F" w14:textId="77777777" w:rsidR="002622BA" w:rsidRPr="00ED6CA9" w:rsidRDefault="002622BA" w:rsidP="00E53602">
      <w:pPr>
        <w:widowControl w:val="0"/>
        <w:jc w:val="center"/>
        <w:outlineLvl w:val="0"/>
        <w:rPr>
          <w:rFonts w:ascii="Times" w:hAnsi="Times"/>
          <w:b/>
          <w:sz w:val="22"/>
          <w:szCs w:val="22"/>
        </w:rPr>
      </w:pPr>
    </w:p>
    <w:p w14:paraId="75177AD9" w14:textId="77777777" w:rsidR="00E53602" w:rsidRDefault="00E53602" w:rsidP="00E53602">
      <w:pPr>
        <w:widowControl w:val="0"/>
        <w:jc w:val="center"/>
        <w:outlineLvl w:val="0"/>
        <w:rPr>
          <w:rFonts w:ascii="Times" w:hAnsi="Times"/>
          <w:b/>
          <w:sz w:val="22"/>
          <w:szCs w:val="22"/>
        </w:rPr>
      </w:pPr>
      <w:r w:rsidRPr="00ED6CA9">
        <w:rPr>
          <w:rFonts w:ascii="Times" w:hAnsi="Times"/>
          <w:b/>
          <w:sz w:val="22"/>
          <w:szCs w:val="22"/>
        </w:rPr>
        <w:t>COMMUNICATION AS CRITICAL INQUIRY (COM 110)</w:t>
      </w:r>
    </w:p>
    <w:p w14:paraId="59C6EF53" w14:textId="77777777" w:rsidR="002622BA" w:rsidRDefault="002622BA" w:rsidP="00E53602">
      <w:pPr>
        <w:widowControl w:val="0"/>
        <w:jc w:val="center"/>
        <w:outlineLvl w:val="0"/>
        <w:rPr>
          <w:rFonts w:ascii="Times" w:hAnsi="Times"/>
          <w:b/>
          <w:sz w:val="22"/>
          <w:szCs w:val="22"/>
        </w:rPr>
      </w:pPr>
    </w:p>
    <w:p w14:paraId="613BE9AD" w14:textId="2AB1C147" w:rsidR="002622BA" w:rsidRPr="00ED6CA9" w:rsidRDefault="002622BA" w:rsidP="00E53602">
      <w:pPr>
        <w:widowControl w:val="0"/>
        <w:jc w:val="center"/>
        <w:outlineLvl w:val="0"/>
        <w:rPr>
          <w:rFonts w:ascii="Times" w:hAnsi="Times"/>
          <w:b/>
          <w:sz w:val="22"/>
          <w:szCs w:val="22"/>
        </w:rPr>
      </w:pPr>
      <w:r>
        <w:rPr>
          <w:rFonts w:ascii="Times" w:hAnsi="Times"/>
          <w:b/>
          <w:sz w:val="22"/>
          <w:szCs w:val="22"/>
        </w:rPr>
        <w:t xml:space="preserve">ILLINOIS STATE UNIVERSITY </w:t>
      </w:r>
    </w:p>
    <w:p w14:paraId="20D0E02E" w14:textId="77777777" w:rsidR="00E53602" w:rsidRPr="00ED6CA9" w:rsidRDefault="00E53602" w:rsidP="00E53602">
      <w:pPr>
        <w:rPr>
          <w:rFonts w:ascii="Times" w:hAnsi="Times"/>
          <w:sz w:val="22"/>
          <w:szCs w:val="22"/>
        </w:rPr>
      </w:pP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62664AF">
              <v:line id="Straight Connector 7"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05874B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"/>
            </w:pict>
          </mc:Fallback>
        </mc:AlternateContent>
      </w:r>
    </w:p>
    <w:p w14:paraId="72D75E78" w14:textId="7EC50A74" w:rsidR="00E53602" w:rsidRPr="00ED6CA9" w:rsidRDefault="00E53602" w:rsidP="00E53602">
      <w:pPr>
        <w:rPr>
          <w:rFonts w:ascii="Times" w:hAnsi="Times"/>
          <w:sz w:val="22"/>
          <w:szCs w:val="22"/>
        </w:rPr>
      </w:pPr>
      <w:r w:rsidRPr="00ED6CA9">
        <w:rPr>
          <w:rFonts w:ascii="Times" w:hAnsi="Times"/>
          <w:b/>
          <w:sz w:val="22"/>
          <w:szCs w:val="22"/>
        </w:rPr>
        <w:t>Instructor</w:t>
      </w:r>
      <w:r w:rsidR="0004730B">
        <w:rPr>
          <w:rFonts w:ascii="Times" w:hAnsi="Times"/>
          <w:b/>
          <w:sz w:val="22"/>
          <w:szCs w:val="22"/>
        </w:rPr>
        <w:t xml:space="preserve">: </w:t>
      </w:r>
      <w:r w:rsidR="0004730B" w:rsidRPr="0004730B">
        <w:rPr>
          <w:rFonts w:ascii="Times" w:hAnsi="Times"/>
          <w:bCs/>
          <w:sz w:val="22"/>
          <w:szCs w:val="22"/>
        </w:rPr>
        <w:t>Danielle Polion</w:t>
      </w:r>
      <w:r w:rsidR="0004730B">
        <w:rPr>
          <w:rFonts w:ascii="Times" w:hAnsi="Times"/>
          <w:b/>
          <w:sz w:val="22"/>
          <w:szCs w:val="22"/>
        </w:rPr>
        <w:t xml:space="preserve"> </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 xml:space="preserve">Office Hours: </w:t>
      </w:r>
      <w:r w:rsidR="0004730B" w:rsidRPr="0004730B">
        <w:rPr>
          <w:rFonts w:ascii="Times" w:hAnsi="Times"/>
          <w:bCs/>
          <w:sz w:val="22"/>
          <w:szCs w:val="22"/>
        </w:rPr>
        <w:t xml:space="preserve">Tuesday </w:t>
      </w:r>
      <w:r w:rsidR="00171AD9">
        <w:rPr>
          <w:rFonts w:ascii="Times" w:hAnsi="Times"/>
          <w:bCs/>
          <w:sz w:val="22"/>
          <w:szCs w:val="22"/>
        </w:rPr>
        <w:t>12</w:t>
      </w:r>
      <w:r w:rsidR="0004730B" w:rsidRPr="0004730B">
        <w:rPr>
          <w:rFonts w:ascii="Times" w:hAnsi="Times"/>
          <w:bCs/>
          <w:sz w:val="22"/>
          <w:szCs w:val="22"/>
        </w:rPr>
        <w:t>-</w:t>
      </w:r>
      <w:r w:rsidR="00171AD9">
        <w:rPr>
          <w:rFonts w:ascii="Times" w:hAnsi="Times"/>
          <w:bCs/>
          <w:sz w:val="22"/>
          <w:szCs w:val="22"/>
        </w:rPr>
        <w:t>1</w:t>
      </w:r>
      <w:r w:rsidR="0004730B" w:rsidRPr="0004730B">
        <w:rPr>
          <w:rFonts w:ascii="Times" w:hAnsi="Times"/>
          <w:bCs/>
          <w:sz w:val="22"/>
          <w:szCs w:val="22"/>
        </w:rPr>
        <w:t>pm</w:t>
      </w:r>
      <w:r w:rsidR="0004730B">
        <w:rPr>
          <w:rFonts w:ascii="Times" w:hAnsi="Times"/>
          <w:b/>
          <w:sz w:val="22"/>
          <w:szCs w:val="22"/>
        </w:rPr>
        <w:t xml:space="preserve"> </w:t>
      </w:r>
      <w:r w:rsidRPr="00ED6CA9">
        <w:rPr>
          <w:rFonts w:ascii="Times" w:hAnsi="Times"/>
          <w:b/>
          <w:sz w:val="22"/>
          <w:szCs w:val="22"/>
        </w:rPr>
        <w:tab/>
      </w:r>
    </w:p>
    <w:p w14:paraId="4B501967" w14:textId="491798F9" w:rsidR="00E53602" w:rsidRPr="00ED6CA9" w:rsidRDefault="00E53602" w:rsidP="00E53602">
      <w:pPr>
        <w:rPr>
          <w:rFonts w:ascii="Times" w:hAnsi="Times"/>
          <w:sz w:val="22"/>
          <w:szCs w:val="22"/>
        </w:rPr>
      </w:pPr>
      <w:r w:rsidRPr="00ED6CA9">
        <w:rPr>
          <w:rFonts w:ascii="Times" w:hAnsi="Times"/>
          <w:b/>
          <w:sz w:val="22"/>
          <w:szCs w:val="22"/>
        </w:rPr>
        <w:t>Office:</w:t>
      </w:r>
      <w:r w:rsidR="0004730B">
        <w:rPr>
          <w:rFonts w:ascii="Times" w:hAnsi="Times"/>
          <w:b/>
          <w:sz w:val="22"/>
          <w:szCs w:val="22"/>
        </w:rPr>
        <w:t xml:space="preserve"> </w:t>
      </w:r>
      <w:r w:rsidR="0004730B" w:rsidRPr="0004730B">
        <w:rPr>
          <w:rFonts w:ascii="Times" w:hAnsi="Times"/>
          <w:bCs/>
          <w:sz w:val="22"/>
          <w:szCs w:val="22"/>
        </w:rPr>
        <w:t xml:space="preserve">Fell </w:t>
      </w:r>
      <w:r w:rsidR="0004730B">
        <w:rPr>
          <w:rFonts w:ascii="Times" w:hAnsi="Times"/>
          <w:bCs/>
          <w:sz w:val="22"/>
          <w:szCs w:val="22"/>
        </w:rPr>
        <w:t>040</w:t>
      </w:r>
      <w:r w:rsidRPr="00ED6CA9">
        <w:rPr>
          <w:rFonts w:ascii="Times" w:hAnsi="Times"/>
          <w:b/>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Section:</w:t>
      </w:r>
      <w:r w:rsidR="0004730B">
        <w:rPr>
          <w:rFonts w:ascii="Times" w:hAnsi="Times"/>
          <w:b/>
          <w:sz w:val="22"/>
          <w:szCs w:val="22"/>
        </w:rPr>
        <w:t xml:space="preserve"> </w:t>
      </w:r>
      <w:r w:rsidR="00171AD9">
        <w:rPr>
          <w:rFonts w:ascii="Times" w:hAnsi="Times"/>
          <w:bCs/>
          <w:sz w:val="22"/>
          <w:szCs w:val="22"/>
        </w:rPr>
        <w:t>06</w:t>
      </w:r>
      <w:r w:rsidRPr="0004730B">
        <w:rPr>
          <w:rFonts w:ascii="Times" w:hAnsi="Times"/>
          <w:bCs/>
          <w:sz w:val="22"/>
          <w:szCs w:val="22"/>
        </w:rPr>
        <w:tab/>
      </w:r>
      <w:r w:rsidRPr="00ED6CA9">
        <w:rPr>
          <w:rFonts w:ascii="Times" w:hAnsi="Times"/>
          <w:sz w:val="22"/>
          <w:szCs w:val="22"/>
        </w:rPr>
        <w:tab/>
      </w:r>
      <w:r w:rsidRPr="00ED6CA9">
        <w:rPr>
          <w:rFonts w:ascii="Times" w:hAnsi="Times"/>
          <w:sz w:val="22"/>
          <w:szCs w:val="22"/>
        </w:rPr>
        <w:tab/>
      </w:r>
    </w:p>
    <w:p w14:paraId="5AEB6F57" w14:textId="5E2731BE" w:rsidR="00E53602" w:rsidRPr="00ED6CA9" w:rsidRDefault="00E53602" w:rsidP="00E53602">
      <w:pPr>
        <w:rPr>
          <w:rFonts w:ascii="Times" w:hAnsi="Times"/>
          <w:b/>
          <w:sz w:val="22"/>
          <w:szCs w:val="22"/>
        </w:rPr>
      </w:pPr>
      <w:r w:rsidRPr="00ED6CA9">
        <w:rPr>
          <w:rFonts w:ascii="Times" w:hAnsi="Times"/>
          <w:b/>
          <w:sz w:val="22"/>
          <w:szCs w:val="22"/>
        </w:rPr>
        <w:t>Email:</w:t>
      </w:r>
      <w:r w:rsidR="0004730B">
        <w:rPr>
          <w:rFonts w:ascii="Times" w:hAnsi="Times"/>
          <w:b/>
          <w:sz w:val="22"/>
          <w:szCs w:val="22"/>
        </w:rPr>
        <w:t xml:space="preserve"> </w:t>
      </w:r>
      <w:r w:rsidR="0004730B">
        <w:rPr>
          <w:rFonts w:ascii="Times" w:hAnsi="Times"/>
          <w:b/>
          <w:sz w:val="22"/>
          <w:szCs w:val="22"/>
        </w:rPr>
        <w:tab/>
      </w:r>
      <w:r w:rsidR="0004730B" w:rsidRPr="0004730B">
        <w:rPr>
          <w:rFonts w:ascii="Times" w:hAnsi="Times"/>
          <w:bCs/>
          <w:sz w:val="22"/>
          <w:szCs w:val="22"/>
        </w:rPr>
        <w:t>dpolion@ilstu.edu</w:t>
      </w:r>
      <w:r w:rsidRPr="0004730B">
        <w:rPr>
          <w:rFonts w:ascii="Times" w:hAnsi="Times"/>
          <w:bC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Meeting time:</w:t>
      </w:r>
      <w:r w:rsidRPr="00ED6CA9">
        <w:rPr>
          <w:rFonts w:ascii="Times" w:hAnsi="Times"/>
          <w:b/>
          <w:sz w:val="22"/>
          <w:szCs w:val="22"/>
        </w:rPr>
        <w:tab/>
      </w:r>
      <w:r w:rsidR="00171AD9">
        <w:rPr>
          <w:rFonts w:ascii="Times" w:hAnsi="Times"/>
          <w:bCs/>
          <w:sz w:val="22"/>
          <w:szCs w:val="22"/>
        </w:rPr>
        <w:t>8</w:t>
      </w:r>
      <w:r w:rsidR="0004730B" w:rsidRPr="0004730B">
        <w:rPr>
          <w:rFonts w:ascii="Times" w:hAnsi="Times"/>
          <w:bCs/>
          <w:sz w:val="22"/>
          <w:szCs w:val="22"/>
        </w:rPr>
        <w:t>-9:</w:t>
      </w:r>
      <w:r w:rsidR="00171AD9">
        <w:rPr>
          <w:rFonts w:ascii="Times" w:hAnsi="Times"/>
          <w:bCs/>
          <w:sz w:val="22"/>
          <w:szCs w:val="22"/>
        </w:rPr>
        <w:t>15</w:t>
      </w:r>
      <w:r w:rsidR="0004730B" w:rsidRPr="0004730B">
        <w:rPr>
          <w:rFonts w:ascii="Times" w:hAnsi="Times"/>
          <w:bCs/>
          <w:sz w:val="22"/>
          <w:szCs w:val="22"/>
        </w:rPr>
        <w:t xml:space="preserve">am </w:t>
      </w:r>
      <w:r w:rsidR="00171AD9">
        <w:rPr>
          <w:rFonts w:ascii="Times" w:hAnsi="Times"/>
          <w:bCs/>
          <w:sz w:val="22"/>
          <w:szCs w:val="22"/>
        </w:rPr>
        <w:t>T/TH</w:t>
      </w:r>
      <w:r w:rsidRPr="00ED6CA9">
        <w:rPr>
          <w:rFonts w:ascii="Times" w:hAnsi="Times"/>
          <w:b/>
          <w:sz w:val="22"/>
          <w:szCs w:val="22"/>
        </w:rPr>
        <w:tab/>
      </w:r>
    </w:p>
    <w:p w14:paraId="151B3E2A" w14:textId="2D09D034" w:rsidR="00E53602" w:rsidRPr="00ED6CA9" w:rsidRDefault="00E53602" w:rsidP="00E53602">
      <w:pPr>
        <w:rPr>
          <w:rFonts w:ascii="Times" w:hAnsi="Times"/>
          <w:b/>
          <w:sz w:val="22"/>
          <w:szCs w:val="22"/>
        </w:rPr>
      </w:pPr>
      <w:r w:rsidRPr="00ED6CA9">
        <w:rPr>
          <w:rFonts w:ascii="Times" w:hAnsi="Times"/>
          <w:b/>
          <w:sz w:val="22"/>
          <w:szCs w:val="22"/>
        </w:rPr>
        <w:t>Classroom:</w:t>
      </w:r>
      <w:r w:rsidR="0004730B">
        <w:rPr>
          <w:rFonts w:ascii="Times" w:hAnsi="Times"/>
          <w:b/>
          <w:sz w:val="22"/>
          <w:szCs w:val="22"/>
        </w:rPr>
        <w:t xml:space="preserve"> </w:t>
      </w:r>
      <w:r w:rsidR="0004730B" w:rsidRPr="0004730B">
        <w:rPr>
          <w:rFonts w:ascii="Times" w:hAnsi="Times"/>
          <w:bCs/>
          <w:sz w:val="22"/>
          <w:szCs w:val="22"/>
        </w:rPr>
        <w:t>Fell 1</w:t>
      </w:r>
      <w:r w:rsidR="00485C86">
        <w:rPr>
          <w:rFonts w:ascii="Times" w:hAnsi="Times"/>
          <w:bCs/>
          <w:sz w:val="22"/>
          <w:szCs w:val="22"/>
        </w:rPr>
        <w:t>52</w:t>
      </w:r>
      <w:r w:rsidRPr="0004730B">
        <w:rPr>
          <w:rFonts w:ascii="Times" w:hAnsi="Times"/>
          <w:bC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0004730B">
        <w:rPr>
          <w:rFonts w:ascii="Times" w:hAnsi="Times"/>
          <w:sz w:val="22"/>
          <w:szCs w:val="22"/>
        </w:rP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AD62F4B">
              <v:line id="Straight Connector 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287DC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"/>
            </w:pict>
          </mc:Fallback>
        </mc:AlternateContent>
      </w:r>
    </w:p>
    <w:p w14:paraId="36C7111F" w14:textId="77777777" w:rsidR="00E53602" w:rsidRPr="00ED6CA9" w:rsidRDefault="00E53602" w:rsidP="00E53602">
      <w:pPr>
        <w:widowControl w:val="0"/>
        <w:rPr>
          <w:rFonts w:ascii="Times" w:hAnsi="Times"/>
          <w:b/>
          <w:sz w:val="22"/>
          <w:szCs w:val="22"/>
        </w:rPr>
      </w:pPr>
    </w:p>
    <w:p w14:paraId="0DE8A0B7" w14:textId="77777777" w:rsidR="00E53602" w:rsidRPr="00ED6CA9" w:rsidRDefault="00E53602" w:rsidP="00E53602">
      <w:pPr>
        <w:widowControl w:val="0"/>
        <w:outlineLvl w:val="0"/>
        <w:rPr>
          <w:rFonts w:ascii="Times" w:hAnsi="Times"/>
          <w:b/>
          <w:sz w:val="22"/>
          <w:szCs w:val="22"/>
        </w:rPr>
      </w:pPr>
      <w:r w:rsidRPr="00ED6CA9">
        <w:rPr>
          <w:rFonts w:ascii="Times" w:hAnsi="Times"/>
          <w:b/>
          <w:sz w:val="22"/>
          <w:szCs w:val="22"/>
        </w:rPr>
        <w:t>TEXTS</w:t>
      </w:r>
    </w:p>
    <w:p w14:paraId="306A46C7" w14:textId="77777777" w:rsidR="00E53602" w:rsidRPr="00ED6CA9" w:rsidRDefault="00E53602" w:rsidP="00E53602">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7BFEA56D">
        <w:rPr>
          <w:rFonts w:ascii="Times" w:eastAsia="Calibri" w:hAnsi="Times"/>
          <w:sz w:val="22"/>
          <w:szCs w:val="22"/>
        </w:rPr>
        <w:t>Simonds, C. J., &amp; Hooker, J.</w:t>
      </w:r>
      <w:r w:rsidR="5394BECC" w:rsidRPr="7BFEA56D">
        <w:rPr>
          <w:rFonts w:ascii="Times" w:eastAsia="Calibri" w:hAnsi="Times"/>
          <w:sz w:val="22"/>
          <w:szCs w:val="22"/>
        </w:rPr>
        <w:t xml:space="preserve"> </w:t>
      </w:r>
      <w:r w:rsidRPr="7BFEA56D">
        <w:rPr>
          <w:rFonts w:ascii="Times" w:eastAsia="Calibri" w:hAnsi="Times"/>
          <w:sz w:val="22"/>
          <w:szCs w:val="22"/>
        </w:rPr>
        <w:t xml:space="preserve">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77777777" w:rsidR="00E53602" w:rsidRPr="00ED6CA9" w:rsidRDefault="00E53602" w:rsidP="00E53602">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B01FCC5" w14:textId="77777777" w:rsidR="00171AD9" w:rsidRPr="00557365" w:rsidRDefault="00E53602" w:rsidP="00171AD9">
      <w:pPr>
        <w:rPr>
          <w:rFonts w:ascii="Times" w:eastAsia="Calibri" w:hAnsi="Times"/>
          <w:b/>
          <w:sz w:val="22"/>
          <w:szCs w:val="22"/>
        </w:rPr>
      </w:pPr>
      <w:r w:rsidRPr="00ED6CA9">
        <w:rPr>
          <w:rFonts w:ascii="Times" w:eastAsia="Calibri" w:hAnsi="Times"/>
          <w:sz w:val="22"/>
          <w:szCs w:val="22"/>
        </w:rPr>
        <w:br/>
      </w:r>
      <w:r w:rsidR="00171AD9" w:rsidRPr="00557365">
        <w:rPr>
          <w:rFonts w:ascii="Times" w:eastAsia="Calibri" w:hAnsi="Times"/>
          <w:b/>
          <w:sz w:val="22"/>
          <w:szCs w:val="22"/>
        </w:rPr>
        <w:t xml:space="preserve">Workbook Purchasing Procedures. </w:t>
      </w:r>
      <w:r w:rsidR="00171AD9" w:rsidRPr="00557365">
        <w:rPr>
          <w:rFonts w:ascii="Times" w:eastAsia="Calibri" w:hAnsi="Times"/>
          <w:sz w:val="22"/>
          <w:szCs w:val="22"/>
        </w:rPr>
        <w:t xml:space="preserve">Students will purchase the student workbook (Com 110 Communication as Critical Inquiry) from the publisher, Stipes, who will then mail the workbook directly to you. Please order at the following address: </w:t>
      </w:r>
    </w:p>
    <w:p w14:paraId="664AC4BE" w14:textId="77777777" w:rsidR="00171AD9" w:rsidRPr="00557365" w:rsidRDefault="00171AD9" w:rsidP="00171AD9">
      <w:pPr>
        <w:pStyle w:val="HTMLPreformatted"/>
        <w:rPr>
          <w:rFonts w:ascii="Times" w:eastAsia="Calibri" w:hAnsi="Times"/>
          <w:b/>
          <w:bCs/>
          <w:sz w:val="22"/>
          <w:szCs w:val="22"/>
        </w:rPr>
      </w:pPr>
      <w:r w:rsidRPr="00557365">
        <w:rPr>
          <w:rFonts w:ascii="Times" w:eastAsia="Calibri" w:hAnsi="Times"/>
          <w:b/>
          <w:bCs/>
          <w:sz w:val="22"/>
          <w:szCs w:val="22"/>
        </w:rPr>
        <w:t xml:space="preserve"> </w:t>
      </w:r>
    </w:p>
    <w:p w14:paraId="5D6A892F" w14:textId="77777777" w:rsidR="00171AD9" w:rsidRPr="00557365" w:rsidRDefault="00000000" w:rsidP="00171AD9">
      <w:hyperlink r:id="rId8" w:tooltip="Original URL:&#10;https://buy.stipes.com/products/isu-com-110-24sp&#10;&#10;Click to follow link." w:history="1">
        <w:r w:rsidR="00171AD9" w:rsidRPr="00557365">
          <w:rPr>
            <w:rStyle w:val="Hyperlink"/>
          </w:rPr>
          <w:t>https://buy.stipes.com/products/isu-com-110-24sp</w:t>
        </w:r>
      </w:hyperlink>
    </w:p>
    <w:p w14:paraId="5B1DB9F2" w14:textId="77777777" w:rsidR="00171AD9" w:rsidRPr="00557365" w:rsidRDefault="00171AD9" w:rsidP="00171AD9">
      <w:pPr>
        <w:rPr>
          <w:rFonts w:ascii="Times" w:eastAsia="Calibri" w:hAnsi="Times"/>
          <w:sz w:val="22"/>
          <w:szCs w:val="22"/>
        </w:rPr>
      </w:pPr>
    </w:p>
    <w:p w14:paraId="1E736C02" w14:textId="77777777" w:rsidR="00171AD9" w:rsidRDefault="00171AD9" w:rsidP="00171AD9">
      <w:pPr>
        <w:rPr>
          <w:rFonts w:ascii="Times" w:eastAsia="Calibri" w:hAnsi="Times"/>
          <w:sz w:val="22"/>
          <w:szCs w:val="22"/>
        </w:rPr>
      </w:pPr>
      <w:r w:rsidRPr="00557365">
        <w:rPr>
          <w:rFonts w:ascii="Times" w:eastAsia="Calibri" w:hAnsi="Times"/>
          <w:sz w:val="22"/>
          <w:szCs w:val="22"/>
        </w:rPr>
        <w:t xml:space="preserve">The workbook will cost $39.50 plus tax and shipping. When you order, be sure to include the </w:t>
      </w:r>
      <w:r w:rsidRPr="00557365">
        <w:rPr>
          <w:rFonts w:ascii="Times" w:eastAsia="Calibri" w:hAnsi="Times"/>
          <w:b/>
          <w:bCs/>
          <w:sz w:val="22"/>
          <w:szCs w:val="22"/>
        </w:rPr>
        <w:t>billing address</w:t>
      </w:r>
      <w:r w:rsidRPr="00557365">
        <w:rPr>
          <w:rFonts w:ascii="Times" w:eastAsia="Calibri" w:hAnsi="Times"/>
          <w:sz w:val="22"/>
          <w:szCs w:val="22"/>
        </w:rPr>
        <w:t xml:space="preserve"> for the credit card you are using </w:t>
      </w:r>
      <w:proofErr w:type="gramStart"/>
      <w:r w:rsidRPr="00557365">
        <w:rPr>
          <w:rFonts w:ascii="Times" w:eastAsia="Calibri" w:hAnsi="Times"/>
          <w:sz w:val="22"/>
          <w:szCs w:val="22"/>
        </w:rPr>
        <w:t>and also</w:t>
      </w:r>
      <w:proofErr w:type="gramEnd"/>
      <w:r w:rsidRPr="00557365">
        <w:rPr>
          <w:rFonts w:ascii="Times" w:eastAsia="Calibri" w:hAnsi="Times"/>
          <w:sz w:val="22"/>
          <w:szCs w:val="22"/>
        </w:rPr>
        <w:t xml:space="preserve"> the </w:t>
      </w:r>
      <w:r w:rsidRPr="00557365">
        <w:rPr>
          <w:rFonts w:ascii="Times" w:eastAsia="Calibri" w:hAnsi="Times"/>
          <w:b/>
          <w:bCs/>
          <w:sz w:val="22"/>
          <w:szCs w:val="22"/>
        </w:rPr>
        <w:t>shipping address</w:t>
      </w:r>
      <w:r w:rsidRPr="00557365">
        <w:rPr>
          <w:rFonts w:ascii="Times" w:eastAsia="Calibri" w:hAnsi="Times"/>
          <w:sz w:val="22"/>
          <w:szCs w:val="22"/>
        </w:rPr>
        <w:t xml:space="preserve"> for where you want the workbook sent. If you have any issues with this process, please contact the publisher directly at </w:t>
      </w:r>
      <w:hyperlink r:id="rId9">
        <w:r w:rsidRPr="00557365">
          <w:rPr>
            <w:rStyle w:val="Hyperlink"/>
            <w:rFonts w:ascii="Times" w:eastAsia="Calibri" w:hAnsi="Times"/>
            <w:sz w:val="22"/>
            <w:szCs w:val="22"/>
          </w:rPr>
          <w:t>orders@stipes.com</w:t>
        </w:r>
      </w:hyperlink>
      <w:r w:rsidRPr="00557365">
        <w:rPr>
          <w:rFonts w:ascii="Times" w:eastAsia="Calibri" w:hAnsi="Times"/>
          <w:sz w:val="22"/>
          <w:szCs w:val="22"/>
        </w:rPr>
        <w:t xml:space="preserve"> </w:t>
      </w:r>
    </w:p>
    <w:p w14:paraId="2EA811C4" w14:textId="77777777" w:rsidR="002622BA" w:rsidRDefault="002622BA" w:rsidP="00171AD9">
      <w:pPr>
        <w:rPr>
          <w:rFonts w:ascii="Times" w:eastAsia="Calibri" w:hAnsi="Times"/>
          <w:sz w:val="22"/>
          <w:szCs w:val="22"/>
        </w:rPr>
      </w:pPr>
    </w:p>
    <w:p w14:paraId="644E42C2" w14:textId="5B63984E" w:rsidR="002622BA" w:rsidRPr="002622BA" w:rsidRDefault="002622BA" w:rsidP="002622BA">
      <w:pPr>
        <w:rPr>
          <w:sz w:val="22"/>
          <w:szCs w:val="22"/>
        </w:rPr>
      </w:pPr>
      <w:r w:rsidRPr="002622BA">
        <w:rPr>
          <w:b/>
          <w:bCs/>
          <w:sz w:val="22"/>
          <w:szCs w:val="22"/>
        </w:rPr>
        <w:t>Course Material Assistance</w:t>
      </w:r>
      <w:r>
        <w:rPr>
          <w:rFonts w:ascii="Arial" w:hAnsi="Arial" w:cs="Arial"/>
          <w:sz w:val="10"/>
          <w:szCs w:val="10"/>
        </w:rPr>
        <w:t xml:space="preserve"> </w:t>
      </w:r>
      <w:r w:rsidRPr="002622BA">
        <w:rPr>
          <w:sz w:val="22"/>
          <w:szCs w:val="22"/>
        </w:rPr>
        <w:t>If you have concerns about being able to afford the materials for this class,</w:t>
      </w:r>
      <w:r w:rsidRPr="002622BA">
        <w:rPr>
          <w:sz w:val="22"/>
          <w:szCs w:val="22"/>
        </w:rPr>
        <w:br/>
        <w:t>there are several options for you.</w:t>
      </w:r>
      <w:r w:rsidRPr="002622BA">
        <w:rPr>
          <w:sz w:val="22"/>
          <w:szCs w:val="22"/>
        </w:rPr>
        <w:br/>
      </w:r>
      <w:r w:rsidRPr="002622BA">
        <w:rPr>
          <w:sz w:val="22"/>
          <w:szCs w:val="22"/>
        </w:rPr>
        <w:sym w:font="Symbol" w:char="F0B7"/>
      </w:r>
      <w:r w:rsidRPr="002622BA">
        <w:rPr>
          <w:sz w:val="22"/>
          <w:szCs w:val="22"/>
        </w:rPr>
        <w:t xml:space="preserve"> First, talk with your instructor. As early as possible, let your instructor know if the cost of the</w:t>
      </w:r>
      <w:r w:rsidRPr="002622BA">
        <w:rPr>
          <w:sz w:val="22"/>
          <w:szCs w:val="22"/>
        </w:rPr>
        <w:br/>
        <w:t>materials will be a barrier to your success in class. Your instructor will be able to point you to</w:t>
      </w:r>
      <w:r w:rsidRPr="002622BA">
        <w:rPr>
          <w:sz w:val="22"/>
          <w:szCs w:val="22"/>
        </w:rPr>
        <w:br/>
        <w:t>resources that may assist you.</w:t>
      </w:r>
      <w:r w:rsidRPr="002622BA">
        <w:rPr>
          <w:sz w:val="22"/>
          <w:szCs w:val="22"/>
        </w:rPr>
        <w:br/>
      </w:r>
      <w:r w:rsidRPr="002622BA">
        <w:rPr>
          <w:sz w:val="22"/>
          <w:szCs w:val="22"/>
        </w:rPr>
        <w:sym w:font="Symbol" w:char="F0B7"/>
      </w:r>
      <w:r w:rsidRPr="002622BA">
        <w:rPr>
          <w:sz w:val="22"/>
          <w:szCs w:val="22"/>
        </w:rPr>
        <w:t xml:space="preserve"> Check Milner Library. Through Milner Library you can access course materials using their course</w:t>
      </w:r>
      <w:r w:rsidRPr="002622BA">
        <w:rPr>
          <w:sz w:val="22"/>
          <w:szCs w:val="22"/>
        </w:rPr>
        <w:br/>
        <w:t>reserve service. These materials can be used for two-hour time blocks inside Milner Library. You</w:t>
      </w:r>
      <w:r w:rsidRPr="002622BA">
        <w:rPr>
          <w:sz w:val="22"/>
          <w:szCs w:val="22"/>
        </w:rPr>
        <w:br/>
        <w:t>can also ask a librarian for assistance with this process.</w:t>
      </w:r>
      <w:r w:rsidRPr="002622BA">
        <w:rPr>
          <w:sz w:val="22"/>
          <w:szCs w:val="22"/>
        </w:rPr>
        <w:br/>
      </w:r>
      <w:r w:rsidRPr="002622BA">
        <w:rPr>
          <w:sz w:val="22"/>
          <w:szCs w:val="22"/>
        </w:rPr>
        <w:sym w:font="Symbol" w:char="F0B7"/>
      </w:r>
      <w:r w:rsidRPr="002622BA">
        <w:rPr>
          <w:sz w:val="22"/>
          <w:szCs w:val="22"/>
        </w:rPr>
        <w:t xml:space="preserve"> Contact your academic advisor. Your advisor is knowledgeable about your academic goals and</w:t>
      </w:r>
      <w:r w:rsidRPr="002622BA">
        <w:rPr>
          <w:sz w:val="22"/>
          <w:szCs w:val="22"/>
        </w:rPr>
        <w:br/>
        <w:t>will assist you in navigating your academic experience.</w:t>
      </w:r>
      <w:r w:rsidRPr="002622BA">
        <w:rPr>
          <w:sz w:val="22"/>
          <w:szCs w:val="22"/>
        </w:rPr>
        <w:br/>
      </w:r>
      <w:r w:rsidRPr="002622BA">
        <w:rPr>
          <w:sz w:val="22"/>
          <w:szCs w:val="22"/>
        </w:rPr>
        <w:lastRenderedPageBreak/>
        <w:br/>
      </w:r>
    </w:p>
    <w:p w14:paraId="2963F381" w14:textId="77777777" w:rsidR="002622BA" w:rsidRPr="002622BA" w:rsidRDefault="002622BA" w:rsidP="002622BA">
      <w:pPr>
        <w:rPr>
          <w:sz w:val="24"/>
          <w:szCs w:val="24"/>
        </w:rPr>
      </w:pPr>
    </w:p>
    <w:p w14:paraId="236353CC" w14:textId="77777777" w:rsidR="002622BA" w:rsidRPr="00CB0D60" w:rsidRDefault="002622BA" w:rsidP="00171AD9">
      <w:pPr>
        <w:rPr>
          <w:rFonts w:ascii="Times" w:eastAsia="Calibri" w:hAnsi="Times"/>
          <w:sz w:val="22"/>
          <w:szCs w:val="22"/>
        </w:rPr>
      </w:pPr>
    </w:p>
    <w:p w14:paraId="4373870C" w14:textId="77777777" w:rsidR="00171AD9" w:rsidRDefault="00171AD9" w:rsidP="00171AD9">
      <w:pPr>
        <w:rPr>
          <w:rFonts w:ascii="Times" w:eastAsia="Calibri" w:hAnsi="Times"/>
          <w:b/>
          <w:bCs/>
          <w:color w:val="000000"/>
          <w:sz w:val="22"/>
          <w:szCs w:val="22"/>
        </w:rPr>
      </w:pPr>
    </w:p>
    <w:p w14:paraId="34F33905" w14:textId="25BFA040" w:rsidR="00E53602" w:rsidRPr="00ED6CA9" w:rsidRDefault="00E53602" w:rsidP="00171AD9">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71DF45E3" w14:textId="77777777" w:rsidR="00E53602" w:rsidRPr="00ED6CA9" w:rsidRDefault="00E53602" w:rsidP="00E53602">
      <w:pPr>
        <w:rPr>
          <w:rFonts w:ascii="Times" w:eastAsia="Calibri" w:hAnsi="Times"/>
          <w:color w:val="000000"/>
          <w:sz w:val="22"/>
          <w:szCs w:val="22"/>
        </w:rPr>
      </w:pP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eastAsia="Calibri" w:hAnsi="Times"/>
          <w:bCs/>
          <w:color w:val="000000"/>
          <w:sz w:val="22"/>
          <w:szCs w:val="22"/>
        </w:rPr>
        <w:t>in today’s society</w:t>
      </w:r>
      <w:proofErr w:type="gramEnd"/>
      <w:r w:rsidRPr="00ED6CA9">
        <w:rPr>
          <w:rFonts w:ascii="Times" w:eastAsia="Calibri" w:hAnsi="Times"/>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w:t>
      </w:r>
      <w:proofErr w:type="gramStart"/>
      <w:r w:rsidRPr="00ED6CA9">
        <w:rPr>
          <w:rFonts w:ascii="Times" w:eastAsia="Calibri" w:hAnsi="Times"/>
          <w:color w:val="000000"/>
          <w:sz w:val="22"/>
          <w:szCs w:val="22"/>
        </w:rPr>
        <w:t>make</w:t>
      </w:r>
      <w:proofErr w:type="gramEnd"/>
      <w:r w:rsidRPr="00ED6CA9">
        <w:rPr>
          <w:rFonts w:ascii="Times" w:eastAsia="Calibri" w:hAnsi="Times"/>
          <w:color w:val="000000"/>
          <w:sz w:val="22"/>
          <w:szCs w:val="22"/>
        </w:rPr>
        <w:t xml:space="preserv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 xml:space="preserve">e. </w:t>
      </w:r>
      <w:proofErr w:type="gramStart"/>
      <w:r w:rsidRPr="00ED6CA9">
        <w:rPr>
          <w:rFonts w:ascii="Times" w:eastAsia="Calibri" w:hAnsi="Times"/>
          <w:color w:val="000000"/>
          <w:sz w:val="22"/>
          <w:szCs w:val="22"/>
        </w:rPr>
        <w:t>deliver</w:t>
      </w:r>
      <w:proofErr w:type="gramEnd"/>
      <w:r w:rsidRPr="00ED6CA9">
        <w:rPr>
          <w:rFonts w:ascii="Times" w:eastAsia="Calibri" w:hAnsi="Times"/>
          <w:color w:val="000000"/>
          <w:sz w:val="22"/>
          <w:szCs w:val="22"/>
        </w:rPr>
        <w:t xml:space="preserve">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CA049F" w:rsidRDefault="00E53602" w:rsidP="00E53602">
      <w:pPr>
        <w:widowControl w:val="0"/>
        <w:numPr>
          <w:ilvl w:val="0"/>
          <w:numId w:val="2"/>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661B4BBA" w14:textId="77777777" w:rsidR="00E53602" w:rsidRPr="00CA049F" w:rsidRDefault="00E53602" w:rsidP="00E53602">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CA049F" w:rsidRDefault="00E53602" w:rsidP="00E53602">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 xml:space="preserve">demonstrate ethical decision </w:t>
      </w:r>
      <w:proofErr w:type="gramStart"/>
      <w:r w:rsidRPr="00CA049F">
        <w:rPr>
          <w:rFonts w:ascii="Times" w:hAnsi="Times"/>
          <w:color w:val="000000"/>
          <w:sz w:val="24"/>
          <w:szCs w:val="24"/>
        </w:rPr>
        <w:t>making</w:t>
      </w:r>
      <w:proofErr w:type="gramEnd"/>
      <w:r w:rsidRPr="00CA049F">
        <w:rPr>
          <w:rFonts w:ascii="Times" w:hAnsi="Times"/>
          <w:i/>
          <w:iCs/>
          <w:color w:val="000000"/>
          <w:sz w:val="24"/>
          <w:szCs w:val="24"/>
        </w:rPr>
        <w:t xml:space="preserve"> </w:t>
      </w:r>
    </w:p>
    <w:p w14:paraId="4DB45F97" w14:textId="77777777" w:rsidR="00E53602" w:rsidRPr="00CA049F" w:rsidRDefault="00E53602" w:rsidP="00E53602">
      <w:pPr>
        <w:widowControl w:val="0"/>
        <w:numPr>
          <w:ilvl w:val="0"/>
          <w:numId w:val="1"/>
        </w:numPr>
        <w:ind w:left="270" w:hanging="270"/>
        <w:rPr>
          <w:rFonts w:ascii="Times" w:hAnsi="Times"/>
          <w:color w:val="000000"/>
          <w:sz w:val="24"/>
          <w:szCs w:val="24"/>
        </w:rPr>
      </w:pPr>
      <w:r w:rsidRPr="00CA049F">
        <w:rPr>
          <w:rFonts w:ascii="Times" w:hAnsi="Times"/>
          <w:color w:val="000000"/>
          <w:sz w:val="24"/>
          <w:szCs w:val="24"/>
        </w:rPr>
        <w:t xml:space="preserve">demonstrate the ability to think </w:t>
      </w:r>
      <w:proofErr w:type="gramStart"/>
      <w:r w:rsidRPr="00CA049F">
        <w:rPr>
          <w:rFonts w:ascii="Times" w:hAnsi="Times"/>
          <w:color w:val="000000"/>
          <w:sz w:val="24"/>
          <w:szCs w:val="24"/>
        </w:rPr>
        <w:t>reflectively</w:t>
      </w:r>
      <w:proofErr w:type="gramEnd"/>
      <w:r w:rsidRPr="00CA049F">
        <w:rPr>
          <w:rFonts w:ascii="Times" w:hAnsi="Times"/>
          <w:i/>
          <w:iCs/>
          <w:color w:val="000000"/>
          <w:sz w:val="24"/>
          <w:szCs w:val="24"/>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identify and solve </w:t>
      </w:r>
      <w:proofErr w:type="gramStart"/>
      <w:r w:rsidRPr="00ED6CA9">
        <w:rPr>
          <w:rFonts w:ascii="Times" w:eastAsia="Calibri" w:hAnsi="Times"/>
          <w:color w:val="000000"/>
          <w:sz w:val="22"/>
          <w:szCs w:val="22"/>
        </w:rPr>
        <w:t>problems</w:t>
      </w:r>
      <w:proofErr w:type="gramEnd"/>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Pr="00ED6CA9" w:rsidRDefault="00E53602" w:rsidP="00E53602">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5A2A0D0F" w14:textId="77777777" w:rsidR="00E53602" w:rsidRPr="00ED6CA9" w:rsidRDefault="00E53602" w:rsidP="00E53602">
      <w:pPr>
        <w:rPr>
          <w:rFonts w:ascii="Times" w:eastAsia="Calibri" w:hAnsi="Times"/>
          <w:bCs/>
          <w:color w:val="000000"/>
          <w:sz w:val="22"/>
          <w:szCs w:val="22"/>
        </w:rPr>
      </w:pPr>
    </w:p>
    <w:p w14:paraId="1A43D42A" w14:textId="77777777" w:rsidR="00E53602" w:rsidRPr="00ED6CA9" w:rsidRDefault="00E53602" w:rsidP="00E53602">
      <w:pPr>
        <w:outlineLvl w:val="0"/>
        <w:rPr>
          <w:rFonts w:ascii="Times" w:eastAsia="Calibri" w:hAnsi="Times"/>
          <w:b/>
          <w:bCs/>
          <w:color w:val="000000"/>
          <w:sz w:val="22"/>
          <w:szCs w:val="22"/>
        </w:rPr>
      </w:pPr>
      <w:r w:rsidRPr="00ED6CA9">
        <w:rPr>
          <w:rFonts w:ascii="Times" w:eastAsia="Calibri" w:hAnsi="Times"/>
          <w:b/>
          <w:bCs/>
          <w:color w:val="000000"/>
          <w:sz w:val="22"/>
          <w:szCs w:val="22"/>
        </w:rPr>
        <w:t xml:space="preserve">ASSIGNMENTS </w:t>
      </w:r>
    </w:p>
    <w:p w14:paraId="372F0F53" w14:textId="77777777" w:rsidR="00E53602" w:rsidRPr="00ED6CA9" w:rsidRDefault="00E53602" w:rsidP="00E53602">
      <w:pPr>
        <w:widowControl w:val="0"/>
        <w:autoSpaceDE w:val="0"/>
        <w:autoSpaceDN w:val="0"/>
        <w:adjustRightInd w:val="0"/>
        <w:rPr>
          <w:rFonts w:ascii="Times" w:hAnsi="Times"/>
          <w:sz w:val="24"/>
          <w:szCs w:val="24"/>
        </w:rPr>
      </w:pPr>
    </w:p>
    <w:p w14:paraId="236BA23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 </w:t>
      </w:r>
    </w:p>
    <w:p w14:paraId="733BFC1D" w14:textId="77777777" w:rsidR="00E53602" w:rsidRPr="00ED6CA9" w:rsidRDefault="00E53602" w:rsidP="00E53602">
      <w:pPr>
        <w:ind w:left="990" w:hanging="270"/>
        <w:rPr>
          <w:rFonts w:ascii="Times" w:eastAsia="Calibri" w:hAnsi="Times"/>
          <w:sz w:val="22"/>
          <w:szCs w:val="22"/>
        </w:rPr>
      </w:pPr>
      <w:r w:rsidRPr="00ED6CA9">
        <w:rPr>
          <w:rFonts w:ascii="Times" w:eastAsia="Calibri" w:hAnsi="Times"/>
          <w:sz w:val="22"/>
          <w:szCs w:val="22"/>
        </w:rPr>
        <w:t xml:space="preserve">a. Informative speech (5-7 minutes, no more than 7:30; at least 4 sources must be cited in the presentation and in the references) </w:t>
      </w:r>
    </w:p>
    <w:p w14:paraId="5F43CB56"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b. Group presentation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46DC842C"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c. Persuasive speech (5-7 minutes, no more than 7:30; at least </w:t>
      </w:r>
      <w:r>
        <w:rPr>
          <w:rFonts w:ascii="Times" w:eastAsia="Calibri" w:hAnsi="Times"/>
          <w:sz w:val="22"/>
          <w:szCs w:val="22"/>
        </w:rPr>
        <w:t>6 sources</w:t>
      </w:r>
      <w:r w:rsidRPr="00ED6CA9">
        <w:rPr>
          <w:rFonts w:ascii="Times" w:eastAsia="Calibri" w:hAnsi="Times"/>
          <w:sz w:val="22"/>
          <w:szCs w:val="22"/>
        </w:rPr>
        <w:t xml:space="preserve">) </w:t>
      </w:r>
    </w:p>
    <w:p w14:paraId="14C77556" w14:textId="77777777" w:rsidR="00E53602" w:rsidRPr="00ED6CA9" w:rsidRDefault="00E53602" w:rsidP="00E53602">
      <w:pPr>
        <w:ind w:firstLine="720"/>
        <w:rPr>
          <w:rFonts w:ascii="Times" w:eastAsia="Calibri" w:hAnsi="Times"/>
          <w:sz w:val="22"/>
          <w:szCs w:val="22"/>
        </w:rPr>
      </w:pPr>
    </w:p>
    <w:p w14:paraId="42ED268E"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All three speeches must be completed to pass the course. </w:t>
      </w:r>
      <w:r w:rsidRPr="00ED6CA9">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ED6CA9" w:rsidRDefault="00E53602" w:rsidP="00E53602">
      <w:pPr>
        <w:rPr>
          <w:rFonts w:ascii="Times" w:eastAsia="Calibri" w:hAnsi="Times"/>
          <w:sz w:val="22"/>
          <w:szCs w:val="22"/>
        </w:rPr>
      </w:pPr>
    </w:p>
    <w:p w14:paraId="013CEAB3" w14:textId="77777777" w:rsidR="00E53602" w:rsidRPr="00ED6CA9" w:rsidRDefault="00E53602" w:rsidP="00E53602">
      <w:pPr>
        <w:rPr>
          <w:rFonts w:ascii="Times" w:eastAsia="Calibri" w:hAnsi="Times"/>
          <w:i/>
          <w:sz w:val="22"/>
          <w:szCs w:val="22"/>
        </w:rPr>
      </w:pPr>
      <w:r w:rsidRPr="00ED6CA9">
        <w:rPr>
          <w:rFonts w:ascii="Times" w:eastAsia="Calibri" w:hAnsi="Times"/>
          <w:b/>
          <w:sz w:val="22"/>
          <w:szCs w:val="22"/>
        </w:rPr>
        <w:lastRenderedPageBreak/>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71ECDB68" w14:textId="77777777" w:rsidR="0004730B" w:rsidRPr="006D17F2" w:rsidRDefault="0004730B" w:rsidP="0004730B">
      <w:pPr>
        <w:rPr>
          <w:rFonts w:ascii="Times" w:eastAsia="Calibri" w:hAnsi="Times"/>
        </w:rPr>
      </w:pPr>
      <w:r w:rsidRPr="5184DB12">
        <w:rPr>
          <w:rFonts w:ascii="Times" w:eastAsia="Calibri" w:hAnsi="Times"/>
          <w:b/>
          <w:bCs/>
        </w:rPr>
        <w:t xml:space="preserve">EVALUATION </w:t>
      </w:r>
    </w:p>
    <w:p w14:paraId="26AA1E64" w14:textId="77777777" w:rsidR="0004730B" w:rsidRDefault="0004730B" w:rsidP="0004730B">
      <w:pPr>
        <w:ind w:firstLine="720"/>
        <w:rPr>
          <w:rFonts w:ascii="Times" w:eastAsia="Calibri" w:hAnsi="Times"/>
          <w:b/>
          <w:bCs/>
        </w:rPr>
      </w:pPr>
      <w:r w:rsidRPr="5184DB12">
        <w:rPr>
          <w:rFonts w:ascii="Times" w:eastAsia="Calibri" w:hAnsi="Times"/>
          <w:b/>
          <w:bCs/>
        </w:rPr>
        <w:t>SPEECHES (340)</w:t>
      </w:r>
    </w:p>
    <w:p w14:paraId="675CB4AC" w14:textId="72E6D8B7" w:rsidR="0004730B" w:rsidRPr="006D17F2" w:rsidRDefault="0004730B" w:rsidP="0004730B">
      <w:pPr>
        <w:ind w:firstLine="720"/>
        <w:rPr>
          <w:rFonts w:ascii="Times" w:eastAsia="Calibri" w:hAnsi="Times"/>
        </w:rPr>
      </w:pPr>
      <w:r w:rsidRPr="006D17F2">
        <w:rPr>
          <w:rFonts w:ascii="Times" w:eastAsia="Calibri" w:hAnsi="Times"/>
        </w:rPr>
        <w:t xml:space="preserve">Informative Speech </w:t>
      </w:r>
      <w:r w:rsidRPr="006D17F2">
        <w:rPr>
          <w:rFonts w:ascii="Times" w:eastAsia="Calibri" w:hAnsi="Times"/>
        </w:rPr>
        <w:tab/>
      </w:r>
      <w:r w:rsidRPr="006D17F2">
        <w:rPr>
          <w:rFonts w:ascii="Times" w:eastAsia="Calibri" w:hAnsi="Times"/>
        </w:rPr>
        <w:tab/>
      </w:r>
      <w:r w:rsidRPr="006D17F2">
        <w:rPr>
          <w:rFonts w:ascii="Times" w:eastAsia="Calibri" w:hAnsi="Times"/>
        </w:rPr>
        <w:tab/>
      </w:r>
      <w:r w:rsidR="0073318E">
        <w:rPr>
          <w:rFonts w:ascii="Times" w:eastAsia="Calibri" w:hAnsi="Times"/>
        </w:rPr>
        <w:t xml:space="preserve"> </w:t>
      </w:r>
      <w:r w:rsidRPr="006D17F2">
        <w:rPr>
          <w:rFonts w:ascii="Times" w:eastAsia="Calibri" w:hAnsi="Times"/>
        </w:rPr>
        <w:t xml:space="preserve">100 pts. </w:t>
      </w:r>
    </w:p>
    <w:p w14:paraId="6A8C1C39" w14:textId="77FAFDC8" w:rsidR="0004730B" w:rsidRPr="006D17F2" w:rsidRDefault="0004730B" w:rsidP="0004730B">
      <w:pPr>
        <w:ind w:firstLine="720"/>
        <w:rPr>
          <w:rFonts w:ascii="Times" w:eastAsia="Calibri" w:hAnsi="Times"/>
        </w:rPr>
      </w:pPr>
      <w:r w:rsidRPr="006D17F2">
        <w:rPr>
          <w:rFonts w:ascii="Times" w:eastAsia="Calibri" w:hAnsi="Times"/>
        </w:rPr>
        <w:t xml:space="preserve">Group Presentation </w:t>
      </w:r>
      <w:r w:rsidRPr="006D17F2">
        <w:rPr>
          <w:rFonts w:ascii="Times" w:eastAsia="Calibri" w:hAnsi="Times"/>
        </w:rPr>
        <w:tab/>
      </w:r>
      <w:r w:rsidRPr="006D17F2">
        <w:rPr>
          <w:rFonts w:ascii="Times" w:eastAsia="Calibri" w:hAnsi="Times"/>
        </w:rPr>
        <w:tab/>
      </w:r>
      <w:r w:rsidRPr="006D17F2">
        <w:rPr>
          <w:rFonts w:ascii="Times" w:eastAsia="Calibri" w:hAnsi="Times"/>
        </w:rPr>
        <w:tab/>
      </w:r>
      <w:r w:rsidR="0073318E">
        <w:rPr>
          <w:rFonts w:ascii="Times" w:eastAsia="Calibri" w:hAnsi="Times"/>
        </w:rPr>
        <w:t xml:space="preserve"> </w:t>
      </w:r>
      <w:r w:rsidRPr="006D17F2">
        <w:rPr>
          <w:rFonts w:ascii="Times" w:eastAsia="Calibri" w:hAnsi="Times"/>
        </w:rPr>
        <w:t xml:space="preserve">100 pts. </w:t>
      </w:r>
    </w:p>
    <w:p w14:paraId="1C23AC92" w14:textId="49811477" w:rsidR="0004730B" w:rsidRPr="006D17F2" w:rsidRDefault="0004730B" w:rsidP="0004730B">
      <w:pPr>
        <w:ind w:firstLine="720"/>
        <w:rPr>
          <w:rFonts w:ascii="Times" w:eastAsia="Calibri" w:hAnsi="Times"/>
        </w:rPr>
      </w:pPr>
      <w:r w:rsidRPr="5184DB12">
        <w:rPr>
          <w:rFonts w:ascii="Times" w:eastAsia="Calibri" w:hAnsi="Times"/>
        </w:rPr>
        <w:t xml:space="preserve">Persuasive Speech </w:t>
      </w:r>
      <w:r>
        <w:tab/>
      </w:r>
      <w:r>
        <w:tab/>
      </w:r>
      <w:r>
        <w:tab/>
      </w:r>
      <w:r w:rsidR="0073318E">
        <w:t xml:space="preserve"> </w:t>
      </w:r>
      <w:r w:rsidRPr="5184DB12">
        <w:rPr>
          <w:rFonts w:ascii="Times" w:eastAsia="Calibri" w:hAnsi="Times"/>
        </w:rPr>
        <w:t>100 pts.</w:t>
      </w:r>
    </w:p>
    <w:p w14:paraId="1FA02C2A" w14:textId="4FC1665E" w:rsidR="0004730B" w:rsidRPr="00EB194F" w:rsidRDefault="0004730B" w:rsidP="0004730B">
      <w:pPr>
        <w:pStyle w:val="paragraph"/>
        <w:spacing w:before="0" w:beforeAutospacing="0" w:after="0" w:afterAutospacing="0"/>
        <w:ind w:firstLine="720"/>
        <w:textAlignment w:val="baseline"/>
        <w:rPr>
          <w:rFonts w:ascii="Times" w:eastAsia="Calibri" w:hAnsi="Times"/>
        </w:rPr>
      </w:pPr>
      <w:r w:rsidRPr="5184DB12">
        <w:rPr>
          <w:rStyle w:val="normaltextrun"/>
          <w:sz w:val="22"/>
          <w:szCs w:val="22"/>
        </w:rPr>
        <w:t>Synthesis Speech</w:t>
      </w:r>
      <w:r>
        <w:tab/>
      </w:r>
      <w:r>
        <w:tab/>
      </w:r>
      <w:r>
        <w:tab/>
      </w:r>
      <w:r w:rsidR="0073318E">
        <w:t xml:space="preserve"> </w:t>
      </w:r>
      <w:r w:rsidRPr="5184DB12">
        <w:rPr>
          <w:rStyle w:val="normaltextrun"/>
          <w:sz w:val="22"/>
          <w:szCs w:val="22"/>
        </w:rPr>
        <w:t>40 pts.</w:t>
      </w:r>
    </w:p>
    <w:p w14:paraId="5ECB19E7" w14:textId="77777777" w:rsidR="0004730B" w:rsidRPr="00EB194F" w:rsidRDefault="0004730B" w:rsidP="0004730B">
      <w:pPr>
        <w:pStyle w:val="paragraph"/>
        <w:spacing w:before="0" w:beforeAutospacing="0" w:after="0" w:afterAutospacing="0"/>
        <w:ind w:firstLine="720"/>
        <w:textAlignment w:val="baseline"/>
        <w:rPr>
          <w:rStyle w:val="eop"/>
          <w:sz w:val="22"/>
          <w:szCs w:val="22"/>
        </w:rPr>
      </w:pPr>
    </w:p>
    <w:p w14:paraId="30AD9A2C" w14:textId="77777777" w:rsidR="0004730B" w:rsidRPr="006D17F2" w:rsidRDefault="0004730B" w:rsidP="0004730B">
      <w:pPr>
        <w:ind w:firstLine="720"/>
        <w:rPr>
          <w:rFonts w:ascii="Times" w:eastAsia="Calibri" w:hAnsi="Times"/>
        </w:rPr>
      </w:pPr>
      <w:r w:rsidRPr="5184DB12">
        <w:rPr>
          <w:rFonts w:ascii="Times" w:eastAsia="Calibri" w:hAnsi="Times"/>
          <w:b/>
          <w:bCs/>
        </w:rPr>
        <w:t>PORTFOLIO (60)</w:t>
      </w:r>
    </w:p>
    <w:p w14:paraId="0F004901" w14:textId="29523CF0" w:rsidR="0004730B" w:rsidRPr="006D17F2" w:rsidRDefault="0004730B" w:rsidP="0004730B">
      <w:pPr>
        <w:ind w:firstLine="720"/>
        <w:rPr>
          <w:rFonts w:ascii="Times" w:eastAsia="Calibri" w:hAnsi="Times"/>
        </w:rPr>
      </w:pPr>
      <w:r w:rsidRPr="5184DB12">
        <w:rPr>
          <w:rFonts w:ascii="Times" w:eastAsia="Calibri" w:hAnsi="Times"/>
        </w:rPr>
        <w:t>CIP Paper</w:t>
      </w:r>
      <w:r>
        <w:tab/>
      </w:r>
      <w:r>
        <w:tab/>
      </w:r>
      <w:r>
        <w:tab/>
      </w:r>
      <w:r>
        <w:tab/>
      </w:r>
      <w:r w:rsidR="0073318E">
        <w:t xml:space="preserve">  </w:t>
      </w:r>
      <w:r w:rsidRPr="5184DB12">
        <w:rPr>
          <w:rFonts w:ascii="Times" w:eastAsia="Calibri" w:hAnsi="Times"/>
        </w:rPr>
        <w:t xml:space="preserve">40 pts </w:t>
      </w:r>
      <w:r w:rsidR="0073318E">
        <w:rPr>
          <w:rFonts w:ascii="Times" w:eastAsia="Calibri" w:hAnsi="Times"/>
        </w:rPr>
        <w:t xml:space="preserve">  </w:t>
      </w:r>
    </w:p>
    <w:p w14:paraId="18FD55A0" w14:textId="227417D8" w:rsidR="0004730B" w:rsidRDefault="0004730B" w:rsidP="0004730B">
      <w:pPr>
        <w:ind w:firstLine="720"/>
        <w:rPr>
          <w:rFonts w:ascii="Times" w:eastAsia="Calibri" w:hAnsi="Times"/>
        </w:rPr>
      </w:pPr>
      <w:r w:rsidRPr="5184DB12">
        <w:rPr>
          <w:rFonts w:ascii="Times" w:eastAsia="Calibri" w:hAnsi="Times"/>
        </w:rPr>
        <w:t>Portfolio Folder</w:t>
      </w:r>
      <w:r>
        <w:tab/>
      </w:r>
      <w:r>
        <w:tab/>
      </w:r>
      <w:r>
        <w:tab/>
      </w:r>
      <w:r>
        <w:tab/>
      </w:r>
      <w:r w:rsidR="0073318E">
        <w:t xml:space="preserve">  </w:t>
      </w:r>
      <w:r w:rsidRPr="5184DB12">
        <w:rPr>
          <w:rFonts w:ascii="Times" w:eastAsia="Calibri" w:hAnsi="Times"/>
        </w:rPr>
        <w:t>10 pts</w:t>
      </w:r>
    </w:p>
    <w:p w14:paraId="49CA9FAF" w14:textId="1864F880" w:rsidR="0004730B" w:rsidRDefault="0073318E" w:rsidP="0004730B">
      <w:pPr>
        <w:ind w:firstLine="720"/>
        <w:rPr>
          <w:rFonts w:ascii="Times" w:eastAsia="Calibri" w:hAnsi="Times"/>
        </w:rPr>
      </w:pPr>
      <w:r>
        <w:rPr>
          <w:rFonts w:ascii="Times" w:eastAsia="Calibri" w:hAnsi="Times"/>
        </w:rPr>
        <w:t xml:space="preserve">Comm 110 </w:t>
      </w:r>
      <w:r w:rsidR="0004730B" w:rsidRPr="5184DB12">
        <w:rPr>
          <w:rFonts w:ascii="Times" w:eastAsia="Calibri" w:hAnsi="Times"/>
        </w:rPr>
        <w:t>Lab Requirement</w:t>
      </w:r>
      <w:r w:rsidR="0004730B">
        <w:tab/>
      </w:r>
      <w:r w:rsidR="0004730B">
        <w:tab/>
      </w:r>
      <w:r>
        <w:t xml:space="preserve">  </w:t>
      </w:r>
      <w:r w:rsidR="0004730B" w:rsidRPr="5184DB12">
        <w:rPr>
          <w:rFonts w:ascii="Times" w:eastAsia="Calibri" w:hAnsi="Times"/>
        </w:rPr>
        <w:t>10 pts.</w:t>
      </w:r>
    </w:p>
    <w:p w14:paraId="7D5CDE21" w14:textId="77777777" w:rsidR="0004730B" w:rsidRDefault="0004730B" w:rsidP="0004730B">
      <w:pPr>
        <w:ind w:firstLine="720"/>
        <w:rPr>
          <w:rFonts w:ascii="Times" w:eastAsia="Calibri" w:hAnsi="Times"/>
          <w:b/>
          <w:bCs/>
        </w:rPr>
      </w:pPr>
    </w:p>
    <w:p w14:paraId="6EC284DB" w14:textId="77777777" w:rsidR="0004730B" w:rsidRDefault="0004730B" w:rsidP="0004730B">
      <w:pPr>
        <w:ind w:firstLine="720"/>
        <w:rPr>
          <w:rFonts w:ascii="Times" w:eastAsia="Calibri" w:hAnsi="Times"/>
        </w:rPr>
      </w:pPr>
      <w:r w:rsidRPr="5184DB12">
        <w:rPr>
          <w:rFonts w:ascii="Times" w:eastAsia="Calibri" w:hAnsi="Times"/>
          <w:b/>
          <w:bCs/>
        </w:rPr>
        <w:t>PARTICIPATION (200)</w:t>
      </w:r>
    </w:p>
    <w:p w14:paraId="376FC2EA" w14:textId="6C6633A9" w:rsidR="0004730B" w:rsidRPr="006D17F2" w:rsidRDefault="0004730B" w:rsidP="0004730B">
      <w:pPr>
        <w:ind w:firstLine="720"/>
        <w:rPr>
          <w:rFonts w:ascii="Times" w:eastAsia="Calibri" w:hAnsi="Times"/>
        </w:rPr>
      </w:pPr>
      <w:r w:rsidRPr="5184DB12">
        <w:rPr>
          <w:rFonts w:ascii="Times" w:eastAsia="Calibri" w:hAnsi="Times"/>
        </w:rPr>
        <w:t>Participation Log (P2Ps and discussion)</w:t>
      </w:r>
      <w:r>
        <w:tab/>
      </w:r>
      <w:r w:rsidR="0073318E">
        <w:t xml:space="preserve">  </w:t>
      </w:r>
      <w:r w:rsidRPr="5184DB12">
        <w:rPr>
          <w:rFonts w:ascii="Times" w:eastAsia="Calibri" w:hAnsi="Times"/>
        </w:rPr>
        <w:t>1</w:t>
      </w:r>
      <w:r w:rsidR="00AD7AED">
        <w:rPr>
          <w:rFonts w:ascii="Times" w:eastAsia="Calibri" w:hAnsi="Times"/>
        </w:rPr>
        <w:t>7</w:t>
      </w:r>
      <w:r w:rsidRPr="5184DB12">
        <w:rPr>
          <w:rFonts w:ascii="Times" w:eastAsia="Calibri" w:hAnsi="Times"/>
        </w:rPr>
        <w:t xml:space="preserve">0 pts </w:t>
      </w:r>
    </w:p>
    <w:p w14:paraId="55956080" w14:textId="2C56E0A3" w:rsidR="0004730B" w:rsidRPr="006D17F2" w:rsidRDefault="0004730B" w:rsidP="0004730B">
      <w:pPr>
        <w:ind w:firstLine="720"/>
        <w:rPr>
          <w:rFonts w:ascii="Times" w:eastAsia="Calibri" w:hAnsi="Times"/>
        </w:rPr>
      </w:pPr>
      <w:r w:rsidRPr="5184DB12">
        <w:rPr>
          <w:rFonts w:ascii="Times" w:eastAsia="Calibri" w:hAnsi="Times"/>
        </w:rPr>
        <w:t>Milner informative assignment</w:t>
      </w:r>
      <w:r>
        <w:tab/>
      </w:r>
      <w:r>
        <w:tab/>
      </w:r>
      <w:r w:rsidR="0073318E">
        <w:t xml:space="preserve">  </w:t>
      </w:r>
      <w:r w:rsidRPr="5184DB12">
        <w:rPr>
          <w:rFonts w:ascii="Times" w:eastAsia="Calibri" w:hAnsi="Times"/>
        </w:rPr>
        <w:t>10 pts.</w:t>
      </w:r>
    </w:p>
    <w:p w14:paraId="5EA3F201" w14:textId="121E8841" w:rsidR="0004730B" w:rsidRDefault="0004730B" w:rsidP="0004730B">
      <w:pPr>
        <w:ind w:firstLine="720"/>
        <w:rPr>
          <w:rFonts w:ascii="Times" w:eastAsia="Calibri" w:hAnsi="Times"/>
        </w:rPr>
      </w:pPr>
      <w:r w:rsidRPr="5184DB12">
        <w:rPr>
          <w:rFonts w:ascii="Times" w:eastAsia="Calibri" w:hAnsi="Times"/>
        </w:rPr>
        <w:t>Milner group assignment</w:t>
      </w:r>
      <w:r>
        <w:tab/>
      </w:r>
      <w:r>
        <w:tab/>
      </w:r>
      <w:r w:rsidR="00AD7AED">
        <w:tab/>
      </w:r>
      <w:r w:rsidR="0073318E">
        <w:t xml:space="preserve">  </w:t>
      </w:r>
      <w:r w:rsidRPr="5184DB12">
        <w:rPr>
          <w:rFonts w:ascii="Times" w:eastAsia="Calibri" w:hAnsi="Times"/>
        </w:rPr>
        <w:t>10 pts.</w:t>
      </w:r>
    </w:p>
    <w:p w14:paraId="5287F298" w14:textId="0560A1E2" w:rsidR="0004730B" w:rsidRPr="006D17F2" w:rsidRDefault="0004730B" w:rsidP="0004730B">
      <w:pPr>
        <w:ind w:firstLine="720"/>
        <w:rPr>
          <w:rFonts w:ascii="Times" w:eastAsia="Calibri" w:hAnsi="Times"/>
        </w:rPr>
      </w:pPr>
      <w:r w:rsidRPr="5184DB12">
        <w:rPr>
          <w:rFonts w:ascii="Times" w:eastAsia="Calibri" w:hAnsi="Times"/>
        </w:rPr>
        <w:t>Milner persuasive assignment</w:t>
      </w:r>
      <w:r>
        <w:tab/>
      </w:r>
      <w:r>
        <w:tab/>
      </w:r>
      <w:r w:rsidR="0073318E">
        <w:t xml:space="preserve">  </w:t>
      </w:r>
      <w:r w:rsidRPr="5184DB12">
        <w:rPr>
          <w:rFonts w:ascii="Times" w:eastAsia="Calibri" w:hAnsi="Times"/>
        </w:rPr>
        <w:t xml:space="preserve">10 pts. </w:t>
      </w:r>
      <w:r>
        <w:tab/>
      </w:r>
    </w:p>
    <w:p w14:paraId="44729014" w14:textId="77777777" w:rsidR="0004730B" w:rsidRDefault="0004730B" w:rsidP="0004730B">
      <w:pPr>
        <w:pStyle w:val="paragraph"/>
        <w:spacing w:before="0" w:beforeAutospacing="0" w:after="0" w:afterAutospacing="0"/>
        <w:ind w:firstLine="720"/>
        <w:rPr>
          <w:rStyle w:val="normaltextrun"/>
          <w:b/>
          <w:bCs/>
          <w:sz w:val="22"/>
          <w:szCs w:val="22"/>
        </w:rPr>
      </w:pPr>
    </w:p>
    <w:p w14:paraId="7A0E2774" w14:textId="77777777" w:rsidR="0004730B" w:rsidRDefault="0004730B" w:rsidP="0004730B">
      <w:pPr>
        <w:pStyle w:val="paragraph"/>
        <w:spacing w:before="0" w:beforeAutospacing="0" w:after="0" w:afterAutospacing="0"/>
        <w:ind w:firstLine="720"/>
        <w:rPr>
          <w:rStyle w:val="normaltextrun"/>
          <w:b/>
          <w:bCs/>
          <w:sz w:val="22"/>
          <w:szCs w:val="22"/>
        </w:rPr>
      </w:pPr>
      <w:r w:rsidRPr="5184DB12">
        <w:rPr>
          <w:rStyle w:val="normaltextrun"/>
          <w:b/>
          <w:bCs/>
          <w:sz w:val="22"/>
          <w:szCs w:val="22"/>
        </w:rPr>
        <w:t>MISC. (50)</w:t>
      </w:r>
    </w:p>
    <w:p w14:paraId="0C0C8554" w14:textId="11ED8559" w:rsidR="0004730B" w:rsidRDefault="0004730B" w:rsidP="0004730B">
      <w:pPr>
        <w:pStyle w:val="paragraph"/>
        <w:spacing w:before="0" w:beforeAutospacing="0" w:after="0" w:afterAutospacing="0"/>
        <w:ind w:firstLine="720"/>
        <w:rPr>
          <w:rStyle w:val="normaltextrun"/>
          <w:sz w:val="22"/>
          <w:szCs w:val="22"/>
        </w:rPr>
      </w:pPr>
      <w:r w:rsidRPr="5184DB12">
        <w:rPr>
          <w:rStyle w:val="normaltextrun"/>
          <w:sz w:val="22"/>
          <w:szCs w:val="22"/>
        </w:rPr>
        <w:t>Syllabus Cont</w:t>
      </w:r>
      <w:r>
        <w:rPr>
          <w:rStyle w:val="normaltextrun"/>
          <w:sz w:val="22"/>
          <w:szCs w:val="22"/>
        </w:rPr>
        <w:t>r</w:t>
      </w:r>
      <w:r w:rsidRPr="5184DB12">
        <w:rPr>
          <w:rStyle w:val="normaltextrun"/>
          <w:sz w:val="22"/>
          <w:szCs w:val="22"/>
        </w:rPr>
        <w:t>act</w:t>
      </w:r>
      <w:r>
        <w:tab/>
      </w:r>
      <w:r>
        <w:tab/>
      </w:r>
      <w:r>
        <w:tab/>
      </w:r>
      <w:r w:rsidR="0073318E">
        <w:t xml:space="preserve">  </w:t>
      </w:r>
      <w:r w:rsidRPr="5184DB12">
        <w:rPr>
          <w:rStyle w:val="normaltextrun"/>
          <w:sz w:val="22"/>
          <w:szCs w:val="22"/>
        </w:rPr>
        <w:t xml:space="preserve">10 pts. </w:t>
      </w:r>
    </w:p>
    <w:p w14:paraId="5763A87A" w14:textId="7BCD9B8C" w:rsidR="0004730B" w:rsidRDefault="0004730B" w:rsidP="0004730B">
      <w:pPr>
        <w:pStyle w:val="paragraph"/>
        <w:spacing w:before="0" w:beforeAutospacing="0" w:after="0" w:afterAutospacing="0"/>
        <w:ind w:firstLine="720"/>
        <w:rPr>
          <w:sz w:val="22"/>
          <w:szCs w:val="22"/>
        </w:rPr>
      </w:pPr>
      <w:r w:rsidRPr="5184DB12">
        <w:rPr>
          <w:rStyle w:val="normaltextrun"/>
          <w:sz w:val="22"/>
          <w:szCs w:val="22"/>
        </w:rPr>
        <w:t>Any Old Bag Speech </w:t>
      </w:r>
      <w:r>
        <w:tab/>
      </w:r>
      <w:r>
        <w:tab/>
      </w:r>
      <w:r>
        <w:tab/>
      </w:r>
      <w:r w:rsidR="0073318E">
        <w:t xml:space="preserve">  </w:t>
      </w:r>
      <w:r w:rsidRPr="5184DB12">
        <w:rPr>
          <w:rStyle w:val="normaltextrun"/>
          <w:sz w:val="22"/>
          <w:szCs w:val="22"/>
        </w:rPr>
        <w:t>10 pts.  </w:t>
      </w:r>
      <w:r w:rsidRPr="5184DB12">
        <w:rPr>
          <w:rStyle w:val="eop"/>
          <w:sz w:val="22"/>
          <w:szCs w:val="22"/>
        </w:rPr>
        <w:t> </w:t>
      </w:r>
    </w:p>
    <w:p w14:paraId="25433CAB" w14:textId="2616FE88" w:rsidR="0004730B" w:rsidRDefault="0004730B" w:rsidP="0004730B">
      <w:pPr>
        <w:ind w:firstLine="720"/>
      </w:pPr>
      <w:r w:rsidRPr="5184DB12">
        <w:rPr>
          <w:rStyle w:val="normaltextrun"/>
        </w:rPr>
        <w:t xml:space="preserve">Speech Self-Evaluations (total </w:t>
      </w:r>
      <w:r w:rsidR="00AD7AED">
        <w:rPr>
          <w:rStyle w:val="normaltextrun"/>
        </w:rPr>
        <w:t>3</w:t>
      </w:r>
      <w:r w:rsidRPr="5184DB12">
        <w:rPr>
          <w:rStyle w:val="normaltextrun"/>
        </w:rPr>
        <w:t>)</w:t>
      </w:r>
      <w:r>
        <w:tab/>
      </w:r>
      <w:r w:rsidR="00AD7AED">
        <w:tab/>
      </w:r>
      <w:r w:rsidR="0073318E">
        <w:t xml:space="preserve">  </w:t>
      </w:r>
      <w:r w:rsidR="00AD7AED">
        <w:rPr>
          <w:rStyle w:val="normaltextrun"/>
        </w:rPr>
        <w:t>3</w:t>
      </w:r>
      <w:r w:rsidRPr="5184DB12">
        <w:rPr>
          <w:rStyle w:val="normaltextrun"/>
        </w:rPr>
        <w:t>0 pts. </w:t>
      </w:r>
      <w:r w:rsidRPr="5184DB12">
        <w:rPr>
          <w:rStyle w:val="eop"/>
        </w:rPr>
        <w:t> </w:t>
      </w:r>
    </w:p>
    <w:p w14:paraId="1F7B38A0" w14:textId="77777777" w:rsidR="0004730B" w:rsidRPr="006D17F2" w:rsidRDefault="0004730B" w:rsidP="0004730B">
      <w:pPr>
        <w:ind w:firstLine="720"/>
        <w:rPr>
          <w:rFonts w:ascii="Times" w:eastAsia="Calibri" w:hAnsi="Times"/>
        </w:rPr>
      </w:pPr>
    </w:p>
    <w:p w14:paraId="5538170F" w14:textId="77777777" w:rsidR="0004730B" w:rsidRDefault="0004730B" w:rsidP="0004730B">
      <w:pPr>
        <w:ind w:firstLine="720"/>
        <w:rPr>
          <w:rFonts w:ascii="Times" w:eastAsia="Calibri" w:hAnsi="Times"/>
          <w:b/>
          <w:bCs/>
        </w:rPr>
      </w:pPr>
      <w:r w:rsidRPr="5184DB12">
        <w:rPr>
          <w:rFonts w:ascii="Times" w:eastAsia="Calibri" w:hAnsi="Times"/>
          <w:b/>
          <w:bCs/>
        </w:rPr>
        <w:t xml:space="preserve">TOTAL </w:t>
      </w:r>
      <w:r>
        <w:tab/>
      </w:r>
      <w:r>
        <w:tab/>
      </w:r>
      <w:r>
        <w:tab/>
      </w:r>
      <w:r>
        <w:tab/>
      </w:r>
      <w:r w:rsidRPr="5184DB12">
        <w:rPr>
          <w:rFonts w:ascii="Times" w:eastAsia="Calibri" w:hAnsi="Times"/>
          <w:b/>
          <w:bCs/>
        </w:rPr>
        <w:t>650 pts.</w:t>
      </w:r>
    </w:p>
    <w:p w14:paraId="63D9787B" w14:textId="77777777" w:rsidR="0004730B" w:rsidRDefault="0004730B" w:rsidP="0004730B">
      <w:pPr>
        <w:ind w:firstLine="720"/>
        <w:rPr>
          <w:rFonts w:ascii="Times" w:eastAsia="Calibri" w:hAnsi="Times"/>
          <w:b/>
          <w:bCs/>
        </w:rPr>
      </w:pPr>
    </w:p>
    <w:p w14:paraId="28F00550" w14:textId="77777777" w:rsidR="0004730B" w:rsidRPr="006D17F2" w:rsidRDefault="0004730B" w:rsidP="0004730B">
      <w:pPr>
        <w:ind w:left="720"/>
        <w:rPr>
          <w:rFonts w:ascii="Times" w:eastAsia="Calibri" w:hAnsi="Times"/>
        </w:rPr>
      </w:pPr>
      <w:r w:rsidRPr="5184DB12">
        <w:rPr>
          <w:rFonts w:ascii="Times" w:eastAsia="Calibri" w:hAnsi="Times"/>
        </w:rPr>
        <w:t>At least 50% of participation grade will be based on daily speaking opportunities (participation in class or online forums) for each student. The combination of the portfolio and participation grade will not exceed 100 pts. without an additional, graded speaking opportunity. Assigned grades for speeches must comprise at least 50% of the overall grade.</w:t>
      </w:r>
    </w:p>
    <w:p w14:paraId="1B08A6DB" w14:textId="77777777" w:rsidR="0004730B" w:rsidRPr="006D17F2" w:rsidRDefault="0004730B" w:rsidP="0004730B">
      <w:pPr>
        <w:ind w:firstLine="720"/>
        <w:rPr>
          <w:rFonts w:ascii="Times" w:eastAsia="Calibri" w:hAnsi="Times"/>
        </w:rPr>
      </w:pPr>
    </w:p>
    <w:p w14:paraId="35F5DC67" w14:textId="77777777" w:rsidR="0004730B" w:rsidRPr="006D17F2" w:rsidRDefault="0004730B" w:rsidP="0004730B">
      <w:pPr>
        <w:ind w:firstLine="720"/>
        <w:rPr>
          <w:rFonts w:ascii="Times" w:eastAsia="Calibri" w:hAnsi="Times"/>
        </w:rPr>
      </w:pPr>
      <w:r w:rsidRPr="006D17F2">
        <w:rPr>
          <w:rFonts w:ascii="Times" w:eastAsia="Calibri" w:hAnsi="Times"/>
        </w:rPr>
        <w:t xml:space="preserve">The grading scale is a standard ten percentage point scale: </w:t>
      </w:r>
    </w:p>
    <w:p w14:paraId="341521C7" w14:textId="77777777" w:rsidR="0004730B" w:rsidRPr="006D17F2" w:rsidRDefault="0004730B" w:rsidP="0004730B">
      <w:pPr>
        <w:ind w:firstLine="720"/>
        <w:rPr>
          <w:rFonts w:ascii="Times" w:eastAsia="Calibri" w:hAnsi="Times"/>
        </w:rPr>
      </w:pPr>
      <w:r w:rsidRPr="006D17F2">
        <w:rPr>
          <w:rFonts w:ascii="Times" w:eastAsia="Calibri" w:hAnsi="Times"/>
        </w:rPr>
        <w:t xml:space="preserve">90-100% = A; 80%-89% = B; 70%-79% = C; 60-69% = D; below 60% = F </w:t>
      </w:r>
    </w:p>
    <w:p w14:paraId="29BD9846" w14:textId="77777777" w:rsidR="0004730B" w:rsidRPr="006D17F2" w:rsidRDefault="0004730B" w:rsidP="0004730B">
      <w:pPr>
        <w:rPr>
          <w:rFonts w:ascii="Times" w:eastAsia="Calibri" w:hAnsi="Times"/>
        </w:rPr>
      </w:pPr>
    </w:p>
    <w:p w14:paraId="3DDA9129" w14:textId="77777777" w:rsidR="00E53602" w:rsidRPr="00ED6CA9" w:rsidRDefault="00E53602" w:rsidP="00E53602">
      <w:pPr>
        <w:outlineLvl w:val="0"/>
        <w:rPr>
          <w:rFonts w:ascii="Times" w:eastAsia="Calibri" w:hAnsi="Times"/>
          <w:b/>
          <w:bCs/>
          <w:sz w:val="22"/>
          <w:szCs w:val="22"/>
        </w:rPr>
      </w:pPr>
      <w:r w:rsidRPr="00ED6CA9">
        <w:rPr>
          <w:rFonts w:ascii="Times" w:eastAsia="Calibri" w:hAnsi="Times"/>
          <w:b/>
          <w:bCs/>
          <w:sz w:val="22"/>
          <w:szCs w:val="22"/>
        </w:rPr>
        <w:t xml:space="preserve">COURSE POLICIES </w:t>
      </w:r>
    </w:p>
    <w:p w14:paraId="04FFB8A0" w14:textId="77777777" w:rsidR="00E53602" w:rsidRPr="00ED6CA9" w:rsidRDefault="00E53602" w:rsidP="00E53602">
      <w:pPr>
        <w:rPr>
          <w:rFonts w:ascii="Times" w:eastAsia="Calibri" w:hAnsi="Times"/>
          <w:sz w:val="22"/>
          <w:szCs w:val="22"/>
          <w:u w:val="single"/>
        </w:rPr>
      </w:pPr>
    </w:p>
    <w:p w14:paraId="615A86B9" w14:textId="444DF9C0" w:rsidR="00E53602" w:rsidRPr="00ED6CA9" w:rsidRDefault="00E53602" w:rsidP="00E53602">
      <w:pPr>
        <w:rPr>
          <w:rFonts w:ascii="Times" w:eastAsia="Calibri" w:hAnsi="Times"/>
          <w:sz w:val="22"/>
          <w:szCs w:val="22"/>
        </w:rPr>
      </w:pPr>
      <w:r w:rsidRPr="00ED6CA9">
        <w:rPr>
          <w:rFonts w:ascii="Times" w:eastAsia="Calibri" w:hAnsi="Times"/>
          <w:b/>
          <w:sz w:val="22"/>
          <w:szCs w:val="22"/>
        </w:rPr>
        <w:t>Illinois Articulation Initiative.</w:t>
      </w:r>
      <w:r w:rsidRPr="00ED6CA9">
        <w:rPr>
          <w:rFonts w:ascii="Times" w:eastAsia="Calibri" w:hAnsi="Times"/>
          <w:sz w:val="22"/>
          <w:szCs w:val="22"/>
        </w:rPr>
        <w:t xml:space="preserve"> </w:t>
      </w:r>
      <w:r w:rsidR="002622BA" w:rsidRPr="002622BA">
        <w:rPr>
          <w:rFonts w:ascii="Times" w:eastAsia="Calibri" w:hAnsi="Times"/>
          <w:b/>
          <w:bCs/>
          <w:sz w:val="22"/>
          <w:szCs w:val="22"/>
        </w:rPr>
        <w:t>(C2900: Oral Communication).</w:t>
      </w:r>
      <w:r w:rsidR="002622BA">
        <w:rPr>
          <w:rFonts w:ascii="Times" w:eastAsia="Calibri" w:hAnsi="Times"/>
          <w:sz w:val="22"/>
          <w:szCs w:val="22"/>
        </w:rPr>
        <w:t xml:space="preserve"> </w:t>
      </w:r>
      <w:r w:rsidRPr="00ED6CA9">
        <w:rPr>
          <w:rFonts w:ascii="Times" w:eastAsia="Calibri" w:hAnsi="Times"/>
          <w:sz w:val="22"/>
          <w:szCs w:val="22"/>
        </w:rPr>
        <w:t xml:space="preserve">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68EF54AD" w14:textId="77777777" w:rsidR="00E53602" w:rsidRPr="00ED6CA9" w:rsidRDefault="00E53602" w:rsidP="00E53602">
      <w:pPr>
        <w:rPr>
          <w:rFonts w:ascii="Times" w:eastAsia="Calibri" w:hAnsi="Times"/>
          <w:sz w:val="22"/>
          <w:szCs w:val="22"/>
        </w:rPr>
      </w:pPr>
    </w:p>
    <w:p w14:paraId="40905926" w14:textId="409EF3CD"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w:t>
      </w:r>
      <w:r w:rsidR="00965826">
        <w:rPr>
          <w:rFonts w:ascii="Times" w:eastAsia="Calibri" w:hAnsi="Times"/>
          <w:sz w:val="22"/>
          <w:szCs w:val="22"/>
        </w:rPr>
        <w:t>must</w:t>
      </w:r>
      <w:r w:rsidRPr="00ED6CA9">
        <w:rPr>
          <w:rFonts w:ascii="Times" w:eastAsia="Calibri" w:hAnsi="Times"/>
          <w:sz w:val="22"/>
          <w:szCs w:val="22"/>
        </w:rPr>
        <w:t xml:space="preserve">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It is also 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time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 xml:space="preserve">You can only make an appointment during Com 110 lab open </w:t>
      </w:r>
      <w:r>
        <w:rPr>
          <w:rFonts w:ascii="Times" w:eastAsia="Calibri" w:hAnsi="Times"/>
          <w:b/>
          <w:bCs/>
          <w:sz w:val="22"/>
          <w:szCs w:val="22"/>
        </w:rPr>
        <w:lastRenderedPageBreak/>
        <w:t>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5AA8F5F5"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Default="00E53602" w:rsidP="00E53602">
      <w:pPr>
        <w:rPr>
          <w:rFonts w:ascii="Times" w:eastAsia="Calibri" w:hAnsi="Times"/>
          <w:sz w:val="22"/>
          <w:szCs w:val="22"/>
        </w:rPr>
      </w:pPr>
      <w:r w:rsidRPr="00ED6CA9">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49072632" w14:textId="77777777" w:rsidR="00AD7AED" w:rsidRPr="00ED6CA9" w:rsidRDefault="00AD7AED" w:rsidP="00E53602">
      <w:pPr>
        <w:rPr>
          <w:rFonts w:ascii="Times" w:eastAsia="Calibri" w:hAnsi="Times"/>
          <w:sz w:val="22"/>
          <w:szCs w:val="22"/>
        </w:rPr>
      </w:pPr>
    </w:p>
    <w:p w14:paraId="7F0F9EAA" w14:textId="77777777" w:rsidR="00E53602" w:rsidRPr="00A01147" w:rsidRDefault="00E53602" w:rsidP="00E53602">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eastAsia="Calibri" w:hAnsi="Times"/>
          <w:sz w:val="22"/>
          <w:szCs w:val="22"/>
        </w:rPr>
        <w:t>http://policy.illinoisstate.edu/students/2-1-27.shtml</w:t>
      </w:r>
      <w:proofErr w:type="gramEnd"/>
    </w:p>
    <w:p w14:paraId="524FD3A8" w14:textId="77777777" w:rsidR="00E53602" w:rsidRPr="00ED6CA9" w:rsidRDefault="00E53602" w:rsidP="00E53602">
      <w:pPr>
        <w:rPr>
          <w:rFonts w:ascii="Times" w:eastAsia="Calibri" w:hAnsi="Times"/>
          <w:b/>
          <w:bCs/>
          <w:sz w:val="22"/>
          <w:szCs w:val="22"/>
        </w:rPr>
      </w:pPr>
    </w:p>
    <w:p w14:paraId="5B77C279" w14:textId="77777777" w:rsidR="00E53602" w:rsidRPr="00A01147" w:rsidRDefault="00E53602" w:rsidP="00E53602">
      <w:pPr>
        <w:outlineLvl w:val="0"/>
        <w:rPr>
          <w:b/>
          <w:bCs/>
          <w:sz w:val="22"/>
          <w:szCs w:val="22"/>
        </w:rPr>
      </w:pPr>
      <w:r w:rsidRPr="00A01147">
        <w:rPr>
          <w:b/>
          <w:bCs/>
          <w:sz w:val="22"/>
          <w:szCs w:val="22"/>
        </w:rPr>
        <w:t>BEHAVIORAL EXPECTATIONS POLICIES</w:t>
      </w:r>
    </w:p>
    <w:p w14:paraId="1C6C921F" w14:textId="77777777" w:rsidR="00E53602" w:rsidRPr="00A01147" w:rsidRDefault="00E53602" w:rsidP="00E53602">
      <w:pPr>
        <w:outlineLvl w:val="0"/>
        <w:rPr>
          <w:b/>
          <w:bCs/>
          <w:sz w:val="22"/>
          <w:szCs w:val="22"/>
        </w:rPr>
      </w:pPr>
    </w:p>
    <w:p w14:paraId="0C2E73E6" w14:textId="77777777" w:rsidR="00E53602" w:rsidRPr="00A01147"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w:t>
      </w:r>
      <w:r w:rsidRPr="00A01147">
        <w:rPr>
          <w:bCs/>
          <w:sz w:val="22"/>
          <w:szCs w:val="22"/>
        </w:rPr>
        <w:lastRenderedPageBreak/>
        <w:t xml:space="preserve">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 </w:t>
      </w:r>
    </w:p>
    <w:p w14:paraId="6D2100B7" w14:textId="77777777" w:rsidR="00E53602" w:rsidRPr="00A01147" w:rsidRDefault="00E53602" w:rsidP="00E53602">
      <w:pPr>
        <w:rPr>
          <w:bCs/>
          <w:sz w:val="22"/>
          <w:szCs w:val="22"/>
        </w:rPr>
      </w:pPr>
    </w:p>
    <w:p w14:paraId="2625553B" w14:textId="1C43FDC6" w:rsidR="00E53602" w:rsidRPr="00A01147" w:rsidRDefault="00E53602" w:rsidP="00E53602">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w:t>
      </w:r>
      <w:r w:rsidR="002C26C2">
        <w:rPr>
          <w:bCs/>
          <w:sz w:val="22"/>
          <w:szCs w:val="22"/>
        </w:rPr>
        <w:t xml:space="preserve"> (No hats, hoodies, shorts, or ripped jeans)</w:t>
      </w:r>
      <w:r w:rsidRPr="00A01147">
        <w:rPr>
          <w:bCs/>
          <w:sz w:val="22"/>
          <w:szCs w:val="22"/>
        </w:rPr>
        <w:t xml:space="preserve">.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A01147" w:rsidRDefault="00E53602" w:rsidP="00E53602">
      <w:pPr>
        <w:rPr>
          <w:bCs/>
          <w:sz w:val="22"/>
          <w:szCs w:val="22"/>
        </w:rPr>
      </w:pPr>
    </w:p>
    <w:p w14:paraId="6E4CD755" w14:textId="2D0BEDBF" w:rsidR="00E53602"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29B7567A" w14:textId="77777777" w:rsidR="002C26C2" w:rsidRPr="006D17F2" w:rsidRDefault="002C26C2" w:rsidP="002C26C2">
      <w:pPr>
        <w:rPr>
          <w:rFonts w:eastAsia="Calibri"/>
        </w:rPr>
      </w:pPr>
    </w:p>
    <w:p w14:paraId="797D4A34" w14:textId="77777777" w:rsidR="002C26C2" w:rsidRPr="00965195" w:rsidRDefault="002C26C2" w:rsidP="002C26C2">
      <w:pPr>
        <w:pStyle w:val="paragraph"/>
        <w:spacing w:before="0" w:beforeAutospacing="0" w:after="0" w:afterAutospacing="0"/>
        <w:textAlignment w:val="baseline"/>
        <w:rPr>
          <w:sz w:val="22"/>
          <w:szCs w:val="22"/>
        </w:rPr>
      </w:pPr>
      <w:r w:rsidRPr="3D868086">
        <w:rPr>
          <w:rStyle w:val="normaltextrun"/>
          <w:b/>
          <w:bCs/>
          <w:color w:val="000000" w:themeColor="text1"/>
          <w:sz w:val="22"/>
          <w:szCs w:val="22"/>
        </w:rPr>
        <w:t>Expected Discussion Etiquette (Hate Speech Policy): </w:t>
      </w:r>
      <w:r w:rsidRPr="3D868086">
        <w:rPr>
          <w:rStyle w:val="normaltextrun"/>
          <w:color w:val="000000" w:themeColor="text1"/>
          <w:sz w:val="22"/>
          <w:szCs w:val="22"/>
        </w:rPr>
        <w:t>To foster a safe and comfortable learning environment, I ask that you refrain from using profanity, racist, sexist, homophobic, or other negative language intended to exclude members of our campus community and/or classroom. I expect all communication in this class to remain respectful and considerate of the rights, opportunities, and welfare of students, faculty, and staff. Violations of this expectation will most likely result in an open constructive in-class discussion or a one-on-one discussion with me outside of class. </w:t>
      </w:r>
      <w:r w:rsidRPr="3D868086">
        <w:rPr>
          <w:rStyle w:val="eop"/>
          <w:color w:val="000000" w:themeColor="text1"/>
          <w:sz w:val="22"/>
          <w:szCs w:val="22"/>
        </w:rPr>
        <w:t> </w:t>
      </w:r>
    </w:p>
    <w:p w14:paraId="56949C75" w14:textId="77777777" w:rsidR="002C26C2" w:rsidRPr="00965195" w:rsidRDefault="002C26C2" w:rsidP="002C26C2">
      <w:pPr>
        <w:pStyle w:val="paragraph"/>
        <w:spacing w:before="0" w:beforeAutospacing="0" w:after="0" w:afterAutospacing="0"/>
        <w:textAlignment w:val="baseline"/>
        <w:rPr>
          <w:sz w:val="22"/>
          <w:szCs w:val="22"/>
        </w:rPr>
      </w:pPr>
      <w:r w:rsidRPr="00965195">
        <w:rPr>
          <w:rStyle w:val="normaltextrun"/>
          <w:color w:val="000000"/>
          <w:sz w:val="22"/>
          <w:szCs w:val="22"/>
        </w:rPr>
        <w:t> </w:t>
      </w:r>
      <w:r w:rsidRPr="00965195">
        <w:rPr>
          <w:rStyle w:val="eop"/>
          <w:color w:val="000000"/>
          <w:sz w:val="22"/>
          <w:szCs w:val="22"/>
        </w:rPr>
        <w:t> </w:t>
      </w:r>
    </w:p>
    <w:p w14:paraId="1E43202E" w14:textId="52D1D776" w:rsidR="002C26C2" w:rsidRPr="00965195" w:rsidRDefault="002C26C2" w:rsidP="002C26C2">
      <w:pPr>
        <w:pStyle w:val="paragraph"/>
        <w:spacing w:before="0" w:beforeAutospacing="0" w:after="0" w:afterAutospacing="0"/>
        <w:textAlignment w:val="baseline"/>
        <w:rPr>
          <w:sz w:val="22"/>
          <w:szCs w:val="22"/>
        </w:rPr>
      </w:pPr>
      <w:r w:rsidRPr="3D868086">
        <w:rPr>
          <w:rStyle w:val="normaltextrun"/>
          <w:b/>
          <w:bCs/>
          <w:color w:val="000000" w:themeColor="text1"/>
          <w:sz w:val="22"/>
          <w:szCs w:val="22"/>
        </w:rPr>
        <w:t>Emailing. </w:t>
      </w:r>
      <w:r w:rsidRPr="3D868086">
        <w:rPr>
          <w:rStyle w:val="normaltextrun"/>
          <w:color w:val="000000" w:themeColor="text1"/>
          <w:sz w:val="22"/>
          <w:szCs w:val="22"/>
        </w:rPr>
        <w:t>Please contact me with </w:t>
      </w:r>
      <w:proofErr w:type="gramStart"/>
      <w:r w:rsidRPr="3D868086">
        <w:rPr>
          <w:rStyle w:val="normaltextrun"/>
          <w:color w:val="000000" w:themeColor="text1"/>
          <w:sz w:val="22"/>
          <w:szCs w:val="22"/>
        </w:rPr>
        <w:t>any and all</w:t>
      </w:r>
      <w:proofErr w:type="gramEnd"/>
      <w:r w:rsidRPr="3D868086">
        <w:rPr>
          <w:rStyle w:val="normaltextrun"/>
          <w:color w:val="000000" w:themeColor="text1"/>
          <w:sz w:val="22"/>
          <w:szCs w:val="22"/>
        </w:rPr>
        <w:t> questions via my Illinois State e-mail address</w:t>
      </w:r>
      <w:r w:rsidRPr="00C50432">
        <w:rPr>
          <w:rStyle w:val="normaltextrun"/>
          <w:color w:val="000000" w:themeColor="text1"/>
          <w:sz w:val="22"/>
          <w:szCs w:val="22"/>
        </w:rPr>
        <w:t>: </w:t>
      </w:r>
      <w:hyperlink r:id="rId10" w:history="1">
        <w:r w:rsidRPr="00C50432">
          <w:rPr>
            <w:rStyle w:val="Hyperlink"/>
            <w:sz w:val="22"/>
            <w:szCs w:val="22"/>
          </w:rPr>
          <w:t>dpolion@ilstu.edu</w:t>
        </w:r>
      </w:hyperlink>
      <w:r w:rsidR="00AD7AED">
        <w:rPr>
          <w:rStyle w:val="normaltextrun"/>
          <w:color w:val="000000" w:themeColor="text1"/>
          <w:sz w:val="22"/>
          <w:szCs w:val="22"/>
        </w:rPr>
        <w:t xml:space="preserve"> </w:t>
      </w:r>
      <w:r w:rsidRPr="3D868086">
        <w:rPr>
          <w:rStyle w:val="normaltextrun"/>
          <w:color w:val="000000" w:themeColor="text1"/>
          <w:sz w:val="22"/>
          <w:szCs w:val="22"/>
        </w:rPr>
        <w:t xml:space="preserve">Please do </w:t>
      </w:r>
      <w:r w:rsidR="00171AD9">
        <w:rPr>
          <w:rStyle w:val="normaltextrun"/>
          <w:color w:val="000000" w:themeColor="text1"/>
          <w:sz w:val="22"/>
          <w:szCs w:val="22"/>
        </w:rPr>
        <w:t>NOT</w:t>
      </w:r>
      <w:r w:rsidRPr="3D868086">
        <w:rPr>
          <w:rStyle w:val="normaltextrun"/>
          <w:color w:val="000000" w:themeColor="text1"/>
          <w:sz w:val="22"/>
          <w:szCs w:val="22"/>
        </w:rPr>
        <w:t xml:space="preserve"> contact me through </w:t>
      </w:r>
      <w:r w:rsidR="00AD7AED">
        <w:rPr>
          <w:rStyle w:val="normaltextrun"/>
          <w:color w:val="000000" w:themeColor="text1"/>
          <w:sz w:val="22"/>
          <w:szCs w:val="22"/>
        </w:rPr>
        <w:t>Canvas</w:t>
      </w:r>
      <w:r w:rsidRPr="3D868086">
        <w:rPr>
          <w:rStyle w:val="normaltextrun"/>
          <w:color w:val="000000" w:themeColor="text1"/>
          <w:sz w:val="22"/>
          <w:szCs w:val="22"/>
        </w:rPr>
        <w:t> as I do not check </w:t>
      </w:r>
      <w:r w:rsidR="00AD7AED">
        <w:rPr>
          <w:rStyle w:val="normaltextrun"/>
          <w:color w:val="000000" w:themeColor="text1"/>
          <w:sz w:val="22"/>
          <w:szCs w:val="22"/>
        </w:rPr>
        <w:t xml:space="preserve">Canvas </w:t>
      </w:r>
      <w:r w:rsidRPr="3D868086">
        <w:rPr>
          <w:rStyle w:val="normaltextrun"/>
          <w:color w:val="000000" w:themeColor="text1"/>
          <w:sz w:val="22"/>
          <w:szCs w:val="22"/>
        </w:rPr>
        <w:t>email regularly. I expect you to use proper email etiquette; do not send me an email that reads like a text message. Emails should include: </w:t>
      </w:r>
      <w:r w:rsidRPr="3D868086">
        <w:rPr>
          <w:rStyle w:val="eop"/>
          <w:color w:val="000000" w:themeColor="text1"/>
          <w:sz w:val="22"/>
          <w:szCs w:val="22"/>
        </w:rPr>
        <w:t> </w:t>
      </w:r>
    </w:p>
    <w:p w14:paraId="103638DD" w14:textId="77777777" w:rsidR="002C26C2" w:rsidRPr="00FF4FB5" w:rsidRDefault="002C26C2" w:rsidP="002C26C2">
      <w:pPr>
        <w:pStyle w:val="paragraph"/>
        <w:numPr>
          <w:ilvl w:val="0"/>
          <w:numId w:val="3"/>
        </w:numPr>
        <w:spacing w:before="0" w:beforeAutospacing="0" w:after="0" w:afterAutospacing="0"/>
        <w:ind w:left="1440" w:firstLine="0"/>
        <w:textAlignment w:val="baseline"/>
        <w:rPr>
          <w:rStyle w:val="normaltextrun"/>
          <w:sz w:val="22"/>
          <w:szCs w:val="22"/>
        </w:rPr>
      </w:pPr>
      <w:r w:rsidRPr="00965195">
        <w:rPr>
          <w:rStyle w:val="normaltextrun"/>
          <w:color w:val="000000"/>
          <w:sz w:val="22"/>
          <w:szCs w:val="22"/>
        </w:rPr>
        <w:t xml:space="preserve">“COM 110,” your last name, and brief email topic (Ex: Com </w:t>
      </w:r>
    </w:p>
    <w:p w14:paraId="0B3039F3" w14:textId="77777777" w:rsidR="002C26C2" w:rsidRPr="00965195" w:rsidRDefault="002C26C2" w:rsidP="002C26C2">
      <w:pPr>
        <w:pStyle w:val="paragraph"/>
        <w:spacing w:before="0" w:beforeAutospacing="0" w:after="0" w:afterAutospacing="0"/>
        <w:ind w:left="1440" w:firstLine="720"/>
        <w:textAlignment w:val="baseline"/>
        <w:rPr>
          <w:sz w:val="22"/>
          <w:szCs w:val="22"/>
        </w:rPr>
      </w:pPr>
      <w:r w:rsidRPr="00965195">
        <w:rPr>
          <w:rStyle w:val="normaltextrun"/>
          <w:color w:val="000000"/>
          <w:sz w:val="22"/>
          <w:szCs w:val="22"/>
        </w:rPr>
        <w:t>110 </w:t>
      </w:r>
      <w:r>
        <w:rPr>
          <w:rStyle w:val="normaltextrun"/>
          <w:color w:val="000000"/>
          <w:sz w:val="22"/>
          <w:szCs w:val="22"/>
        </w:rPr>
        <w:t>Polion</w:t>
      </w:r>
      <w:r w:rsidRPr="00965195">
        <w:rPr>
          <w:rStyle w:val="normaltextrun"/>
          <w:color w:val="000000"/>
          <w:sz w:val="22"/>
          <w:szCs w:val="22"/>
        </w:rPr>
        <w:t> Informative Speech Question) in the subject line </w:t>
      </w:r>
      <w:r w:rsidRPr="00965195">
        <w:rPr>
          <w:rStyle w:val="eop"/>
          <w:color w:val="000000"/>
          <w:sz w:val="22"/>
          <w:szCs w:val="22"/>
        </w:rPr>
        <w:t> </w:t>
      </w:r>
    </w:p>
    <w:p w14:paraId="542BD394" w14:textId="1C35C5B0" w:rsidR="002C26C2" w:rsidRPr="00965195" w:rsidRDefault="002C26C2" w:rsidP="002C26C2">
      <w:pPr>
        <w:pStyle w:val="paragraph"/>
        <w:numPr>
          <w:ilvl w:val="0"/>
          <w:numId w:val="4"/>
        </w:numPr>
        <w:spacing w:before="0" w:beforeAutospacing="0" w:after="0" w:afterAutospacing="0"/>
        <w:ind w:left="1080" w:firstLine="360"/>
        <w:textAlignment w:val="baseline"/>
        <w:rPr>
          <w:sz w:val="22"/>
          <w:szCs w:val="22"/>
        </w:rPr>
      </w:pPr>
      <w:r w:rsidRPr="00965195">
        <w:rPr>
          <w:rStyle w:val="normaltextrun"/>
          <w:color w:val="000000"/>
          <w:sz w:val="22"/>
          <w:szCs w:val="22"/>
        </w:rPr>
        <w:t>a greeting (Hello </w:t>
      </w:r>
      <w:r>
        <w:rPr>
          <w:rStyle w:val="normaltextrun"/>
          <w:color w:val="000000"/>
          <w:sz w:val="22"/>
          <w:szCs w:val="22"/>
        </w:rPr>
        <w:t>Ms. D or Hello (Ms.) Danielle</w:t>
      </w:r>
      <w:r w:rsidRPr="00965195">
        <w:rPr>
          <w:rStyle w:val="normaltextrun"/>
          <w:color w:val="000000"/>
          <w:sz w:val="22"/>
          <w:szCs w:val="22"/>
        </w:rPr>
        <w:t>) </w:t>
      </w:r>
      <w:r w:rsidRPr="00965195">
        <w:rPr>
          <w:rStyle w:val="eop"/>
          <w:color w:val="000000"/>
          <w:sz w:val="22"/>
          <w:szCs w:val="22"/>
        </w:rPr>
        <w:t> </w:t>
      </w:r>
    </w:p>
    <w:p w14:paraId="3060A65D" w14:textId="77777777" w:rsidR="002C26C2" w:rsidRPr="00965195" w:rsidRDefault="002C26C2" w:rsidP="002C26C2">
      <w:pPr>
        <w:pStyle w:val="paragraph"/>
        <w:numPr>
          <w:ilvl w:val="0"/>
          <w:numId w:val="4"/>
        </w:numPr>
        <w:spacing w:before="0" w:beforeAutospacing="0" w:after="0" w:afterAutospacing="0"/>
        <w:ind w:left="1080" w:firstLine="360"/>
        <w:textAlignment w:val="baseline"/>
        <w:rPr>
          <w:sz w:val="22"/>
          <w:szCs w:val="22"/>
        </w:rPr>
      </w:pPr>
      <w:r w:rsidRPr="00965195">
        <w:rPr>
          <w:rStyle w:val="normaltextrun"/>
          <w:color w:val="000000"/>
          <w:sz w:val="22"/>
          <w:szCs w:val="22"/>
        </w:rPr>
        <w:t xml:space="preserve">a specific and spell checked/ grammatically correct </w:t>
      </w:r>
      <w:proofErr w:type="gramStart"/>
      <w:r w:rsidRPr="00965195">
        <w:rPr>
          <w:rStyle w:val="normaltextrun"/>
          <w:color w:val="000000"/>
          <w:sz w:val="22"/>
          <w:szCs w:val="22"/>
        </w:rPr>
        <w:t>message</w:t>
      </w:r>
      <w:proofErr w:type="gramEnd"/>
      <w:r w:rsidRPr="00965195">
        <w:rPr>
          <w:rStyle w:val="normaltextrun"/>
          <w:color w:val="000000"/>
          <w:sz w:val="22"/>
          <w:szCs w:val="22"/>
        </w:rPr>
        <w:t> </w:t>
      </w:r>
      <w:r w:rsidRPr="00965195">
        <w:rPr>
          <w:rStyle w:val="eop"/>
          <w:color w:val="000000"/>
          <w:sz w:val="22"/>
          <w:szCs w:val="22"/>
        </w:rPr>
        <w:t> </w:t>
      </w:r>
    </w:p>
    <w:p w14:paraId="06DB1036" w14:textId="77777777" w:rsidR="002C26C2" w:rsidRPr="00171AD9" w:rsidRDefault="002C26C2" w:rsidP="002C26C2">
      <w:pPr>
        <w:pStyle w:val="paragraph"/>
        <w:numPr>
          <w:ilvl w:val="0"/>
          <w:numId w:val="4"/>
        </w:numPr>
        <w:spacing w:before="0" w:beforeAutospacing="0" w:after="0" w:afterAutospacing="0"/>
        <w:ind w:left="1080" w:firstLine="360"/>
        <w:textAlignment w:val="baseline"/>
        <w:rPr>
          <w:rStyle w:val="eop"/>
          <w:sz w:val="22"/>
          <w:szCs w:val="22"/>
        </w:rPr>
      </w:pPr>
      <w:r w:rsidRPr="00965195">
        <w:rPr>
          <w:rStyle w:val="normaltextrun"/>
          <w:color w:val="000000"/>
          <w:sz w:val="22"/>
          <w:szCs w:val="22"/>
        </w:rPr>
        <w:t>a closing with your first and last name.  </w:t>
      </w:r>
      <w:r w:rsidRPr="00965195">
        <w:rPr>
          <w:rStyle w:val="eop"/>
          <w:color w:val="000000"/>
          <w:sz w:val="22"/>
          <w:szCs w:val="22"/>
        </w:rPr>
        <w:t> </w:t>
      </w:r>
    </w:p>
    <w:p w14:paraId="17FD0596" w14:textId="77777777" w:rsidR="00171AD9" w:rsidRPr="00965195" w:rsidRDefault="00171AD9" w:rsidP="002C26C2">
      <w:pPr>
        <w:pStyle w:val="paragraph"/>
        <w:numPr>
          <w:ilvl w:val="0"/>
          <w:numId w:val="4"/>
        </w:numPr>
        <w:spacing w:before="0" w:beforeAutospacing="0" w:after="0" w:afterAutospacing="0"/>
        <w:ind w:left="1080" w:firstLine="360"/>
        <w:textAlignment w:val="baseline"/>
        <w:rPr>
          <w:sz w:val="22"/>
          <w:szCs w:val="22"/>
        </w:rPr>
      </w:pPr>
    </w:p>
    <w:p w14:paraId="1D09939A" w14:textId="77777777" w:rsidR="002C26C2" w:rsidRPr="00965195" w:rsidRDefault="002C26C2" w:rsidP="002C26C2">
      <w:pPr>
        <w:pStyle w:val="paragraph"/>
        <w:spacing w:before="0" w:beforeAutospacing="0" w:after="0" w:afterAutospacing="0"/>
        <w:textAlignment w:val="baseline"/>
        <w:rPr>
          <w:sz w:val="22"/>
          <w:szCs w:val="22"/>
        </w:rPr>
      </w:pPr>
      <w:r w:rsidRPr="00965195">
        <w:rPr>
          <w:rStyle w:val="normaltextrun"/>
          <w:color w:val="000000"/>
          <w:sz w:val="22"/>
          <w:szCs w:val="22"/>
          <w:u w:val="single"/>
        </w:rPr>
        <w:t>Finally, all emails must be sent through an ISU email address. </w:t>
      </w:r>
      <w:r w:rsidRPr="00965195">
        <w:rPr>
          <w:rStyle w:val="normaltextrun"/>
          <w:color w:val="000000"/>
          <w:sz w:val="22"/>
          <w:szCs w:val="22"/>
        </w:rPr>
        <w:t>I cannot discuss course questions or information unless it is via an ISU email. If you contact me through email, please be patient and allow 24 hours for a response during the week (Monday through Thursday) and 48 hours on weekends (Friday through Sunday). </w:t>
      </w:r>
      <w:r w:rsidRPr="00965195">
        <w:rPr>
          <w:rStyle w:val="eop"/>
          <w:color w:val="000000"/>
          <w:sz w:val="22"/>
          <w:szCs w:val="22"/>
        </w:rPr>
        <w:t> </w:t>
      </w:r>
    </w:p>
    <w:p w14:paraId="13704654" w14:textId="77777777" w:rsidR="002C26C2" w:rsidRPr="00965195" w:rsidRDefault="002C26C2" w:rsidP="002C26C2">
      <w:pPr>
        <w:pStyle w:val="paragraph"/>
        <w:spacing w:before="0" w:beforeAutospacing="0" w:after="0" w:afterAutospacing="0"/>
        <w:textAlignment w:val="baseline"/>
        <w:rPr>
          <w:rStyle w:val="normaltextrun"/>
          <w:b/>
          <w:bCs/>
          <w:color w:val="000000"/>
          <w:sz w:val="22"/>
          <w:szCs w:val="22"/>
        </w:rPr>
      </w:pPr>
    </w:p>
    <w:p w14:paraId="5546ADA6" w14:textId="0FA33EBC" w:rsidR="002C26C2" w:rsidRPr="00965195" w:rsidRDefault="002C26C2" w:rsidP="002C26C2">
      <w:pPr>
        <w:pStyle w:val="paragraph"/>
        <w:spacing w:before="0" w:beforeAutospacing="0" w:after="0" w:afterAutospacing="0"/>
        <w:textAlignment w:val="baseline"/>
        <w:rPr>
          <w:sz w:val="22"/>
          <w:szCs w:val="22"/>
        </w:rPr>
      </w:pPr>
      <w:r w:rsidRPr="00965195">
        <w:rPr>
          <w:rStyle w:val="normaltextrun"/>
          <w:b/>
          <w:bCs/>
          <w:color w:val="000000"/>
          <w:sz w:val="22"/>
          <w:szCs w:val="22"/>
        </w:rPr>
        <w:t>Office Hours. </w:t>
      </w:r>
      <w:r w:rsidRPr="00965195">
        <w:rPr>
          <w:rStyle w:val="normaltextrun"/>
          <w:color w:val="000000"/>
          <w:sz w:val="22"/>
          <w:szCs w:val="22"/>
        </w:rPr>
        <w:t xml:space="preserve">I will hold office hours </w:t>
      </w:r>
      <w:r>
        <w:rPr>
          <w:rStyle w:val="normaltextrun"/>
          <w:color w:val="000000"/>
          <w:sz w:val="22"/>
          <w:szCs w:val="22"/>
        </w:rPr>
        <w:t xml:space="preserve">on Tuesday from </w:t>
      </w:r>
      <w:r w:rsidR="007C30EA">
        <w:rPr>
          <w:rStyle w:val="normaltextrun"/>
          <w:color w:val="000000"/>
          <w:sz w:val="22"/>
          <w:szCs w:val="22"/>
        </w:rPr>
        <w:t>12</w:t>
      </w:r>
      <w:r>
        <w:rPr>
          <w:rStyle w:val="normaltextrun"/>
          <w:color w:val="000000"/>
          <w:sz w:val="22"/>
          <w:szCs w:val="22"/>
        </w:rPr>
        <w:t>-</w:t>
      </w:r>
      <w:r w:rsidR="007C30EA">
        <w:rPr>
          <w:rStyle w:val="normaltextrun"/>
          <w:color w:val="000000"/>
          <w:sz w:val="22"/>
          <w:szCs w:val="22"/>
        </w:rPr>
        <w:t>1</w:t>
      </w:r>
      <w:r>
        <w:rPr>
          <w:rStyle w:val="normaltextrun"/>
          <w:color w:val="000000"/>
          <w:sz w:val="22"/>
          <w:szCs w:val="22"/>
        </w:rPr>
        <w:t>PM</w:t>
      </w:r>
      <w:r w:rsidRPr="00965195">
        <w:rPr>
          <w:rStyle w:val="normaltextrun"/>
          <w:color w:val="000000"/>
          <w:sz w:val="22"/>
          <w:szCs w:val="22"/>
        </w:rPr>
        <w:t>, but if this</w:t>
      </w:r>
      <w:r>
        <w:rPr>
          <w:rStyle w:val="normaltextrun"/>
          <w:color w:val="000000"/>
          <w:sz w:val="22"/>
          <w:szCs w:val="22"/>
        </w:rPr>
        <w:t xml:space="preserve"> time/day </w:t>
      </w:r>
      <w:r w:rsidRPr="00965195">
        <w:rPr>
          <w:rStyle w:val="normaltextrun"/>
          <w:color w:val="000000"/>
          <w:sz w:val="22"/>
          <w:szCs w:val="22"/>
        </w:rPr>
        <w:t>does not work for you, please email me to set up a separate time to meet. Please email me to schedule a meeting to ask questions on any assignment and/or the opportunity to talk if you are not available to come to office hours. </w:t>
      </w:r>
      <w:r w:rsidRPr="00965195">
        <w:rPr>
          <w:rStyle w:val="eop"/>
          <w:color w:val="000000"/>
          <w:sz w:val="22"/>
          <w:szCs w:val="22"/>
        </w:rPr>
        <w:t> </w:t>
      </w:r>
    </w:p>
    <w:p w14:paraId="1380AECC" w14:textId="77777777" w:rsidR="002C26C2" w:rsidRPr="00965195" w:rsidRDefault="002C26C2" w:rsidP="002C26C2">
      <w:pPr>
        <w:pStyle w:val="paragraph"/>
        <w:spacing w:before="0" w:beforeAutospacing="0" w:after="0" w:afterAutospacing="0"/>
        <w:textAlignment w:val="baseline"/>
        <w:rPr>
          <w:sz w:val="22"/>
          <w:szCs w:val="22"/>
        </w:rPr>
      </w:pPr>
      <w:r w:rsidRPr="00965195">
        <w:rPr>
          <w:rStyle w:val="eop"/>
          <w:sz w:val="22"/>
          <w:szCs w:val="22"/>
        </w:rPr>
        <w:t> </w:t>
      </w:r>
    </w:p>
    <w:p w14:paraId="4ABE7464" w14:textId="3F0AB57A" w:rsidR="002C26C2" w:rsidRPr="00965195" w:rsidRDefault="002C26C2" w:rsidP="002C26C2">
      <w:pPr>
        <w:pStyle w:val="paragraph"/>
        <w:spacing w:before="0" w:beforeAutospacing="0" w:after="0" w:afterAutospacing="0"/>
        <w:textAlignment w:val="baseline"/>
        <w:rPr>
          <w:sz w:val="22"/>
          <w:szCs w:val="22"/>
        </w:rPr>
      </w:pPr>
      <w:r w:rsidRPr="5184DB12">
        <w:rPr>
          <w:rStyle w:val="normaltextrun"/>
          <w:b/>
          <w:bCs/>
          <w:color w:val="000000" w:themeColor="text1"/>
          <w:sz w:val="22"/>
          <w:szCs w:val="22"/>
        </w:rPr>
        <w:t>Paper Formatting. </w:t>
      </w:r>
      <w:r w:rsidRPr="5184DB12">
        <w:rPr>
          <w:rStyle w:val="normaltextrun"/>
          <w:color w:val="000000" w:themeColor="text1"/>
          <w:sz w:val="22"/>
          <w:szCs w:val="22"/>
        </w:rPr>
        <w:t xml:space="preserve">Every assignment that is turned should be typed, double-spaced, with Times New Roman 12 pt. font (unless otherwise noted). All assignments must have a proper header in the top left corner and page numbers in the top right corner. The header should be single-spaced and include your name, course number (Com </w:t>
      </w:r>
      <w:r w:rsidRPr="00C50432">
        <w:rPr>
          <w:rStyle w:val="normaltextrun"/>
          <w:color w:val="000000" w:themeColor="text1"/>
          <w:sz w:val="22"/>
          <w:szCs w:val="22"/>
        </w:rPr>
        <w:t>110</w:t>
      </w:r>
      <w:r w:rsidRPr="5184DB12">
        <w:rPr>
          <w:rStyle w:val="normaltextrun"/>
          <w:color w:val="000000" w:themeColor="text1"/>
          <w:sz w:val="22"/>
          <w:szCs w:val="22"/>
        </w:rPr>
        <w:t>), and assignment due date. Refer to my “Paper Assignment Format” on </w:t>
      </w:r>
      <w:r>
        <w:rPr>
          <w:rStyle w:val="normaltextrun"/>
          <w:color w:val="000000" w:themeColor="text1"/>
          <w:sz w:val="22"/>
          <w:szCs w:val="22"/>
        </w:rPr>
        <w:t>Canvas</w:t>
      </w:r>
      <w:r w:rsidRPr="5184DB12">
        <w:rPr>
          <w:rStyle w:val="normaltextrun"/>
          <w:color w:val="000000" w:themeColor="text1"/>
          <w:sz w:val="22"/>
          <w:szCs w:val="22"/>
        </w:rPr>
        <w:t> for an example on required formatting. All papers must be submitted a</w:t>
      </w:r>
      <w:r w:rsidR="00171AD9">
        <w:rPr>
          <w:rStyle w:val="normaltextrun"/>
          <w:color w:val="000000" w:themeColor="text1"/>
          <w:sz w:val="22"/>
          <w:szCs w:val="22"/>
        </w:rPr>
        <w:t>s</w:t>
      </w:r>
      <w:r w:rsidRPr="5184DB12">
        <w:rPr>
          <w:rStyle w:val="normaltextrun"/>
          <w:color w:val="000000" w:themeColor="text1"/>
          <w:sz w:val="22"/>
          <w:szCs w:val="22"/>
        </w:rPr>
        <w:t xml:space="preserve"> a Microsoft Word document </w:t>
      </w:r>
      <w:r w:rsidR="00171AD9">
        <w:rPr>
          <w:rStyle w:val="normaltextrun"/>
          <w:color w:val="000000" w:themeColor="text1"/>
          <w:sz w:val="22"/>
          <w:szCs w:val="22"/>
        </w:rPr>
        <w:t xml:space="preserve">or on paper (whatever is stated in the instructions) </w:t>
      </w:r>
      <w:r w:rsidRPr="5184DB12">
        <w:rPr>
          <w:rStyle w:val="normaltextrun"/>
          <w:color w:val="000000" w:themeColor="text1"/>
          <w:sz w:val="22"/>
          <w:szCs w:val="22"/>
        </w:rPr>
        <w:t>to </w:t>
      </w:r>
      <w:r>
        <w:rPr>
          <w:rStyle w:val="normaltextrun"/>
          <w:color w:val="000000" w:themeColor="text1"/>
          <w:sz w:val="22"/>
          <w:szCs w:val="22"/>
        </w:rPr>
        <w:t>Canvas</w:t>
      </w:r>
      <w:r w:rsidRPr="5184DB12">
        <w:rPr>
          <w:rStyle w:val="normaltextrun"/>
          <w:color w:val="000000" w:themeColor="text1"/>
          <w:sz w:val="22"/>
          <w:szCs w:val="22"/>
        </w:rPr>
        <w:t xml:space="preserve"> by</w:t>
      </w:r>
      <w:r w:rsidRPr="00C50432">
        <w:rPr>
          <w:rStyle w:val="normaltextrun"/>
          <w:color w:val="000000" w:themeColor="text1"/>
          <w:sz w:val="22"/>
          <w:szCs w:val="22"/>
        </w:rPr>
        <w:t> </w:t>
      </w:r>
      <w:r w:rsidR="00171AD9">
        <w:rPr>
          <w:rStyle w:val="normaltextrun"/>
          <w:color w:val="000000" w:themeColor="text1"/>
          <w:sz w:val="22"/>
          <w:szCs w:val="22"/>
        </w:rPr>
        <w:t xml:space="preserve">the time it is </w:t>
      </w:r>
      <w:r w:rsidRPr="5184DB12">
        <w:rPr>
          <w:rStyle w:val="normaltextrun"/>
          <w:color w:val="000000" w:themeColor="text1"/>
          <w:sz w:val="22"/>
          <w:szCs w:val="22"/>
        </w:rPr>
        <w:t>due.  </w:t>
      </w:r>
      <w:r w:rsidRPr="5184DB12">
        <w:rPr>
          <w:rStyle w:val="eop"/>
          <w:color w:val="000000" w:themeColor="text1"/>
          <w:sz w:val="22"/>
          <w:szCs w:val="22"/>
        </w:rPr>
        <w:t> </w:t>
      </w:r>
    </w:p>
    <w:p w14:paraId="07840795" w14:textId="77777777" w:rsidR="002C26C2" w:rsidRPr="00965195" w:rsidRDefault="002C26C2" w:rsidP="002C26C2">
      <w:pPr>
        <w:pStyle w:val="paragraph"/>
        <w:spacing w:before="0" w:beforeAutospacing="0" w:after="0" w:afterAutospacing="0"/>
        <w:textAlignment w:val="baseline"/>
        <w:rPr>
          <w:sz w:val="22"/>
          <w:szCs w:val="22"/>
        </w:rPr>
      </w:pPr>
      <w:r w:rsidRPr="00965195">
        <w:rPr>
          <w:rStyle w:val="eop"/>
          <w:color w:val="000000"/>
          <w:sz w:val="22"/>
          <w:szCs w:val="22"/>
        </w:rPr>
        <w:t> </w:t>
      </w:r>
    </w:p>
    <w:p w14:paraId="6F239E24" w14:textId="712D6BD6" w:rsidR="002C26C2" w:rsidRPr="00965195" w:rsidRDefault="002C26C2" w:rsidP="002C26C2">
      <w:pPr>
        <w:pStyle w:val="paragraph"/>
        <w:spacing w:before="0" w:beforeAutospacing="0" w:after="0" w:afterAutospacing="0"/>
        <w:textAlignment w:val="baseline"/>
        <w:rPr>
          <w:sz w:val="22"/>
          <w:szCs w:val="22"/>
        </w:rPr>
      </w:pPr>
      <w:r w:rsidRPr="00965195">
        <w:rPr>
          <w:rStyle w:val="normaltextrun"/>
          <w:b/>
          <w:bCs/>
          <w:color w:val="000000"/>
          <w:sz w:val="22"/>
          <w:szCs w:val="22"/>
        </w:rPr>
        <w:t>Attendance. </w:t>
      </w:r>
      <w:r w:rsidRPr="00965195">
        <w:rPr>
          <w:rStyle w:val="normaltextrun"/>
          <w:color w:val="000000"/>
          <w:sz w:val="22"/>
          <w:szCs w:val="22"/>
        </w:rPr>
        <w:t>Attendance is expected</w:t>
      </w:r>
      <w:r w:rsidRPr="00965195">
        <w:rPr>
          <w:rStyle w:val="normaltextrun"/>
          <w:i/>
          <w:iCs/>
          <w:color w:val="000000"/>
          <w:sz w:val="22"/>
          <w:szCs w:val="22"/>
        </w:rPr>
        <w:t> </w:t>
      </w:r>
      <w:r w:rsidRPr="00965195">
        <w:rPr>
          <w:rStyle w:val="normaltextrun"/>
          <w:color w:val="000000"/>
          <w:sz w:val="22"/>
          <w:szCs w:val="22"/>
        </w:rPr>
        <w:t>for all class sessions. I will take attendance each class meeting, and you will lose points for missing class unless you have an excused absence (doctor’s note or pre-</w:t>
      </w:r>
      <w:r w:rsidRPr="00965195">
        <w:rPr>
          <w:rStyle w:val="normaltextrun"/>
          <w:color w:val="000000"/>
          <w:sz w:val="22"/>
          <w:szCs w:val="22"/>
        </w:rPr>
        <w:lastRenderedPageBreak/>
        <w:t xml:space="preserve">approved be me).  Students should be present and attentive during class (not on your phone, surfing the internet, etc.). If you are on your phone, laptop, </w:t>
      </w:r>
      <w:r w:rsidR="00171AD9">
        <w:rPr>
          <w:rStyle w:val="normaltextrun"/>
          <w:color w:val="000000"/>
          <w:sz w:val="22"/>
          <w:szCs w:val="22"/>
        </w:rPr>
        <w:t xml:space="preserve">sleeping </w:t>
      </w:r>
      <w:r w:rsidRPr="00965195">
        <w:rPr>
          <w:rStyle w:val="normaltextrun"/>
          <w:color w:val="000000"/>
          <w:sz w:val="22"/>
          <w:szCs w:val="22"/>
        </w:rPr>
        <w:t>or caught doing other work outside of this class you will lose all participation points for the day. When absent you are not able to participate and will therefore lose your participation points for the day. If you are absent on other students’ speech day, you will receive an automatic 10% deduction off your own speech grade. Unless documentation of an excused absence is provided by the Dean of Students office, you will not be allowed to make up those participation points in any way. </w:t>
      </w:r>
      <w:r w:rsidRPr="00965195">
        <w:rPr>
          <w:rStyle w:val="eop"/>
          <w:color w:val="000000"/>
          <w:sz w:val="22"/>
          <w:szCs w:val="22"/>
        </w:rPr>
        <w:t> </w:t>
      </w:r>
    </w:p>
    <w:p w14:paraId="4476C210" w14:textId="77777777" w:rsidR="002C26C2" w:rsidRPr="00965195" w:rsidRDefault="002C26C2" w:rsidP="002C26C2">
      <w:pPr>
        <w:pStyle w:val="paragraph"/>
        <w:spacing w:before="0" w:beforeAutospacing="0" w:after="0" w:afterAutospacing="0"/>
        <w:textAlignment w:val="baseline"/>
        <w:rPr>
          <w:sz w:val="22"/>
          <w:szCs w:val="22"/>
        </w:rPr>
      </w:pPr>
      <w:r w:rsidRPr="00965195">
        <w:rPr>
          <w:rStyle w:val="eop"/>
          <w:color w:val="000000"/>
          <w:sz w:val="22"/>
          <w:szCs w:val="22"/>
        </w:rPr>
        <w:t> </w:t>
      </w:r>
    </w:p>
    <w:p w14:paraId="1AFFCABD" w14:textId="7215E8E2" w:rsidR="002C26C2" w:rsidRPr="00965195" w:rsidRDefault="002C26C2" w:rsidP="002C26C2">
      <w:pPr>
        <w:pStyle w:val="paragraph"/>
        <w:spacing w:before="0" w:beforeAutospacing="0" w:after="0" w:afterAutospacing="0"/>
        <w:textAlignment w:val="baseline"/>
        <w:rPr>
          <w:sz w:val="22"/>
          <w:szCs w:val="22"/>
        </w:rPr>
      </w:pPr>
      <w:r w:rsidRPr="00965195">
        <w:rPr>
          <w:rStyle w:val="normaltextrun"/>
          <w:b/>
          <w:bCs/>
          <w:color w:val="000000"/>
          <w:sz w:val="22"/>
          <w:szCs w:val="22"/>
        </w:rPr>
        <w:t>Tardiness. </w:t>
      </w:r>
      <w:r w:rsidRPr="00965195">
        <w:rPr>
          <w:rStyle w:val="normaltextrun"/>
          <w:color w:val="000000"/>
          <w:sz w:val="22"/>
          <w:szCs w:val="22"/>
        </w:rPr>
        <w:t xml:space="preserve">Our class sessions are only </w:t>
      </w:r>
      <w:r w:rsidR="00171AD9">
        <w:rPr>
          <w:rStyle w:val="normaltextrun"/>
          <w:color w:val="000000"/>
          <w:sz w:val="22"/>
          <w:szCs w:val="22"/>
        </w:rPr>
        <w:t xml:space="preserve">1 hour and 15 </w:t>
      </w:r>
      <w:r w:rsidRPr="00965195">
        <w:rPr>
          <w:rStyle w:val="normaltextrun"/>
          <w:color w:val="000000"/>
          <w:sz w:val="22"/>
          <w:szCs w:val="22"/>
        </w:rPr>
        <w:t>minutes long</w:t>
      </w:r>
      <w:r w:rsidR="00171AD9">
        <w:rPr>
          <w:rStyle w:val="normaltextrun"/>
          <w:color w:val="000000"/>
          <w:sz w:val="22"/>
          <w:szCs w:val="22"/>
        </w:rPr>
        <w:t xml:space="preserve"> twice a week</w:t>
      </w:r>
      <w:r w:rsidRPr="00965195">
        <w:rPr>
          <w:rStyle w:val="normaltextrun"/>
          <w:color w:val="000000"/>
          <w:sz w:val="22"/>
          <w:szCs w:val="22"/>
        </w:rPr>
        <w:t>, so it is imperative you arrive on time. If you have any reason to believe you will be late to class, please discuss this with me. You will have three chances to be tardy without penalty. After three instances of arriving after class has started, you will be counted as absent and lose your participation points for the day. If you are late on speech days, you will automatically lose 5% off your speech grade. If you interrupt another student’s speech by walking in late while they are presenting you will lose an automatic 10% off your speech grade.  </w:t>
      </w:r>
      <w:r w:rsidRPr="00965195">
        <w:rPr>
          <w:rStyle w:val="eop"/>
          <w:color w:val="000000"/>
          <w:sz w:val="22"/>
          <w:szCs w:val="22"/>
        </w:rPr>
        <w:t> </w:t>
      </w:r>
    </w:p>
    <w:p w14:paraId="62116FDA" w14:textId="77777777" w:rsidR="002C26C2" w:rsidRPr="00965195" w:rsidRDefault="002C26C2" w:rsidP="002C26C2">
      <w:pPr>
        <w:pStyle w:val="paragraph"/>
        <w:spacing w:before="0" w:beforeAutospacing="0" w:after="0" w:afterAutospacing="0"/>
        <w:textAlignment w:val="baseline"/>
        <w:rPr>
          <w:sz w:val="22"/>
          <w:szCs w:val="22"/>
        </w:rPr>
      </w:pPr>
      <w:r w:rsidRPr="00965195">
        <w:rPr>
          <w:rStyle w:val="eop"/>
          <w:color w:val="000000"/>
          <w:sz w:val="22"/>
          <w:szCs w:val="22"/>
        </w:rPr>
        <w:t> </w:t>
      </w:r>
    </w:p>
    <w:p w14:paraId="51FCEB11" w14:textId="77777777" w:rsidR="002C26C2" w:rsidRPr="00965195" w:rsidRDefault="002C26C2" w:rsidP="002C26C2">
      <w:pPr>
        <w:pStyle w:val="paragraph"/>
        <w:spacing w:before="0" w:beforeAutospacing="0" w:after="0" w:afterAutospacing="0"/>
        <w:textAlignment w:val="baseline"/>
        <w:rPr>
          <w:sz w:val="22"/>
          <w:szCs w:val="22"/>
        </w:rPr>
      </w:pPr>
      <w:r w:rsidRPr="5184DB12">
        <w:rPr>
          <w:rStyle w:val="normaltextrun"/>
          <w:b/>
          <w:bCs/>
          <w:color w:val="000000" w:themeColor="text1"/>
          <w:sz w:val="22"/>
          <w:szCs w:val="22"/>
        </w:rPr>
        <w:t>Technology Policies. </w:t>
      </w:r>
      <w:r w:rsidRPr="5184DB12">
        <w:rPr>
          <w:rStyle w:val="normaltextrun"/>
          <w:color w:val="000000" w:themeColor="text1"/>
          <w:sz w:val="22"/>
          <w:szCs w:val="22"/>
        </w:rPr>
        <w:t xml:space="preserve">During class time, students are not allowed to use a laptop or unless otherwise instructed. The use of laptops or phones for non-class material will result in loss of participation points for that day for every offense. After three offenses, you will no longer be allowed a laptop or phone in the class and will be required to print and bring physical copies of the P2P answers to class. </w:t>
      </w:r>
      <w:r w:rsidRPr="5184DB12">
        <w:rPr>
          <w:rStyle w:val="normaltextrun"/>
          <w:b/>
          <w:bCs/>
          <w:color w:val="000000" w:themeColor="text1"/>
          <w:sz w:val="22"/>
          <w:szCs w:val="22"/>
          <w:u w:val="single"/>
        </w:rPr>
        <w:t>Any use of cell phones or laptops while your classmates are giving speeches or presenting information of any kind will result in an immediate 5% deduction off your speech grade.  </w:t>
      </w:r>
      <w:r w:rsidRPr="5184DB12">
        <w:rPr>
          <w:rStyle w:val="eop"/>
          <w:color w:val="000000" w:themeColor="text1"/>
          <w:sz w:val="22"/>
          <w:szCs w:val="22"/>
        </w:rPr>
        <w:t> </w:t>
      </w:r>
    </w:p>
    <w:p w14:paraId="6ED2C217" w14:textId="77777777" w:rsidR="002C26C2" w:rsidRPr="00965195" w:rsidRDefault="002C26C2" w:rsidP="002C26C2">
      <w:pPr>
        <w:pStyle w:val="paragraph"/>
        <w:spacing w:before="0" w:beforeAutospacing="0" w:after="0" w:afterAutospacing="0"/>
        <w:textAlignment w:val="baseline"/>
        <w:rPr>
          <w:sz w:val="22"/>
          <w:szCs w:val="22"/>
        </w:rPr>
      </w:pPr>
      <w:r w:rsidRPr="00965195">
        <w:rPr>
          <w:rStyle w:val="eop"/>
          <w:color w:val="000000"/>
          <w:sz w:val="22"/>
          <w:szCs w:val="22"/>
        </w:rPr>
        <w:t> </w:t>
      </w:r>
    </w:p>
    <w:p w14:paraId="266CE12C" w14:textId="77777777" w:rsidR="002C26C2" w:rsidRPr="00965195" w:rsidRDefault="002C26C2" w:rsidP="002C26C2">
      <w:pPr>
        <w:pStyle w:val="paragraph"/>
        <w:spacing w:before="0" w:beforeAutospacing="0" w:after="0" w:afterAutospacing="0"/>
        <w:textAlignment w:val="baseline"/>
        <w:rPr>
          <w:sz w:val="22"/>
          <w:szCs w:val="22"/>
        </w:rPr>
      </w:pPr>
      <w:r w:rsidRPr="00965195">
        <w:rPr>
          <w:rStyle w:val="normaltextrun"/>
          <w:b/>
          <w:bCs/>
          <w:color w:val="000000"/>
          <w:sz w:val="22"/>
          <w:szCs w:val="22"/>
        </w:rPr>
        <w:t>Late Work. </w:t>
      </w:r>
      <w:r w:rsidRPr="00965195">
        <w:rPr>
          <w:rStyle w:val="normaltextrun"/>
          <w:i/>
          <w:iCs/>
          <w:color w:val="000000"/>
          <w:sz w:val="22"/>
          <w:szCs w:val="22"/>
        </w:rPr>
        <w:t>I do not accept late work.</w:t>
      </w:r>
      <w:r w:rsidRPr="00965195">
        <w:rPr>
          <w:rStyle w:val="normaltextrun"/>
          <w:color w:val="000000"/>
          <w:sz w:val="22"/>
          <w:szCs w:val="22"/>
        </w:rPr>
        <w:t> All work is expected on the date it is due. If you have a legitimate reason for not submitting an assignment on </w:t>
      </w:r>
      <w:proofErr w:type="gramStart"/>
      <w:r w:rsidRPr="00965195">
        <w:rPr>
          <w:rStyle w:val="normaltextrun"/>
          <w:color w:val="000000"/>
          <w:sz w:val="22"/>
          <w:szCs w:val="22"/>
        </w:rPr>
        <w:t>time</w:t>
      </w:r>
      <w:proofErr w:type="gramEnd"/>
      <w:r w:rsidRPr="00965195">
        <w:rPr>
          <w:rStyle w:val="normaltextrun"/>
          <w:color w:val="000000"/>
          <w:sz w:val="22"/>
          <w:szCs w:val="22"/>
        </w:rPr>
        <w:t> please get in touch with me and I will evaluate these situations on a case-by-case basis. </w:t>
      </w:r>
      <w:r w:rsidRPr="00965195">
        <w:rPr>
          <w:rStyle w:val="eop"/>
          <w:color w:val="000000"/>
          <w:sz w:val="22"/>
          <w:szCs w:val="22"/>
        </w:rPr>
        <w:t> </w:t>
      </w:r>
    </w:p>
    <w:p w14:paraId="3A070F5B" w14:textId="77777777" w:rsidR="002C26C2" w:rsidRPr="00965195" w:rsidRDefault="002C26C2" w:rsidP="002C26C2">
      <w:pPr>
        <w:pStyle w:val="paragraph"/>
        <w:spacing w:before="0" w:beforeAutospacing="0" w:after="0" w:afterAutospacing="0"/>
        <w:jc w:val="center"/>
        <w:textAlignment w:val="baseline"/>
        <w:rPr>
          <w:sz w:val="22"/>
          <w:szCs w:val="22"/>
        </w:rPr>
      </w:pPr>
      <w:r w:rsidRPr="00965195">
        <w:rPr>
          <w:rStyle w:val="normaltextrun"/>
          <w:b/>
          <w:bCs/>
          <w:color w:val="000000"/>
          <w:sz w:val="22"/>
          <w:szCs w:val="22"/>
          <w:u w:val="single"/>
        </w:rPr>
        <w:t>You will need to submit all three speeches otherwise you will not be able to pass the course!</w:t>
      </w:r>
      <w:r w:rsidRPr="00965195">
        <w:rPr>
          <w:rStyle w:val="normaltextrun"/>
          <w:color w:val="000000"/>
          <w:sz w:val="22"/>
          <w:szCs w:val="22"/>
        </w:rPr>
        <w:t> </w:t>
      </w:r>
      <w:r w:rsidRPr="00965195">
        <w:rPr>
          <w:rStyle w:val="eop"/>
          <w:color w:val="000000"/>
          <w:sz w:val="22"/>
          <w:szCs w:val="22"/>
        </w:rPr>
        <w:t> </w:t>
      </w:r>
    </w:p>
    <w:p w14:paraId="54DFD33B" w14:textId="77777777" w:rsidR="002C26C2" w:rsidRPr="00A01147" w:rsidRDefault="002C26C2" w:rsidP="00E53602">
      <w:pPr>
        <w:rPr>
          <w:rFonts w:eastAsia="Calibri"/>
          <w:sz w:val="22"/>
          <w:szCs w:val="22"/>
        </w:rPr>
      </w:pPr>
    </w:p>
    <w:p w14:paraId="14EDCBFC" w14:textId="77777777" w:rsidR="00E53602" w:rsidRPr="00A01147" w:rsidRDefault="00E53602" w:rsidP="00E53602">
      <w:pPr>
        <w:outlineLvl w:val="0"/>
        <w:rPr>
          <w:b/>
          <w:bCs/>
          <w:sz w:val="22"/>
          <w:szCs w:val="22"/>
        </w:rPr>
      </w:pPr>
      <w:r w:rsidRPr="00A01147">
        <w:rPr>
          <w:b/>
          <w:bCs/>
          <w:sz w:val="22"/>
          <w:szCs w:val="22"/>
        </w:rPr>
        <w:t>SCHOOL OF COMMUNICATION RESEARCH POOL WEBPAGE</w:t>
      </w:r>
    </w:p>
    <w:p w14:paraId="01B7343A" w14:textId="77777777" w:rsidR="00E53602" w:rsidRPr="00A01147" w:rsidRDefault="00E53602" w:rsidP="00E53602">
      <w:pPr>
        <w:rPr>
          <w:rFonts w:eastAsia="Calibri"/>
          <w:sz w:val="22"/>
          <w:szCs w:val="22"/>
        </w:rPr>
      </w:pPr>
    </w:p>
    <w:p w14:paraId="6C5B58F4" w14:textId="77777777" w:rsidR="00E53602" w:rsidRDefault="00E53602" w:rsidP="00E53602">
      <w:pPr>
        <w:rPr>
          <w:rFonts w:eastAsia="Calibri"/>
          <w:sz w:val="22"/>
          <w:szCs w:val="22"/>
        </w:rPr>
      </w:pPr>
      <w:r w:rsidRPr="00A01147">
        <w:rPr>
          <w:rFonts w:eastAsia="Calibri"/>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07707837" w14:textId="77777777" w:rsidR="00E53602" w:rsidRPr="00A01147" w:rsidRDefault="00E53602" w:rsidP="00E53602">
      <w:pPr>
        <w:rPr>
          <w:rFonts w:eastAsia="Calibri"/>
          <w:sz w:val="22"/>
          <w:szCs w:val="22"/>
        </w:rPr>
      </w:pPr>
    </w:p>
    <w:p w14:paraId="00C08BDC" w14:textId="77777777" w:rsidR="00E53602" w:rsidRDefault="00000000" w:rsidP="00E53602">
      <w:pPr>
        <w:jc w:val="center"/>
        <w:rPr>
          <w:rFonts w:eastAsia="Calibri"/>
          <w:color w:val="0563C1"/>
          <w:sz w:val="22"/>
          <w:szCs w:val="22"/>
          <w:u w:val="single"/>
        </w:rPr>
      </w:pPr>
      <w:hyperlink r:id="rId11"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7777777"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6BCB11FA" w14:textId="77777777" w:rsidR="00E53602" w:rsidRPr="00A01147" w:rsidRDefault="00E53602" w:rsidP="00E53602">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Default="00E53602" w:rsidP="7BFEA56D">
      <w:pPr>
        <w:rPr>
          <w:rFonts w:ascii="Times" w:eastAsia="Calibri" w:hAnsi="Times"/>
          <w:sz w:val="22"/>
          <w:szCs w:val="22"/>
        </w:rPr>
      </w:pPr>
    </w:p>
    <w:p w14:paraId="31FF6B27" w14:textId="77777777" w:rsidR="00AD7AED" w:rsidRDefault="00AD7AED" w:rsidP="00AD7AED">
      <w:pPr>
        <w:rPr>
          <w:rFonts w:ascii="Times" w:eastAsia="Calibri" w:hAnsi="Times"/>
        </w:rPr>
      </w:pPr>
    </w:p>
    <w:p w14:paraId="775B4261" w14:textId="77777777" w:rsidR="00AD7AED" w:rsidRDefault="00AD7AED" w:rsidP="00AD7AED">
      <w:pPr>
        <w:pStyle w:val="paragraph"/>
        <w:spacing w:before="0" w:beforeAutospacing="0" w:after="0" w:afterAutospacing="0"/>
        <w:textAlignment w:val="baseline"/>
        <w:rPr>
          <w:sz w:val="22"/>
          <w:szCs w:val="22"/>
        </w:rPr>
      </w:pPr>
      <w:r w:rsidRPr="00965195">
        <w:rPr>
          <w:rStyle w:val="normaltextrun"/>
          <w:b/>
          <w:bCs/>
          <w:sz w:val="22"/>
          <w:szCs w:val="22"/>
        </w:rPr>
        <w:t>RESOURCES AND HELP</w:t>
      </w:r>
      <w:r w:rsidRPr="00965195">
        <w:rPr>
          <w:rStyle w:val="normaltextrun"/>
          <w:sz w:val="22"/>
          <w:szCs w:val="22"/>
        </w:rPr>
        <w:t> </w:t>
      </w:r>
      <w:r w:rsidRPr="00965195">
        <w:rPr>
          <w:rStyle w:val="eop"/>
          <w:sz w:val="22"/>
          <w:szCs w:val="22"/>
        </w:rPr>
        <w:t> </w:t>
      </w:r>
    </w:p>
    <w:p w14:paraId="47415FA7" w14:textId="47ED5824" w:rsidR="00AD7AED" w:rsidRDefault="00AD7AED" w:rsidP="00AD7AED">
      <w:pPr>
        <w:pStyle w:val="paragraph"/>
        <w:spacing w:before="0" w:beforeAutospacing="0" w:after="0" w:afterAutospacing="0"/>
        <w:textAlignment w:val="baseline"/>
        <w:rPr>
          <w:rStyle w:val="eop"/>
          <w:sz w:val="22"/>
          <w:szCs w:val="22"/>
        </w:rPr>
      </w:pPr>
      <w:r w:rsidRPr="00965195">
        <w:rPr>
          <w:rStyle w:val="normaltextrun"/>
          <w:b/>
          <w:bCs/>
          <w:color w:val="000000"/>
          <w:sz w:val="22"/>
          <w:szCs w:val="22"/>
        </w:rPr>
        <w:t>Library. </w:t>
      </w:r>
      <w:r w:rsidRPr="00965195">
        <w:rPr>
          <w:rStyle w:val="normaltextrun"/>
          <w:color w:val="000000"/>
          <w:sz w:val="22"/>
          <w:szCs w:val="22"/>
        </w:rPr>
        <w:t>We have a librarian assigned to our COM110 course who is available to help you research your topics. You can also use the following </w:t>
      </w:r>
      <w:proofErr w:type="spellStart"/>
      <w:r w:rsidRPr="00965195">
        <w:rPr>
          <w:rStyle w:val="normaltextrun"/>
          <w:color w:val="000000"/>
          <w:sz w:val="22"/>
          <w:szCs w:val="22"/>
        </w:rPr>
        <w:t>LibGuide</w:t>
      </w:r>
      <w:proofErr w:type="spellEnd"/>
      <w:r w:rsidRPr="00965195">
        <w:rPr>
          <w:rStyle w:val="normaltextrun"/>
          <w:color w:val="000000"/>
          <w:sz w:val="22"/>
          <w:szCs w:val="22"/>
        </w:rPr>
        <w:t> to help with your research </w:t>
      </w:r>
      <w:hyperlink r:id="rId12" w:tgtFrame="_blank" w:history="1">
        <w:r w:rsidRPr="00965195">
          <w:rPr>
            <w:rStyle w:val="normaltextrun"/>
            <w:color w:val="0563C1"/>
            <w:sz w:val="22"/>
            <w:szCs w:val="22"/>
            <w:u w:val="single"/>
          </w:rPr>
          <w:t>https://guides.library.illinoisstate.edu/com110</w:t>
        </w:r>
      </w:hyperlink>
      <w:r w:rsidRPr="00965195">
        <w:rPr>
          <w:rStyle w:val="normaltextrun"/>
          <w:sz w:val="22"/>
          <w:szCs w:val="22"/>
        </w:rPr>
        <w:t> </w:t>
      </w:r>
      <w:r w:rsidRPr="00965195">
        <w:rPr>
          <w:rStyle w:val="eop"/>
          <w:sz w:val="22"/>
          <w:szCs w:val="22"/>
        </w:rPr>
        <w:t> </w:t>
      </w:r>
    </w:p>
    <w:p w14:paraId="3BB103E3" w14:textId="77777777" w:rsidR="00CA789D" w:rsidRDefault="00CA789D" w:rsidP="00AD7AED">
      <w:pPr>
        <w:pStyle w:val="paragraph"/>
        <w:spacing w:before="0" w:beforeAutospacing="0" w:after="0" w:afterAutospacing="0"/>
        <w:textAlignment w:val="baseline"/>
        <w:rPr>
          <w:sz w:val="22"/>
          <w:szCs w:val="22"/>
        </w:rPr>
      </w:pPr>
    </w:p>
    <w:p w14:paraId="3BFD4F39" w14:textId="77777777" w:rsidR="00CA789D" w:rsidRDefault="00CA789D" w:rsidP="00AD7AED">
      <w:pPr>
        <w:pStyle w:val="paragraph"/>
        <w:spacing w:before="0" w:beforeAutospacing="0" w:after="0" w:afterAutospacing="0"/>
        <w:textAlignment w:val="baseline"/>
        <w:rPr>
          <w:sz w:val="22"/>
          <w:szCs w:val="22"/>
        </w:rPr>
      </w:pPr>
    </w:p>
    <w:p w14:paraId="2A62E526" w14:textId="77777777" w:rsidR="00CA789D" w:rsidRDefault="00CA789D" w:rsidP="00AD7AED">
      <w:pPr>
        <w:pStyle w:val="paragraph"/>
        <w:spacing w:before="0" w:beforeAutospacing="0" w:after="0" w:afterAutospacing="0"/>
        <w:textAlignment w:val="baseline"/>
        <w:rPr>
          <w:sz w:val="22"/>
          <w:szCs w:val="22"/>
        </w:rPr>
      </w:pPr>
    </w:p>
    <w:p w14:paraId="54DF32C5" w14:textId="77777777" w:rsidR="00CA789D" w:rsidRDefault="00CA789D" w:rsidP="00AD7AED">
      <w:pPr>
        <w:pStyle w:val="paragraph"/>
        <w:spacing w:before="0" w:beforeAutospacing="0" w:after="0" w:afterAutospacing="0"/>
        <w:textAlignment w:val="baseline"/>
        <w:rPr>
          <w:sz w:val="22"/>
          <w:szCs w:val="22"/>
        </w:rPr>
      </w:pPr>
    </w:p>
    <w:p w14:paraId="039108EB" w14:textId="77777777" w:rsidR="00CA789D" w:rsidRDefault="00CA789D" w:rsidP="00CA789D">
      <w:pPr>
        <w:jc w:val="center"/>
        <w:rPr>
          <w:b/>
          <w:sz w:val="22"/>
          <w:szCs w:val="22"/>
        </w:rPr>
      </w:pPr>
      <w:r w:rsidRPr="00B660E0">
        <w:rPr>
          <w:b/>
          <w:sz w:val="22"/>
          <w:szCs w:val="22"/>
        </w:rPr>
        <w:t>Tentative Schedule for Communication as Critical Inquiry</w:t>
      </w:r>
    </w:p>
    <w:p w14:paraId="63535C58" w14:textId="67EF4805" w:rsidR="00171AD9" w:rsidRPr="00D97493" w:rsidRDefault="00171AD9" w:rsidP="00171AD9">
      <w:pPr>
        <w:spacing w:line="360" w:lineRule="auto"/>
        <w:contextualSpacing/>
        <w:rPr>
          <w:b/>
          <w:bCs/>
        </w:rPr>
      </w:pPr>
    </w:p>
    <w:tbl>
      <w:tblPr>
        <w:tblpPr w:leftFromText="180" w:rightFromText="180" w:vertAnchor="text" w:tblpX="-578" w:tblpY="1"/>
        <w:tblOverlap w:val="never"/>
        <w:tblW w:w="10562" w:type="dxa"/>
        <w:tblBorders>
          <w:top w:val="single" w:sz="2" w:space="0" w:color="F4B083"/>
          <w:bottom w:val="single" w:sz="2" w:space="0" w:color="F4B083"/>
          <w:insideH w:val="single" w:sz="2" w:space="0" w:color="F4B083"/>
          <w:insideV w:val="single" w:sz="2" w:space="0" w:color="F4B083"/>
        </w:tblBorders>
        <w:tblLayout w:type="fixed"/>
        <w:tblLook w:val="04A0" w:firstRow="1" w:lastRow="0" w:firstColumn="1" w:lastColumn="0" w:noHBand="0" w:noVBand="1"/>
      </w:tblPr>
      <w:tblGrid>
        <w:gridCol w:w="818"/>
        <w:gridCol w:w="794"/>
        <w:gridCol w:w="592"/>
        <w:gridCol w:w="812"/>
        <w:gridCol w:w="4696"/>
        <w:gridCol w:w="2850"/>
      </w:tblGrid>
      <w:tr w:rsidR="00171AD9" w:rsidRPr="00A31D16" w14:paraId="3881BB66" w14:textId="77777777" w:rsidTr="009340E8">
        <w:trPr>
          <w:trHeight w:val="433"/>
        </w:trPr>
        <w:tc>
          <w:tcPr>
            <w:tcW w:w="818" w:type="dxa"/>
            <w:tcBorders>
              <w:top w:val="nil"/>
              <w:bottom w:val="single" w:sz="12" w:space="0" w:color="F4B083" w:themeColor="accent2" w:themeTint="99"/>
              <w:right w:val="nil"/>
            </w:tcBorders>
            <w:shd w:val="clear" w:color="auto" w:fill="FFFFFF" w:themeFill="background1"/>
          </w:tcPr>
          <w:p w14:paraId="100A8DF0" w14:textId="77777777" w:rsidR="00171AD9" w:rsidRPr="00A31D16" w:rsidRDefault="00171AD9" w:rsidP="009340E8">
            <w:pPr>
              <w:spacing w:line="360" w:lineRule="auto"/>
              <w:contextualSpacing/>
              <w:rPr>
                <w:b/>
                <w:bCs/>
              </w:rPr>
            </w:pPr>
            <w:r w:rsidRPr="00A31D16">
              <w:rPr>
                <w:b/>
                <w:bCs/>
              </w:rPr>
              <w:t>Week</w:t>
            </w:r>
          </w:p>
        </w:tc>
        <w:tc>
          <w:tcPr>
            <w:tcW w:w="794" w:type="dxa"/>
            <w:tcBorders>
              <w:top w:val="nil"/>
              <w:left w:val="nil"/>
              <w:bottom w:val="single" w:sz="12" w:space="0" w:color="F4B083" w:themeColor="accent2" w:themeTint="99"/>
              <w:right w:val="nil"/>
            </w:tcBorders>
            <w:shd w:val="clear" w:color="auto" w:fill="FFFFFF" w:themeFill="background1"/>
          </w:tcPr>
          <w:p w14:paraId="7FF3EE39" w14:textId="77777777" w:rsidR="00171AD9" w:rsidRPr="00A31D16" w:rsidRDefault="00171AD9" w:rsidP="009340E8">
            <w:pPr>
              <w:spacing w:line="360" w:lineRule="auto"/>
              <w:contextualSpacing/>
              <w:rPr>
                <w:b/>
                <w:bCs/>
              </w:rPr>
            </w:pPr>
            <w:r w:rsidRPr="00A31D16">
              <w:rPr>
                <w:b/>
                <w:bCs/>
              </w:rPr>
              <w:t>Date</w:t>
            </w:r>
          </w:p>
        </w:tc>
        <w:tc>
          <w:tcPr>
            <w:tcW w:w="592" w:type="dxa"/>
            <w:tcBorders>
              <w:top w:val="nil"/>
              <w:left w:val="nil"/>
              <w:bottom w:val="single" w:sz="12" w:space="0" w:color="F4B083" w:themeColor="accent2" w:themeTint="99"/>
              <w:right w:val="nil"/>
            </w:tcBorders>
            <w:shd w:val="clear" w:color="auto" w:fill="FFFFFF" w:themeFill="background1"/>
          </w:tcPr>
          <w:p w14:paraId="4C071032" w14:textId="77777777" w:rsidR="00171AD9" w:rsidRPr="00A31D16" w:rsidRDefault="00171AD9" w:rsidP="009340E8">
            <w:pPr>
              <w:spacing w:line="360" w:lineRule="auto"/>
              <w:contextualSpacing/>
              <w:rPr>
                <w:b/>
                <w:bCs/>
              </w:rPr>
            </w:pPr>
            <w:r w:rsidRPr="00A31D16">
              <w:rPr>
                <w:b/>
                <w:bCs/>
              </w:rPr>
              <w:t>Day</w:t>
            </w:r>
          </w:p>
        </w:tc>
        <w:tc>
          <w:tcPr>
            <w:tcW w:w="812" w:type="dxa"/>
            <w:tcBorders>
              <w:top w:val="nil"/>
              <w:left w:val="nil"/>
              <w:bottom w:val="single" w:sz="12" w:space="0" w:color="F4B083" w:themeColor="accent2" w:themeTint="99"/>
              <w:right w:val="nil"/>
            </w:tcBorders>
            <w:shd w:val="clear" w:color="auto" w:fill="FFFFFF" w:themeFill="background1"/>
          </w:tcPr>
          <w:p w14:paraId="46052202" w14:textId="77777777" w:rsidR="00171AD9" w:rsidRPr="00A31D16" w:rsidRDefault="00171AD9" w:rsidP="009340E8">
            <w:pPr>
              <w:spacing w:line="360" w:lineRule="auto"/>
              <w:contextualSpacing/>
              <w:rPr>
                <w:b/>
                <w:bCs/>
              </w:rPr>
            </w:pPr>
            <w:r w:rsidRPr="00A31D16">
              <w:rPr>
                <w:b/>
                <w:bCs/>
              </w:rPr>
              <w:t>CH.</w:t>
            </w:r>
          </w:p>
        </w:tc>
        <w:tc>
          <w:tcPr>
            <w:tcW w:w="4696" w:type="dxa"/>
            <w:tcBorders>
              <w:top w:val="nil"/>
              <w:left w:val="nil"/>
              <w:bottom w:val="single" w:sz="12" w:space="0" w:color="F4B083" w:themeColor="accent2" w:themeTint="99"/>
              <w:right w:val="nil"/>
            </w:tcBorders>
            <w:shd w:val="clear" w:color="auto" w:fill="FFFFFF" w:themeFill="background1"/>
          </w:tcPr>
          <w:p w14:paraId="4DF68A61" w14:textId="77777777" w:rsidR="00171AD9" w:rsidRPr="00A31D16" w:rsidRDefault="00171AD9" w:rsidP="009340E8">
            <w:pPr>
              <w:spacing w:line="360" w:lineRule="auto"/>
              <w:contextualSpacing/>
              <w:rPr>
                <w:b/>
                <w:bCs/>
              </w:rPr>
            </w:pPr>
            <w:r w:rsidRPr="00A31D16">
              <w:rPr>
                <w:b/>
                <w:bCs/>
              </w:rPr>
              <w:t>Material Covered</w:t>
            </w:r>
          </w:p>
        </w:tc>
        <w:tc>
          <w:tcPr>
            <w:tcW w:w="2850" w:type="dxa"/>
            <w:tcBorders>
              <w:top w:val="nil"/>
              <w:left w:val="nil"/>
              <w:bottom w:val="single" w:sz="12" w:space="0" w:color="F4B083" w:themeColor="accent2" w:themeTint="99"/>
            </w:tcBorders>
            <w:shd w:val="clear" w:color="auto" w:fill="FFFFFF" w:themeFill="background1"/>
          </w:tcPr>
          <w:p w14:paraId="06279B69" w14:textId="77777777" w:rsidR="00171AD9" w:rsidRPr="00A31D16" w:rsidRDefault="00171AD9" w:rsidP="009340E8">
            <w:pPr>
              <w:spacing w:line="360" w:lineRule="auto"/>
              <w:contextualSpacing/>
              <w:rPr>
                <w:b/>
                <w:bCs/>
              </w:rPr>
            </w:pPr>
            <w:r w:rsidRPr="00A31D16">
              <w:rPr>
                <w:b/>
                <w:bCs/>
              </w:rPr>
              <w:t>Assignment Due</w:t>
            </w:r>
          </w:p>
        </w:tc>
      </w:tr>
      <w:tr w:rsidR="00171AD9" w:rsidRPr="00A31D16" w14:paraId="5F26351D" w14:textId="77777777" w:rsidTr="009340E8">
        <w:trPr>
          <w:trHeight w:val="357"/>
        </w:trPr>
        <w:tc>
          <w:tcPr>
            <w:tcW w:w="818" w:type="dxa"/>
            <w:vMerge w:val="restart"/>
            <w:shd w:val="clear" w:color="auto" w:fill="FBE4D5" w:themeFill="accent2" w:themeFillTint="33"/>
          </w:tcPr>
          <w:p w14:paraId="63FF10FE" w14:textId="77777777" w:rsidR="00171AD9" w:rsidRPr="00A31D16" w:rsidRDefault="00171AD9" w:rsidP="009340E8">
            <w:pPr>
              <w:spacing w:line="360" w:lineRule="auto"/>
              <w:contextualSpacing/>
              <w:rPr>
                <w:b/>
                <w:bCs/>
              </w:rPr>
            </w:pPr>
            <w:r w:rsidRPr="00A31D16">
              <w:rPr>
                <w:b/>
                <w:bCs/>
              </w:rPr>
              <w:t>1</w:t>
            </w:r>
          </w:p>
        </w:tc>
        <w:tc>
          <w:tcPr>
            <w:tcW w:w="794" w:type="dxa"/>
            <w:shd w:val="clear" w:color="auto" w:fill="FBE4D5" w:themeFill="accent2" w:themeFillTint="33"/>
          </w:tcPr>
          <w:p w14:paraId="4B3BD16A" w14:textId="77777777" w:rsidR="00171AD9" w:rsidRPr="00A31D16" w:rsidRDefault="00171AD9" w:rsidP="009340E8">
            <w:pPr>
              <w:spacing w:line="360" w:lineRule="auto"/>
              <w:contextualSpacing/>
            </w:pPr>
            <w:r>
              <w:t>1-16</w:t>
            </w:r>
          </w:p>
        </w:tc>
        <w:tc>
          <w:tcPr>
            <w:tcW w:w="592" w:type="dxa"/>
            <w:shd w:val="clear" w:color="auto" w:fill="FBE4D5" w:themeFill="accent2" w:themeFillTint="33"/>
          </w:tcPr>
          <w:p w14:paraId="50DDB3FC"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644EBAA3" w14:textId="77777777" w:rsidR="00171AD9" w:rsidRPr="00A31D16" w:rsidRDefault="00171AD9" w:rsidP="009340E8">
            <w:pPr>
              <w:spacing w:line="360" w:lineRule="auto"/>
              <w:contextualSpacing/>
            </w:pPr>
          </w:p>
        </w:tc>
        <w:tc>
          <w:tcPr>
            <w:tcW w:w="4696" w:type="dxa"/>
            <w:shd w:val="clear" w:color="auto" w:fill="FBE4D5" w:themeFill="accent2" w:themeFillTint="33"/>
          </w:tcPr>
          <w:p w14:paraId="3B5AF53A"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Syllabus Review and Introduction</w:t>
            </w:r>
          </w:p>
          <w:p w14:paraId="2B7E8F22" w14:textId="77777777" w:rsidR="00171AD9" w:rsidRPr="00A31D16" w:rsidRDefault="00171AD9" w:rsidP="009340E8">
            <w:pPr>
              <w:spacing w:line="360" w:lineRule="auto"/>
              <w:contextualSpacing/>
            </w:pPr>
            <w:r w:rsidRPr="00A31D16">
              <w:rPr>
                <w:rFonts w:ascii="Arial Narrow" w:eastAsia="Times,Times New Roman" w:hAnsi="Arial Narrow" w:cs="Times,Times New Roman"/>
                <w:color w:val="000000"/>
              </w:rPr>
              <w:t>(</w:t>
            </w:r>
            <w:r w:rsidRPr="00A31D16">
              <w:rPr>
                <w:rFonts w:ascii="Arial Narrow" w:eastAsia="Times" w:hAnsi="Arial Narrow" w:cs="Times"/>
                <w:i/>
                <w:iCs/>
                <w:color w:val="000000"/>
              </w:rPr>
              <w:t>Assign introduction speech</w:t>
            </w:r>
            <w:r w:rsidRPr="00A31D16">
              <w:rPr>
                <w:rFonts w:ascii="Arial Narrow" w:eastAsia="Times,Times New Roman" w:hAnsi="Arial Narrow" w:cs="Times,Times New Roman"/>
                <w:i/>
                <w:iCs/>
                <w:color w:val="000000"/>
              </w:rPr>
              <w:t>)</w:t>
            </w:r>
          </w:p>
        </w:tc>
        <w:tc>
          <w:tcPr>
            <w:tcW w:w="2850" w:type="dxa"/>
            <w:shd w:val="clear" w:color="auto" w:fill="FBE4D5" w:themeFill="accent2" w:themeFillTint="33"/>
          </w:tcPr>
          <w:p w14:paraId="3145D5C2" w14:textId="77777777" w:rsidR="00171AD9" w:rsidRPr="00A31D16" w:rsidRDefault="00171AD9" w:rsidP="009340E8">
            <w:pPr>
              <w:spacing w:line="360" w:lineRule="auto"/>
              <w:contextualSpacing/>
              <w:rPr>
                <w:b/>
                <w:bCs/>
              </w:rPr>
            </w:pPr>
          </w:p>
        </w:tc>
      </w:tr>
      <w:tr w:rsidR="00171AD9" w:rsidRPr="00A31D16" w14:paraId="592056DC" w14:textId="77777777" w:rsidTr="009340E8">
        <w:trPr>
          <w:trHeight w:val="349"/>
        </w:trPr>
        <w:tc>
          <w:tcPr>
            <w:tcW w:w="818" w:type="dxa"/>
            <w:vMerge/>
          </w:tcPr>
          <w:p w14:paraId="57D077DE" w14:textId="77777777" w:rsidR="00171AD9" w:rsidRPr="00A31D16" w:rsidRDefault="00171AD9" w:rsidP="009340E8">
            <w:pPr>
              <w:spacing w:line="360" w:lineRule="auto"/>
              <w:contextualSpacing/>
              <w:rPr>
                <w:b/>
                <w:bCs/>
              </w:rPr>
            </w:pPr>
          </w:p>
        </w:tc>
        <w:tc>
          <w:tcPr>
            <w:tcW w:w="794" w:type="dxa"/>
            <w:shd w:val="clear" w:color="auto" w:fill="auto"/>
          </w:tcPr>
          <w:p w14:paraId="739373C9" w14:textId="77777777" w:rsidR="00171AD9" w:rsidRPr="00A31D16" w:rsidRDefault="00171AD9" w:rsidP="009340E8">
            <w:pPr>
              <w:spacing w:line="360" w:lineRule="auto"/>
              <w:contextualSpacing/>
            </w:pPr>
            <w:r>
              <w:t>1-18</w:t>
            </w:r>
          </w:p>
        </w:tc>
        <w:tc>
          <w:tcPr>
            <w:tcW w:w="592" w:type="dxa"/>
            <w:shd w:val="clear" w:color="auto" w:fill="auto"/>
          </w:tcPr>
          <w:p w14:paraId="7ACDD4AF" w14:textId="77777777" w:rsidR="00171AD9" w:rsidRPr="00A31D16" w:rsidRDefault="00171AD9" w:rsidP="009340E8">
            <w:pPr>
              <w:spacing w:line="360" w:lineRule="auto"/>
              <w:contextualSpacing/>
            </w:pPr>
            <w:r w:rsidRPr="00A31D16">
              <w:t>TH</w:t>
            </w:r>
          </w:p>
        </w:tc>
        <w:tc>
          <w:tcPr>
            <w:tcW w:w="812" w:type="dxa"/>
            <w:shd w:val="clear" w:color="auto" w:fill="auto"/>
          </w:tcPr>
          <w:p w14:paraId="456548B7" w14:textId="77777777" w:rsidR="00171AD9" w:rsidRPr="00A31D16" w:rsidRDefault="00171AD9" w:rsidP="009340E8">
            <w:pPr>
              <w:spacing w:line="360" w:lineRule="auto"/>
              <w:contextualSpacing/>
            </w:pPr>
            <w:r w:rsidRPr="00A31D16">
              <w:t>1</w:t>
            </w:r>
          </w:p>
        </w:tc>
        <w:tc>
          <w:tcPr>
            <w:tcW w:w="4696" w:type="dxa"/>
            <w:shd w:val="clear" w:color="auto" w:fill="auto"/>
            <w:vAlign w:val="bottom"/>
          </w:tcPr>
          <w:p w14:paraId="59A37A28"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Introduction Speeches</w:t>
            </w:r>
          </w:p>
          <w:p w14:paraId="6F923D06" w14:textId="77777777" w:rsidR="00171AD9" w:rsidRPr="00A31D16" w:rsidRDefault="00171AD9" w:rsidP="009340E8">
            <w:pPr>
              <w:spacing w:line="360" w:lineRule="auto"/>
              <w:contextualSpacing/>
              <w:rPr>
                <w:rFonts w:ascii="Arial Narrow" w:eastAsia="Times,Times New Roman" w:hAnsi="Arial Narrow" w:cs="Times,Times New Roman"/>
                <w:iCs/>
                <w:color w:val="000000"/>
              </w:rPr>
            </w:pPr>
            <w:r w:rsidRPr="00A31D16">
              <w:rPr>
                <w:rFonts w:ascii="Arial Narrow" w:eastAsia="Times,Times New Roman" w:hAnsi="Arial Narrow" w:cs="Times,Times New Roman"/>
                <w:iCs/>
                <w:color w:val="000000"/>
              </w:rPr>
              <w:t xml:space="preserve">Introduction to Communication </w:t>
            </w:r>
          </w:p>
          <w:p w14:paraId="583C0FFB"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Times New Roman" w:hAnsi="Arial Narrow" w:cs="Times,Times New Roman"/>
                <w:i/>
                <w:color w:val="000000"/>
              </w:rPr>
              <w:t>(Assign CIP Paper)</w:t>
            </w:r>
          </w:p>
        </w:tc>
        <w:tc>
          <w:tcPr>
            <w:tcW w:w="2850" w:type="dxa"/>
            <w:shd w:val="clear" w:color="auto" w:fill="auto"/>
            <w:vAlign w:val="bottom"/>
          </w:tcPr>
          <w:p w14:paraId="133DF351" w14:textId="77777777" w:rsidR="00171AD9" w:rsidRPr="00A31D16" w:rsidRDefault="00171AD9" w:rsidP="009340E8">
            <w:pPr>
              <w:spacing w:line="360" w:lineRule="auto"/>
              <w:contextualSpacing/>
              <w:jc w:val="center"/>
              <w:rPr>
                <w:rFonts w:ascii="Arial Narrow" w:eastAsia="Times,Times New Roman" w:hAnsi="Arial Narrow" w:cs="Times,Times New Roman"/>
                <w:b/>
                <w:bCs/>
                <w:color w:val="000000"/>
              </w:rPr>
            </w:pPr>
            <w:r w:rsidRPr="00A31D16">
              <w:rPr>
                <w:rFonts w:ascii="Arial Narrow" w:eastAsia="Times" w:hAnsi="Arial Narrow" w:cs="Times"/>
                <w:b/>
                <w:bCs/>
                <w:color w:val="000000"/>
              </w:rPr>
              <w:t>Introduction Speech</w:t>
            </w:r>
          </w:p>
          <w:p w14:paraId="4AAC29D1" w14:textId="77777777" w:rsidR="00171AD9" w:rsidRPr="00A31D16" w:rsidRDefault="00171AD9" w:rsidP="009340E8">
            <w:pPr>
              <w:spacing w:line="360" w:lineRule="auto"/>
              <w:contextualSpacing/>
              <w:jc w:val="center"/>
              <w:rPr>
                <w:rFonts w:ascii="Arial Narrow" w:eastAsia="Times" w:hAnsi="Arial Narrow" w:cs="Times"/>
                <w:b/>
                <w:bCs/>
                <w:color w:val="000000"/>
              </w:rPr>
            </w:pPr>
            <w:r w:rsidRPr="00A31D16">
              <w:rPr>
                <w:rFonts w:ascii="Arial Narrow" w:eastAsia="Times" w:hAnsi="Arial Narrow" w:cs="Times"/>
                <w:b/>
                <w:bCs/>
                <w:color w:val="000000"/>
              </w:rPr>
              <w:t>Syllabus Contract</w:t>
            </w:r>
          </w:p>
          <w:p w14:paraId="49CD0407" w14:textId="77777777" w:rsidR="00171AD9" w:rsidRPr="00A31D16" w:rsidRDefault="00171AD9" w:rsidP="009340E8">
            <w:pPr>
              <w:spacing w:line="360" w:lineRule="auto"/>
              <w:contextualSpacing/>
              <w:jc w:val="center"/>
              <w:rPr>
                <w:rFonts w:ascii="Arial Narrow" w:eastAsia="Times" w:hAnsi="Arial Narrow" w:cs="Times"/>
                <w:b/>
                <w:bCs/>
                <w:color w:val="000000"/>
              </w:rPr>
            </w:pPr>
            <w:r w:rsidRPr="00A31D16">
              <w:rPr>
                <w:rFonts w:ascii="Arial Narrow" w:eastAsia="Times,Times New Roman" w:hAnsi="Arial Narrow" w:cs="Times,Times New Roman"/>
                <w:b/>
                <w:bCs/>
                <w:color w:val="000000"/>
              </w:rPr>
              <w:t>Ch.1 P2P</w:t>
            </w:r>
          </w:p>
        </w:tc>
      </w:tr>
      <w:tr w:rsidR="00171AD9" w:rsidRPr="00A31D16" w14:paraId="26760BBF" w14:textId="77777777" w:rsidTr="009340E8">
        <w:trPr>
          <w:trHeight w:val="357"/>
        </w:trPr>
        <w:tc>
          <w:tcPr>
            <w:tcW w:w="818" w:type="dxa"/>
            <w:vMerge w:val="restart"/>
            <w:shd w:val="clear" w:color="auto" w:fill="FBE4D5" w:themeFill="accent2" w:themeFillTint="33"/>
          </w:tcPr>
          <w:p w14:paraId="48B1195A" w14:textId="77777777" w:rsidR="00171AD9" w:rsidRPr="00A31D16" w:rsidRDefault="00171AD9" w:rsidP="009340E8">
            <w:pPr>
              <w:spacing w:line="360" w:lineRule="auto"/>
              <w:contextualSpacing/>
              <w:rPr>
                <w:b/>
                <w:bCs/>
              </w:rPr>
            </w:pPr>
            <w:r w:rsidRPr="00A31D16">
              <w:rPr>
                <w:b/>
                <w:bCs/>
              </w:rPr>
              <w:t>2</w:t>
            </w:r>
          </w:p>
        </w:tc>
        <w:tc>
          <w:tcPr>
            <w:tcW w:w="794" w:type="dxa"/>
            <w:shd w:val="clear" w:color="auto" w:fill="FBE4D5" w:themeFill="accent2" w:themeFillTint="33"/>
          </w:tcPr>
          <w:p w14:paraId="4D266CF5" w14:textId="77777777" w:rsidR="00171AD9" w:rsidRPr="00A31D16" w:rsidRDefault="00171AD9" w:rsidP="009340E8">
            <w:pPr>
              <w:spacing w:line="360" w:lineRule="auto"/>
              <w:contextualSpacing/>
            </w:pPr>
            <w:r>
              <w:t>1-23</w:t>
            </w:r>
          </w:p>
        </w:tc>
        <w:tc>
          <w:tcPr>
            <w:tcW w:w="592" w:type="dxa"/>
            <w:shd w:val="clear" w:color="auto" w:fill="FBE4D5" w:themeFill="accent2" w:themeFillTint="33"/>
          </w:tcPr>
          <w:p w14:paraId="562ED5FC"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5DD3FC5D" w14:textId="77777777" w:rsidR="00171AD9" w:rsidRPr="00A31D16" w:rsidRDefault="00171AD9" w:rsidP="009340E8">
            <w:pPr>
              <w:spacing w:line="360" w:lineRule="auto"/>
              <w:contextualSpacing/>
            </w:pPr>
            <w:r w:rsidRPr="00A31D16">
              <w:t>2/3</w:t>
            </w:r>
          </w:p>
          <w:p w14:paraId="28855121" w14:textId="77777777" w:rsidR="00171AD9" w:rsidRPr="00A31D16" w:rsidRDefault="00171AD9" w:rsidP="009340E8">
            <w:pPr>
              <w:spacing w:line="360" w:lineRule="auto"/>
              <w:contextualSpacing/>
            </w:pPr>
          </w:p>
        </w:tc>
        <w:tc>
          <w:tcPr>
            <w:tcW w:w="4696" w:type="dxa"/>
            <w:shd w:val="clear" w:color="auto" w:fill="FBE4D5" w:themeFill="accent2" w:themeFillTint="33"/>
            <w:vAlign w:val="bottom"/>
          </w:tcPr>
          <w:p w14:paraId="1D86348F" w14:textId="77777777" w:rsidR="00171AD9" w:rsidRPr="00A31D16" w:rsidRDefault="00171AD9" w:rsidP="009340E8">
            <w:pPr>
              <w:spacing w:line="360" w:lineRule="auto"/>
              <w:contextualSpacing/>
              <w:rPr>
                <w:rFonts w:ascii="Arial Narrow" w:eastAsia="Times,Times New Roman" w:hAnsi="Arial Narrow" w:cs="Times,Times New Roman"/>
                <w:bCs/>
                <w:color w:val="000000"/>
              </w:rPr>
            </w:pPr>
            <w:r w:rsidRPr="00A31D16">
              <w:rPr>
                <w:rFonts w:ascii="Arial Narrow" w:eastAsia="Times,Times New Roman" w:hAnsi="Arial Narrow" w:cs="Times,Times New Roman"/>
                <w:bCs/>
                <w:color w:val="000000"/>
              </w:rPr>
              <w:t>Communication Confidence</w:t>
            </w:r>
          </w:p>
          <w:p w14:paraId="409B160F" w14:textId="77777777" w:rsidR="00171AD9" w:rsidRPr="00A31D16" w:rsidRDefault="00171AD9" w:rsidP="009340E8">
            <w:pPr>
              <w:spacing w:line="360" w:lineRule="auto"/>
              <w:contextualSpacing/>
            </w:pPr>
            <w:r w:rsidRPr="00A31D16">
              <w:rPr>
                <w:rFonts w:ascii="Arial Narrow" w:eastAsia="Times,Times New Roman" w:hAnsi="Arial Narrow" w:cs="Times,Times New Roman"/>
                <w:color w:val="000000"/>
              </w:rPr>
              <w:t>Ethical Communication</w:t>
            </w:r>
          </w:p>
        </w:tc>
        <w:tc>
          <w:tcPr>
            <w:tcW w:w="2850" w:type="dxa"/>
            <w:shd w:val="clear" w:color="auto" w:fill="FBE4D5" w:themeFill="accent2" w:themeFillTint="33"/>
          </w:tcPr>
          <w:p w14:paraId="18AA1B90" w14:textId="77777777" w:rsidR="00171AD9" w:rsidRPr="00A31D16" w:rsidRDefault="00171AD9" w:rsidP="009340E8">
            <w:pPr>
              <w:spacing w:line="360" w:lineRule="auto"/>
              <w:contextualSpacing/>
              <w:jc w:val="center"/>
              <w:rPr>
                <w:b/>
              </w:rPr>
            </w:pPr>
            <w:r w:rsidRPr="00A31D16">
              <w:rPr>
                <w:rFonts w:ascii="Arial Narrow" w:eastAsia="Times,Times New Roman" w:hAnsi="Arial Narrow" w:cs="Times,Times New Roman"/>
                <w:b/>
                <w:color w:val="000000"/>
              </w:rPr>
              <w:t>Ch.2 P2P</w:t>
            </w:r>
            <w:r w:rsidRPr="00A31D16">
              <w:rPr>
                <w:b/>
              </w:rPr>
              <w:t xml:space="preserve"> </w:t>
            </w:r>
          </w:p>
          <w:p w14:paraId="50F01C2F" w14:textId="77777777" w:rsidR="00171AD9" w:rsidRPr="00A31D16" w:rsidRDefault="00171AD9" w:rsidP="009340E8">
            <w:pPr>
              <w:spacing w:line="360" w:lineRule="auto"/>
              <w:contextualSpacing/>
              <w:jc w:val="center"/>
              <w:rPr>
                <w:b/>
              </w:rPr>
            </w:pPr>
            <w:r w:rsidRPr="00A31D16">
              <w:rPr>
                <w:rFonts w:ascii="Arial Narrow" w:eastAsia="Times,Times New Roman" w:hAnsi="Arial Narrow" w:cs="Times,Times New Roman"/>
                <w:b/>
                <w:bCs/>
                <w:color w:val="000000"/>
              </w:rPr>
              <w:t>Ch.3 P2P</w:t>
            </w:r>
          </w:p>
        </w:tc>
      </w:tr>
      <w:tr w:rsidR="00171AD9" w:rsidRPr="00A31D16" w14:paraId="637DC547" w14:textId="77777777" w:rsidTr="009340E8">
        <w:trPr>
          <w:trHeight w:val="250"/>
        </w:trPr>
        <w:tc>
          <w:tcPr>
            <w:tcW w:w="818" w:type="dxa"/>
            <w:vMerge/>
          </w:tcPr>
          <w:p w14:paraId="19AD5B9B" w14:textId="77777777" w:rsidR="00171AD9" w:rsidRPr="00A31D16" w:rsidRDefault="00171AD9" w:rsidP="009340E8">
            <w:pPr>
              <w:spacing w:line="360" w:lineRule="auto"/>
              <w:contextualSpacing/>
              <w:rPr>
                <w:b/>
                <w:bCs/>
              </w:rPr>
            </w:pPr>
          </w:p>
        </w:tc>
        <w:tc>
          <w:tcPr>
            <w:tcW w:w="794" w:type="dxa"/>
            <w:shd w:val="clear" w:color="auto" w:fill="auto"/>
          </w:tcPr>
          <w:p w14:paraId="2AA00C25" w14:textId="77777777" w:rsidR="00171AD9" w:rsidRPr="00A31D16" w:rsidRDefault="00171AD9" w:rsidP="009340E8">
            <w:pPr>
              <w:spacing w:line="360" w:lineRule="auto"/>
              <w:contextualSpacing/>
            </w:pPr>
            <w:r>
              <w:t>1-25</w:t>
            </w:r>
          </w:p>
        </w:tc>
        <w:tc>
          <w:tcPr>
            <w:tcW w:w="592" w:type="dxa"/>
            <w:shd w:val="clear" w:color="auto" w:fill="auto"/>
          </w:tcPr>
          <w:p w14:paraId="58FEC22E" w14:textId="77777777" w:rsidR="00171AD9" w:rsidRPr="00A31D16" w:rsidRDefault="00171AD9" w:rsidP="009340E8">
            <w:pPr>
              <w:spacing w:line="360" w:lineRule="auto"/>
              <w:contextualSpacing/>
            </w:pPr>
            <w:r w:rsidRPr="00A31D16">
              <w:t>TH</w:t>
            </w:r>
          </w:p>
        </w:tc>
        <w:tc>
          <w:tcPr>
            <w:tcW w:w="812" w:type="dxa"/>
            <w:shd w:val="clear" w:color="auto" w:fill="auto"/>
          </w:tcPr>
          <w:p w14:paraId="406C3747" w14:textId="77777777" w:rsidR="00171AD9" w:rsidRPr="00A31D16" w:rsidRDefault="00171AD9" w:rsidP="009340E8">
            <w:pPr>
              <w:spacing w:line="360" w:lineRule="auto"/>
              <w:contextualSpacing/>
            </w:pPr>
            <w:r w:rsidRPr="00A31D16">
              <w:t>4</w:t>
            </w:r>
          </w:p>
          <w:p w14:paraId="12916D19" w14:textId="77777777" w:rsidR="00171AD9" w:rsidRPr="00A31D16" w:rsidRDefault="00171AD9" w:rsidP="009340E8">
            <w:pPr>
              <w:spacing w:line="360" w:lineRule="auto"/>
              <w:contextualSpacing/>
            </w:pPr>
          </w:p>
        </w:tc>
        <w:tc>
          <w:tcPr>
            <w:tcW w:w="4696" w:type="dxa"/>
            <w:shd w:val="clear" w:color="auto" w:fill="auto"/>
          </w:tcPr>
          <w:p w14:paraId="70130470" w14:textId="77777777" w:rsidR="00171AD9" w:rsidRPr="00A31D16" w:rsidRDefault="00171AD9" w:rsidP="009340E8">
            <w:pPr>
              <w:spacing w:line="360" w:lineRule="auto"/>
              <w:contextualSpacing/>
            </w:pPr>
            <w:r w:rsidRPr="00A31D16">
              <w:rPr>
                <w:rFonts w:ascii="Arial Narrow" w:eastAsia="Times,Times New Roman" w:hAnsi="Arial Narrow" w:cs="Times,Times New Roman"/>
                <w:color w:val="000000"/>
              </w:rPr>
              <w:t>Ethical Communication</w:t>
            </w:r>
            <w:r w:rsidRPr="00A31D16">
              <w:t xml:space="preserve"> </w:t>
            </w:r>
            <w:r w:rsidRPr="00A31D16">
              <w:rPr>
                <w:rFonts w:ascii="Arial Narrow" w:hAnsi="Arial Narrow"/>
              </w:rPr>
              <w:t xml:space="preserve">continued </w:t>
            </w:r>
          </w:p>
          <w:p w14:paraId="249E2AE9" w14:textId="77777777" w:rsidR="00171AD9" w:rsidRPr="00A31D16" w:rsidRDefault="00171AD9" w:rsidP="009340E8">
            <w:pPr>
              <w:spacing w:line="360" w:lineRule="auto"/>
              <w:contextualSpacing/>
            </w:pPr>
            <w:r w:rsidRPr="00A31D16">
              <w:rPr>
                <w:rFonts w:ascii="Arial Narrow" w:eastAsia="Times,Times New Roman" w:hAnsi="Arial Narrow" w:cs="Times,Times New Roman"/>
                <w:color w:val="000000"/>
              </w:rPr>
              <w:t>Perception &amp; Self-Concept</w:t>
            </w:r>
            <w:r w:rsidRPr="00A31D16">
              <w:t xml:space="preserve"> </w:t>
            </w:r>
          </w:p>
        </w:tc>
        <w:tc>
          <w:tcPr>
            <w:tcW w:w="2850" w:type="dxa"/>
            <w:shd w:val="clear" w:color="auto" w:fill="auto"/>
          </w:tcPr>
          <w:p w14:paraId="62E0E79C" w14:textId="77777777" w:rsidR="00171AD9" w:rsidRPr="00A31D16" w:rsidRDefault="00171AD9" w:rsidP="009340E8">
            <w:pPr>
              <w:spacing w:line="360" w:lineRule="auto"/>
              <w:contextualSpacing/>
              <w:jc w:val="center"/>
              <w:rPr>
                <w:rFonts w:ascii="Arial Narrow" w:eastAsia="Times,Times New Roman" w:hAnsi="Arial Narrow" w:cs="Times,Times New Roman"/>
                <w:b/>
                <w:bCs/>
                <w:color w:val="000000"/>
              </w:rPr>
            </w:pPr>
            <w:r w:rsidRPr="00A31D16">
              <w:rPr>
                <w:rFonts w:ascii="Arial Narrow" w:eastAsia="Times,Times New Roman" w:hAnsi="Arial Narrow" w:cs="Times,Times New Roman"/>
                <w:b/>
                <w:bCs/>
                <w:color w:val="000000"/>
              </w:rPr>
              <w:t>CIP Paper Due</w:t>
            </w:r>
          </w:p>
          <w:p w14:paraId="69224A00" w14:textId="77777777" w:rsidR="00171AD9" w:rsidRPr="00A31D16" w:rsidRDefault="00171AD9" w:rsidP="009340E8">
            <w:pPr>
              <w:spacing w:line="360" w:lineRule="auto"/>
              <w:contextualSpacing/>
              <w:jc w:val="center"/>
              <w:rPr>
                <w:rFonts w:ascii="Arial Narrow" w:eastAsia="Times,Times New Roman" w:hAnsi="Arial Narrow" w:cs="Times,Times New Roman"/>
                <w:b/>
                <w:bCs/>
                <w:color w:val="000000"/>
              </w:rPr>
            </w:pPr>
            <w:r w:rsidRPr="00A31D16">
              <w:rPr>
                <w:rFonts w:ascii="Arial Narrow" w:eastAsia="Times" w:hAnsi="Arial Narrow" w:cs="Times"/>
                <w:b/>
                <w:bCs/>
                <w:color w:val="000000"/>
              </w:rPr>
              <w:t>Ch.4 P2P</w:t>
            </w:r>
          </w:p>
        </w:tc>
      </w:tr>
      <w:tr w:rsidR="00171AD9" w:rsidRPr="00A31D16" w14:paraId="537FE6B7" w14:textId="77777777" w:rsidTr="009340E8">
        <w:trPr>
          <w:trHeight w:val="453"/>
        </w:trPr>
        <w:tc>
          <w:tcPr>
            <w:tcW w:w="818" w:type="dxa"/>
            <w:vMerge w:val="restart"/>
            <w:shd w:val="clear" w:color="auto" w:fill="FBE4D5" w:themeFill="accent2" w:themeFillTint="33"/>
          </w:tcPr>
          <w:p w14:paraId="6B06287B" w14:textId="77777777" w:rsidR="00171AD9" w:rsidRPr="00A31D16" w:rsidRDefault="00171AD9" w:rsidP="009340E8">
            <w:pPr>
              <w:spacing w:line="360" w:lineRule="auto"/>
              <w:contextualSpacing/>
              <w:rPr>
                <w:b/>
                <w:bCs/>
              </w:rPr>
            </w:pPr>
            <w:r w:rsidRPr="00A31D16">
              <w:rPr>
                <w:b/>
                <w:bCs/>
              </w:rPr>
              <w:t>3</w:t>
            </w:r>
          </w:p>
        </w:tc>
        <w:tc>
          <w:tcPr>
            <w:tcW w:w="794" w:type="dxa"/>
            <w:shd w:val="clear" w:color="auto" w:fill="FBE4D5" w:themeFill="accent2" w:themeFillTint="33"/>
          </w:tcPr>
          <w:p w14:paraId="664BE1E7" w14:textId="77777777" w:rsidR="00171AD9" w:rsidRPr="00A31D16" w:rsidRDefault="00171AD9" w:rsidP="009340E8">
            <w:pPr>
              <w:spacing w:line="360" w:lineRule="auto"/>
              <w:contextualSpacing/>
            </w:pPr>
            <w:r>
              <w:t>1-30</w:t>
            </w:r>
          </w:p>
        </w:tc>
        <w:tc>
          <w:tcPr>
            <w:tcW w:w="592" w:type="dxa"/>
            <w:shd w:val="clear" w:color="auto" w:fill="FBE4D5" w:themeFill="accent2" w:themeFillTint="33"/>
          </w:tcPr>
          <w:p w14:paraId="0826586D"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421B0A97" w14:textId="77777777" w:rsidR="00171AD9" w:rsidRPr="00A31D16" w:rsidRDefault="00171AD9" w:rsidP="009340E8">
            <w:pPr>
              <w:spacing w:line="360" w:lineRule="auto"/>
              <w:contextualSpacing/>
            </w:pPr>
            <w:r w:rsidRPr="00A31D16">
              <w:t>5/6</w:t>
            </w:r>
          </w:p>
        </w:tc>
        <w:tc>
          <w:tcPr>
            <w:tcW w:w="4696" w:type="dxa"/>
            <w:shd w:val="clear" w:color="auto" w:fill="FBE4D5" w:themeFill="accent2" w:themeFillTint="33"/>
            <w:vAlign w:val="bottom"/>
          </w:tcPr>
          <w:p w14:paraId="22721727"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Choosing Topics</w:t>
            </w:r>
          </w:p>
          <w:p w14:paraId="0DEEF3E9" w14:textId="77777777" w:rsidR="00171AD9" w:rsidRPr="00A31D16" w:rsidRDefault="00171AD9" w:rsidP="009340E8">
            <w:pPr>
              <w:spacing w:line="360" w:lineRule="auto"/>
              <w:contextualSpacing/>
              <w:rPr>
                <w:rFonts w:ascii="Arial Narrow" w:eastAsia="Times,Times New Roman" w:hAnsi="Arial Narrow" w:cs="Times,Times New Roman"/>
                <w:i/>
                <w:iCs/>
                <w:color w:val="000000"/>
              </w:rPr>
            </w:pPr>
            <w:r w:rsidRPr="00A31D16">
              <w:rPr>
                <w:rFonts w:ascii="Arial Narrow" w:eastAsia="Times,Times New Roman" w:hAnsi="Arial Narrow" w:cs="Times,Times New Roman"/>
                <w:i/>
                <w:iCs/>
                <w:color w:val="000000"/>
              </w:rPr>
              <w:t>(Assign Informative Speech)</w:t>
            </w:r>
          </w:p>
          <w:p w14:paraId="230FE2BA" w14:textId="77777777" w:rsidR="00171AD9" w:rsidRPr="00A31D16" w:rsidRDefault="00171AD9" w:rsidP="009340E8">
            <w:pPr>
              <w:spacing w:line="360" w:lineRule="auto"/>
              <w:contextualSpacing/>
              <w:rPr>
                <w:b/>
                <w:bCs/>
              </w:rPr>
            </w:pPr>
            <w:r w:rsidRPr="00A31D16">
              <w:rPr>
                <w:rFonts w:ascii="Arial Narrow" w:eastAsia="Times" w:hAnsi="Arial Narrow" w:cs="Times"/>
                <w:color w:val="000000"/>
              </w:rPr>
              <w:t>Analyzing Your Audience</w:t>
            </w:r>
          </w:p>
        </w:tc>
        <w:tc>
          <w:tcPr>
            <w:tcW w:w="2850" w:type="dxa"/>
            <w:shd w:val="clear" w:color="auto" w:fill="FBE4D5" w:themeFill="accent2" w:themeFillTint="33"/>
          </w:tcPr>
          <w:p w14:paraId="3379AC13" w14:textId="77777777" w:rsidR="00171AD9" w:rsidRPr="00A31D16" w:rsidRDefault="00171AD9" w:rsidP="009340E8">
            <w:pPr>
              <w:spacing w:line="360" w:lineRule="auto"/>
              <w:contextualSpacing/>
              <w:jc w:val="center"/>
              <w:rPr>
                <w:rFonts w:ascii="Arial Narrow" w:hAnsi="Arial Narrow"/>
                <w:b/>
                <w:bCs/>
                <w:color w:val="000000"/>
              </w:rPr>
            </w:pPr>
            <w:r w:rsidRPr="00A31D16">
              <w:rPr>
                <w:rFonts w:ascii="Arial Narrow" w:hAnsi="Arial Narrow"/>
                <w:b/>
                <w:bCs/>
                <w:color w:val="000000"/>
              </w:rPr>
              <w:t>Ch.5 P2P</w:t>
            </w:r>
          </w:p>
          <w:p w14:paraId="5DCB18B6" w14:textId="77777777" w:rsidR="00171AD9" w:rsidRPr="00A31D16" w:rsidRDefault="00171AD9" w:rsidP="009340E8">
            <w:pPr>
              <w:spacing w:line="360" w:lineRule="auto"/>
              <w:contextualSpacing/>
              <w:jc w:val="center"/>
            </w:pPr>
            <w:r w:rsidRPr="00A31D16">
              <w:rPr>
                <w:rFonts w:ascii="Arial Narrow" w:eastAsia="Times" w:hAnsi="Arial Narrow" w:cs="Times"/>
                <w:b/>
                <w:bCs/>
                <w:color w:val="000000"/>
              </w:rPr>
              <w:t>Ch.6 P2P</w:t>
            </w:r>
          </w:p>
        </w:tc>
      </w:tr>
      <w:tr w:rsidR="00171AD9" w:rsidRPr="00A31D16" w14:paraId="132B4562" w14:textId="77777777" w:rsidTr="009340E8">
        <w:trPr>
          <w:trHeight w:val="453"/>
        </w:trPr>
        <w:tc>
          <w:tcPr>
            <w:tcW w:w="818" w:type="dxa"/>
            <w:vMerge/>
          </w:tcPr>
          <w:p w14:paraId="6CC2EA32" w14:textId="77777777" w:rsidR="00171AD9" w:rsidRPr="00A31D16" w:rsidRDefault="00171AD9" w:rsidP="009340E8">
            <w:pPr>
              <w:spacing w:line="360" w:lineRule="auto"/>
              <w:contextualSpacing/>
              <w:rPr>
                <w:b/>
                <w:bCs/>
              </w:rPr>
            </w:pPr>
          </w:p>
        </w:tc>
        <w:tc>
          <w:tcPr>
            <w:tcW w:w="794" w:type="dxa"/>
            <w:shd w:val="clear" w:color="auto" w:fill="auto"/>
          </w:tcPr>
          <w:p w14:paraId="0C9F79B4" w14:textId="77777777" w:rsidR="00171AD9" w:rsidRPr="00A31D16" w:rsidRDefault="00171AD9" w:rsidP="009340E8">
            <w:pPr>
              <w:spacing w:line="360" w:lineRule="auto"/>
              <w:contextualSpacing/>
            </w:pPr>
            <w:r>
              <w:t>2-1</w:t>
            </w:r>
          </w:p>
        </w:tc>
        <w:tc>
          <w:tcPr>
            <w:tcW w:w="592" w:type="dxa"/>
            <w:shd w:val="clear" w:color="auto" w:fill="auto"/>
          </w:tcPr>
          <w:p w14:paraId="5D0C937B" w14:textId="77777777" w:rsidR="00171AD9" w:rsidRPr="00A31D16" w:rsidRDefault="00171AD9" w:rsidP="009340E8">
            <w:pPr>
              <w:spacing w:line="360" w:lineRule="auto"/>
              <w:contextualSpacing/>
            </w:pPr>
            <w:r w:rsidRPr="00A31D16">
              <w:t>TH</w:t>
            </w:r>
          </w:p>
        </w:tc>
        <w:tc>
          <w:tcPr>
            <w:tcW w:w="812" w:type="dxa"/>
            <w:shd w:val="clear" w:color="auto" w:fill="auto"/>
          </w:tcPr>
          <w:p w14:paraId="4682AC27" w14:textId="77777777" w:rsidR="00171AD9" w:rsidRPr="00A31D16" w:rsidRDefault="00171AD9" w:rsidP="009340E8">
            <w:pPr>
              <w:spacing w:line="360" w:lineRule="auto"/>
              <w:contextualSpacing/>
            </w:pPr>
            <w:r w:rsidRPr="00A31D16">
              <w:t>6/7</w:t>
            </w:r>
          </w:p>
        </w:tc>
        <w:tc>
          <w:tcPr>
            <w:tcW w:w="4696" w:type="dxa"/>
            <w:shd w:val="clear" w:color="auto" w:fill="auto"/>
          </w:tcPr>
          <w:p w14:paraId="1E131F2C" w14:textId="77777777" w:rsidR="00171AD9" w:rsidRPr="00A31D16" w:rsidRDefault="00171AD9" w:rsidP="009340E8">
            <w:pPr>
              <w:spacing w:line="360" w:lineRule="auto"/>
              <w:contextualSpacing/>
            </w:pPr>
            <w:r w:rsidRPr="00A31D16">
              <w:rPr>
                <w:rFonts w:ascii="Arial Narrow" w:eastAsia="Times" w:hAnsi="Arial Narrow" w:cs="Times"/>
                <w:color w:val="000000"/>
              </w:rPr>
              <w:t>Analyzing Your Audience continued</w:t>
            </w:r>
          </w:p>
          <w:p w14:paraId="5E9FAE01" w14:textId="77777777" w:rsidR="00171AD9"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Locating and Incorporating Supporting Material/APA style</w:t>
            </w:r>
          </w:p>
          <w:p w14:paraId="2EE34018" w14:textId="77777777" w:rsidR="00171AD9" w:rsidRPr="008621C6" w:rsidRDefault="00171AD9" w:rsidP="009340E8">
            <w:pPr>
              <w:spacing w:line="360" w:lineRule="auto"/>
              <w:contextualSpacing/>
              <w:rPr>
                <w:i/>
                <w:iCs/>
              </w:rPr>
            </w:pPr>
            <w:r w:rsidRPr="008621C6">
              <w:rPr>
                <w:rFonts w:ascii="Arial Narrow" w:eastAsia="Times" w:hAnsi="Arial Narrow" w:cs="Times"/>
                <w:i/>
                <w:iCs/>
                <w:color w:val="000000"/>
              </w:rPr>
              <w:t>(Assign Creating a Search Strategy – p. 35 in Workbook)</w:t>
            </w:r>
          </w:p>
        </w:tc>
        <w:tc>
          <w:tcPr>
            <w:tcW w:w="2850" w:type="dxa"/>
            <w:shd w:val="clear" w:color="auto" w:fill="auto"/>
          </w:tcPr>
          <w:p w14:paraId="5F1EA97D" w14:textId="77777777" w:rsidR="00171AD9" w:rsidRPr="00A31D16" w:rsidRDefault="00171AD9" w:rsidP="009340E8">
            <w:pPr>
              <w:spacing w:line="360" w:lineRule="auto"/>
              <w:contextualSpacing/>
              <w:jc w:val="center"/>
              <w:rPr>
                <w:b/>
              </w:rPr>
            </w:pPr>
            <w:r w:rsidRPr="00A31D16">
              <w:rPr>
                <w:rFonts w:ascii="Arial Narrow" w:eastAsia="Times" w:hAnsi="Arial Narrow" w:cs="Times"/>
                <w:b/>
                <w:bCs/>
                <w:color w:val="000000"/>
              </w:rPr>
              <w:t>Ch.7 P2P</w:t>
            </w:r>
          </w:p>
          <w:p w14:paraId="36591945" w14:textId="77777777" w:rsidR="00171AD9" w:rsidRPr="00A31D16" w:rsidRDefault="00171AD9" w:rsidP="009340E8">
            <w:pPr>
              <w:spacing w:line="360" w:lineRule="auto"/>
              <w:contextualSpacing/>
              <w:jc w:val="center"/>
            </w:pPr>
          </w:p>
        </w:tc>
      </w:tr>
      <w:tr w:rsidR="00171AD9" w:rsidRPr="00A31D16" w14:paraId="3E5B30C2" w14:textId="77777777" w:rsidTr="009340E8">
        <w:trPr>
          <w:trHeight w:val="398"/>
        </w:trPr>
        <w:tc>
          <w:tcPr>
            <w:tcW w:w="818" w:type="dxa"/>
            <w:vMerge w:val="restart"/>
            <w:shd w:val="clear" w:color="auto" w:fill="FBE4D5" w:themeFill="accent2" w:themeFillTint="33"/>
          </w:tcPr>
          <w:p w14:paraId="7E1187DB" w14:textId="77777777" w:rsidR="00171AD9" w:rsidRPr="00A31D16" w:rsidRDefault="00171AD9" w:rsidP="009340E8">
            <w:pPr>
              <w:spacing w:line="360" w:lineRule="auto"/>
              <w:contextualSpacing/>
              <w:rPr>
                <w:b/>
                <w:bCs/>
              </w:rPr>
            </w:pPr>
            <w:r w:rsidRPr="00A31D16">
              <w:rPr>
                <w:b/>
                <w:bCs/>
              </w:rPr>
              <w:t>4</w:t>
            </w:r>
          </w:p>
        </w:tc>
        <w:tc>
          <w:tcPr>
            <w:tcW w:w="794" w:type="dxa"/>
            <w:shd w:val="clear" w:color="auto" w:fill="FBE4D5" w:themeFill="accent2" w:themeFillTint="33"/>
          </w:tcPr>
          <w:p w14:paraId="0195D2CD" w14:textId="77777777" w:rsidR="00171AD9" w:rsidRPr="00A31D16" w:rsidRDefault="00171AD9" w:rsidP="009340E8">
            <w:pPr>
              <w:spacing w:line="360" w:lineRule="auto"/>
              <w:contextualSpacing/>
            </w:pPr>
            <w:r>
              <w:t>2-6</w:t>
            </w:r>
          </w:p>
        </w:tc>
        <w:tc>
          <w:tcPr>
            <w:tcW w:w="592" w:type="dxa"/>
            <w:shd w:val="clear" w:color="auto" w:fill="FBE4D5" w:themeFill="accent2" w:themeFillTint="33"/>
          </w:tcPr>
          <w:p w14:paraId="6BC4A7DC"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72689543" w14:textId="77777777" w:rsidR="00171AD9" w:rsidRPr="00A31D16" w:rsidRDefault="00171AD9" w:rsidP="009340E8">
            <w:pPr>
              <w:spacing w:line="360" w:lineRule="auto"/>
              <w:contextualSpacing/>
            </w:pPr>
            <w:r w:rsidRPr="00A31D16">
              <w:t>8/9</w:t>
            </w:r>
          </w:p>
        </w:tc>
        <w:tc>
          <w:tcPr>
            <w:tcW w:w="4696" w:type="dxa"/>
            <w:shd w:val="clear" w:color="auto" w:fill="FBE4D5" w:themeFill="accent2" w:themeFillTint="33"/>
          </w:tcPr>
          <w:p w14:paraId="313317C3"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Organizing Ideas</w:t>
            </w:r>
          </w:p>
          <w:p w14:paraId="10236763" w14:textId="77777777" w:rsidR="00171AD9" w:rsidRPr="00A31D16" w:rsidRDefault="00171AD9" w:rsidP="009340E8">
            <w:pPr>
              <w:spacing w:line="360" w:lineRule="auto"/>
              <w:contextualSpacing/>
              <w:rPr>
                <w:bCs/>
              </w:rPr>
            </w:pPr>
            <w:r w:rsidRPr="00A31D16">
              <w:rPr>
                <w:rFonts w:ascii="Arial Narrow" w:eastAsia="Times,Times New Roman" w:hAnsi="Arial Narrow" w:cs="Times,Times New Roman"/>
                <w:color w:val="000000"/>
              </w:rPr>
              <w:t>Outlining the Presentation</w:t>
            </w:r>
          </w:p>
        </w:tc>
        <w:tc>
          <w:tcPr>
            <w:tcW w:w="2850" w:type="dxa"/>
            <w:shd w:val="clear" w:color="auto" w:fill="FBE4D5" w:themeFill="accent2" w:themeFillTint="33"/>
            <w:vAlign w:val="bottom"/>
          </w:tcPr>
          <w:p w14:paraId="394208BF" w14:textId="77777777" w:rsidR="00171AD9" w:rsidRPr="00A31D16" w:rsidRDefault="00171AD9" w:rsidP="009340E8">
            <w:pPr>
              <w:spacing w:line="360" w:lineRule="auto"/>
              <w:contextualSpacing/>
              <w:jc w:val="center"/>
              <w:rPr>
                <w:rFonts w:ascii="Arial Narrow" w:eastAsia="Times" w:hAnsi="Arial Narrow" w:cs="Times"/>
                <w:b/>
                <w:bCs/>
                <w:color w:val="000000"/>
              </w:rPr>
            </w:pPr>
            <w:r w:rsidRPr="00A31D16">
              <w:rPr>
                <w:rFonts w:ascii="Arial Narrow" w:eastAsia="Times" w:hAnsi="Arial Narrow" w:cs="Times"/>
                <w:b/>
                <w:bCs/>
                <w:color w:val="000000"/>
              </w:rPr>
              <w:t>Ch.8 P2P</w:t>
            </w:r>
          </w:p>
          <w:p w14:paraId="355661AD" w14:textId="77777777" w:rsidR="00171AD9" w:rsidRPr="00A31D16" w:rsidRDefault="00171AD9" w:rsidP="009340E8">
            <w:pPr>
              <w:spacing w:line="360" w:lineRule="auto"/>
              <w:contextualSpacing/>
              <w:jc w:val="center"/>
              <w:rPr>
                <w:rFonts w:ascii="Arial Narrow" w:eastAsia="Times" w:hAnsi="Arial Narrow" w:cs="Times"/>
                <w:b/>
                <w:bCs/>
                <w:color w:val="000000"/>
              </w:rPr>
            </w:pPr>
            <w:r w:rsidRPr="00A31D16">
              <w:rPr>
                <w:rFonts w:ascii="Arial Narrow" w:eastAsia="Times" w:hAnsi="Arial Narrow" w:cs="Times"/>
                <w:b/>
                <w:bCs/>
                <w:color w:val="000000"/>
              </w:rPr>
              <w:t>Ch.9 P2P</w:t>
            </w:r>
          </w:p>
          <w:p w14:paraId="4DEDFEF7" w14:textId="77777777" w:rsidR="00171AD9" w:rsidRPr="00E82DA0" w:rsidRDefault="00171AD9" w:rsidP="009340E8">
            <w:pPr>
              <w:spacing w:line="360" w:lineRule="auto"/>
              <w:contextualSpacing/>
              <w:jc w:val="center"/>
              <w:rPr>
                <w:rFonts w:ascii="Arial Narrow" w:hAnsi="Arial Narrow"/>
                <w:b/>
                <w:bCs/>
              </w:rPr>
            </w:pPr>
            <w:r w:rsidRPr="5FAC45A4">
              <w:rPr>
                <w:rFonts w:ascii="Arial Narrow" w:hAnsi="Arial Narrow"/>
                <w:b/>
                <w:bCs/>
              </w:rPr>
              <w:t>Creating a Search Strategy due</w:t>
            </w:r>
          </w:p>
        </w:tc>
      </w:tr>
      <w:tr w:rsidR="00171AD9" w:rsidRPr="00A31D16" w14:paraId="62C5A8CC" w14:textId="77777777" w:rsidTr="009340E8">
        <w:trPr>
          <w:trHeight w:val="896"/>
        </w:trPr>
        <w:tc>
          <w:tcPr>
            <w:tcW w:w="818" w:type="dxa"/>
            <w:vMerge/>
          </w:tcPr>
          <w:p w14:paraId="4B6A52F3" w14:textId="77777777" w:rsidR="00171AD9" w:rsidRPr="00A31D16" w:rsidRDefault="00171AD9" w:rsidP="009340E8">
            <w:pPr>
              <w:spacing w:line="360" w:lineRule="auto"/>
              <w:contextualSpacing/>
              <w:rPr>
                <w:b/>
                <w:bCs/>
              </w:rPr>
            </w:pPr>
          </w:p>
        </w:tc>
        <w:tc>
          <w:tcPr>
            <w:tcW w:w="794" w:type="dxa"/>
            <w:shd w:val="clear" w:color="auto" w:fill="auto"/>
          </w:tcPr>
          <w:p w14:paraId="48FD1143" w14:textId="77777777" w:rsidR="00171AD9" w:rsidRPr="00A31D16" w:rsidRDefault="00171AD9" w:rsidP="009340E8">
            <w:pPr>
              <w:spacing w:line="360" w:lineRule="auto"/>
              <w:contextualSpacing/>
            </w:pPr>
            <w:r>
              <w:t>2-8</w:t>
            </w:r>
          </w:p>
        </w:tc>
        <w:tc>
          <w:tcPr>
            <w:tcW w:w="592" w:type="dxa"/>
            <w:shd w:val="clear" w:color="auto" w:fill="auto"/>
          </w:tcPr>
          <w:p w14:paraId="2F8C2124" w14:textId="77777777" w:rsidR="00171AD9" w:rsidRPr="00A31D16" w:rsidRDefault="00171AD9" w:rsidP="009340E8">
            <w:pPr>
              <w:spacing w:line="360" w:lineRule="auto"/>
              <w:contextualSpacing/>
            </w:pPr>
            <w:r w:rsidRPr="00A31D16">
              <w:t>TH</w:t>
            </w:r>
          </w:p>
        </w:tc>
        <w:tc>
          <w:tcPr>
            <w:tcW w:w="812" w:type="dxa"/>
            <w:shd w:val="clear" w:color="auto" w:fill="auto"/>
          </w:tcPr>
          <w:p w14:paraId="2DE027D6" w14:textId="77777777" w:rsidR="00171AD9" w:rsidRPr="00A31D16" w:rsidRDefault="00171AD9" w:rsidP="009340E8">
            <w:pPr>
              <w:spacing w:line="360" w:lineRule="auto"/>
              <w:contextualSpacing/>
            </w:pPr>
            <w:r w:rsidRPr="00A31D16">
              <w:t>10/11</w:t>
            </w:r>
          </w:p>
        </w:tc>
        <w:tc>
          <w:tcPr>
            <w:tcW w:w="4696" w:type="dxa"/>
            <w:shd w:val="clear" w:color="auto" w:fill="auto"/>
          </w:tcPr>
          <w:p w14:paraId="0B651AB5"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Beginning and Ending the Presentation</w:t>
            </w:r>
          </w:p>
          <w:p w14:paraId="40BE3CB0" w14:textId="77777777" w:rsidR="00171AD9" w:rsidRPr="00A31D16" w:rsidRDefault="00171AD9" w:rsidP="009340E8">
            <w:pPr>
              <w:spacing w:line="360" w:lineRule="auto"/>
              <w:contextualSpacing/>
            </w:pPr>
            <w:r w:rsidRPr="00EF43CD">
              <w:rPr>
                <w:rFonts w:ascii="Arial Narrow" w:eastAsia="Times" w:hAnsi="Arial Narrow" w:cs="Times"/>
                <w:color w:val="000000"/>
              </w:rPr>
              <w:t xml:space="preserve">Using Appropriate Language </w:t>
            </w:r>
          </w:p>
        </w:tc>
        <w:tc>
          <w:tcPr>
            <w:tcW w:w="2850" w:type="dxa"/>
            <w:shd w:val="clear" w:color="auto" w:fill="auto"/>
          </w:tcPr>
          <w:p w14:paraId="5D2B08D9" w14:textId="77777777" w:rsidR="00171AD9" w:rsidRPr="00A31D16" w:rsidRDefault="00171AD9" w:rsidP="009340E8">
            <w:pPr>
              <w:spacing w:line="360" w:lineRule="auto"/>
              <w:contextualSpacing/>
              <w:jc w:val="center"/>
              <w:rPr>
                <w:rFonts w:ascii="Arial Narrow" w:hAnsi="Arial Narrow"/>
                <w:b/>
                <w:bCs/>
              </w:rPr>
            </w:pPr>
            <w:r w:rsidRPr="00A31D16">
              <w:rPr>
                <w:rFonts w:ascii="Arial Narrow" w:hAnsi="Arial Narrow"/>
                <w:b/>
                <w:bCs/>
              </w:rPr>
              <w:t xml:space="preserve">Ch.10 P2P </w:t>
            </w:r>
          </w:p>
          <w:p w14:paraId="56FF4FA9" w14:textId="77777777" w:rsidR="00171AD9" w:rsidRPr="00A31D16" w:rsidRDefault="00171AD9" w:rsidP="009340E8">
            <w:pPr>
              <w:spacing w:line="360" w:lineRule="auto"/>
              <w:contextualSpacing/>
              <w:jc w:val="center"/>
              <w:rPr>
                <w:rFonts w:ascii="Arial Narrow" w:hAnsi="Arial Narrow"/>
                <w:b/>
                <w:bCs/>
              </w:rPr>
            </w:pPr>
            <w:r w:rsidRPr="00A31D16">
              <w:rPr>
                <w:rFonts w:ascii="Arial Narrow" w:hAnsi="Arial Narrow"/>
                <w:b/>
                <w:bCs/>
              </w:rPr>
              <w:t>Ch.11 P2P</w:t>
            </w:r>
          </w:p>
          <w:p w14:paraId="1B9FF6A4" w14:textId="77777777" w:rsidR="00171AD9" w:rsidRPr="00A31D16" w:rsidRDefault="00171AD9" w:rsidP="009340E8">
            <w:pPr>
              <w:spacing w:line="360" w:lineRule="auto"/>
              <w:contextualSpacing/>
              <w:jc w:val="center"/>
              <w:rPr>
                <w:b/>
                <w:bCs/>
              </w:rPr>
            </w:pPr>
            <w:r w:rsidRPr="00A31D16">
              <w:rPr>
                <w:rFonts w:ascii="Arial Narrow" w:hAnsi="Arial Narrow"/>
                <w:b/>
                <w:bCs/>
              </w:rPr>
              <w:t>Informative Topics Due</w:t>
            </w:r>
          </w:p>
        </w:tc>
      </w:tr>
      <w:tr w:rsidR="00171AD9" w:rsidRPr="00A31D16" w14:paraId="43A82C48" w14:textId="77777777" w:rsidTr="009340E8">
        <w:trPr>
          <w:trHeight w:val="827"/>
        </w:trPr>
        <w:tc>
          <w:tcPr>
            <w:tcW w:w="818" w:type="dxa"/>
            <w:vMerge w:val="restart"/>
            <w:shd w:val="clear" w:color="auto" w:fill="FBE4D5" w:themeFill="accent2" w:themeFillTint="33"/>
          </w:tcPr>
          <w:p w14:paraId="53E9954A" w14:textId="77777777" w:rsidR="00171AD9" w:rsidRPr="00A31D16" w:rsidRDefault="00171AD9" w:rsidP="009340E8">
            <w:pPr>
              <w:spacing w:line="360" w:lineRule="auto"/>
              <w:contextualSpacing/>
              <w:rPr>
                <w:b/>
                <w:bCs/>
              </w:rPr>
            </w:pPr>
            <w:r w:rsidRPr="00A31D16">
              <w:rPr>
                <w:b/>
                <w:bCs/>
              </w:rPr>
              <w:t>5</w:t>
            </w:r>
          </w:p>
        </w:tc>
        <w:tc>
          <w:tcPr>
            <w:tcW w:w="794" w:type="dxa"/>
            <w:shd w:val="clear" w:color="auto" w:fill="FBE4D5" w:themeFill="accent2" w:themeFillTint="33"/>
          </w:tcPr>
          <w:p w14:paraId="43112966" w14:textId="77777777" w:rsidR="00171AD9" w:rsidRPr="00A31D16" w:rsidRDefault="00171AD9" w:rsidP="009340E8">
            <w:pPr>
              <w:spacing w:line="360" w:lineRule="auto"/>
              <w:contextualSpacing/>
            </w:pPr>
            <w:r>
              <w:t>2-13</w:t>
            </w:r>
          </w:p>
        </w:tc>
        <w:tc>
          <w:tcPr>
            <w:tcW w:w="592" w:type="dxa"/>
            <w:shd w:val="clear" w:color="auto" w:fill="FBE4D5" w:themeFill="accent2" w:themeFillTint="33"/>
          </w:tcPr>
          <w:p w14:paraId="046E0F04"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0D42C195" w14:textId="77777777" w:rsidR="00171AD9" w:rsidRPr="00A31D16" w:rsidRDefault="00171AD9" w:rsidP="009340E8">
            <w:pPr>
              <w:spacing w:line="360" w:lineRule="auto"/>
              <w:contextualSpacing/>
            </w:pPr>
            <w:r w:rsidRPr="00A31D16">
              <w:t>11/1</w:t>
            </w:r>
            <w:r>
              <w:t>3</w:t>
            </w:r>
          </w:p>
        </w:tc>
        <w:tc>
          <w:tcPr>
            <w:tcW w:w="4696" w:type="dxa"/>
            <w:shd w:val="clear" w:color="auto" w:fill="FBE4D5" w:themeFill="accent2" w:themeFillTint="33"/>
          </w:tcPr>
          <w:p w14:paraId="55091C49"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Using Appropriate Language continued</w:t>
            </w:r>
          </w:p>
          <w:p w14:paraId="598F0E56" w14:textId="77777777" w:rsidR="00171AD9" w:rsidRPr="00A31D16" w:rsidRDefault="00171AD9" w:rsidP="009340E8">
            <w:pPr>
              <w:spacing w:line="360" w:lineRule="auto"/>
              <w:contextualSpacing/>
            </w:pPr>
            <w:r w:rsidRPr="00A31D16">
              <w:rPr>
                <w:rFonts w:ascii="Arial Narrow" w:eastAsia="Times,Times New Roman" w:hAnsi="Arial Narrow" w:cs="Times,Times New Roman"/>
                <w:color w:val="000000"/>
              </w:rPr>
              <w:t xml:space="preserve">Delivering the Presentation </w:t>
            </w:r>
          </w:p>
        </w:tc>
        <w:tc>
          <w:tcPr>
            <w:tcW w:w="2850" w:type="dxa"/>
            <w:shd w:val="clear" w:color="auto" w:fill="FBE4D5" w:themeFill="accent2" w:themeFillTint="33"/>
          </w:tcPr>
          <w:p w14:paraId="6025CFB5" w14:textId="77777777" w:rsidR="00171AD9" w:rsidRDefault="00171AD9" w:rsidP="009340E8">
            <w:pPr>
              <w:spacing w:line="360" w:lineRule="auto"/>
              <w:contextualSpacing/>
              <w:jc w:val="center"/>
            </w:pPr>
            <w:r w:rsidRPr="00A31D16">
              <w:rPr>
                <w:rFonts w:ascii="Arial Narrow" w:eastAsia="Times,Times New Roman" w:hAnsi="Arial Narrow" w:cs="Times,Times New Roman"/>
                <w:b/>
                <w:bCs/>
                <w:color w:val="000000"/>
              </w:rPr>
              <w:t>Ch.13 P2P</w:t>
            </w:r>
            <w:r w:rsidRPr="00A31D16">
              <w:t xml:space="preserve"> </w:t>
            </w:r>
          </w:p>
          <w:p w14:paraId="259E441F" w14:textId="77777777" w:rsidR="00171AD9" w:rsidRPr="00A31D16" w:rsidRDefault="00171AD9" w:rsidP="009340E8">
            <w:pPr>
              <w:spacing w:line="360" w:lineRule="auto"/>
              <w:contextualSpacing/>
              <w:jc w:val="center"/>
            </w:pPr>
          </w:p>
        </w:tc>
      </w:tr>
      <w:tr w:rsidR="00171AD9" w:rsidRPr="00A31D16" w14:paraId="56EEEC89" w14:textId="77777777" w:rsidTr="009340E8">
        <w:trPr>
          <w:trHeight w:val="338"/>
        </w:trPr>
        <w:tc>
          <w:tcPr>
            <w:tcW w:w="818" w:type="dxa"/>
            <w:vMerge/>
          </w:tcPr>
          <w:p w14:paraId="25B7A9E3" w14:textId="77777777" w:rsidR="00171AD9" w:rsidRPr="00A31D16" w:rsidRDefault="00171AD9" w:rsidP="009340E8">
            <w:pPr>
              <w:spacing w:line="360" w:lineRule="auto"/>
              <w:contextualSpacing/>
              <w:rPr>
                <w:b/>
                <w:bCs/>
              </w:rPr>
            </w:pPr>
          </w:p>
        </w:tc>
        <w:tc>
          <w:tcPr>
            <w:tcW w:w="794" w:type="dxa"/>
            <w:shd w:val="clear" w:color="auto" w:fill="auto"/>
          </w:tcPr>
          <w:p w14:paraId="11FD3A3E" w14:textId="77777777" w:rsidR="00171AD9" w:rsidRPr="00A31D16" w:rsidRDefault="00171AD9" w:rsidP="009340E8">
            <w:pPr>
              <w:spacing w:line="360" w:lineRule="auto"/>
              <w:contextualSpacing/>
            </w:pPr>
            <w:r>
              <w:t>2-15</w:t>
            </w:r>
          </w:p>
        </w:tc>
        <w:tc>
          <w:tcPr>
            <w:tcW w:w="592" w:type="dxa"/>
            <w:shd w:val="clear" w:color="auto" w:fill="auto"/>
          </w:tcPr>
          <w:p w14:paraId="3AB008A8" w14:textId="77777777" w:rsidR="00171AD9" w:rsidRPr="00A31D16" w:rsidRDefault="00171AD9" w:rsidP="009340E8">
            <w:pPr>
              <w:spacing w:line="360" w:lineRule="auto"/>
              <w:contextualSpacing/>
            </w:pPr>
            <w:r w:rsidRPr="00A31D16">
              <w:t>TH</w:t>
            </w:r>
          </w:p>
        </w:tc>
        <w:tc>
          <w:tcPr>
            <w:tcW w:w="812" w:type="dxa"/>
            <w:shd w:val="clear" w:color="auto" w:fill="auto"/>
          </w:tcPr>
          <w:p w14:paraId="0E48EE59" w14:textId="77777777" w:rsidR="00171AD9" w:rsidRPr="00A31D16" w:rsidRDefault="00171AD9" w:rsidP="009340E8">
            <w:pPr>
              <w:spacing w:line="360" w:lineRule="auto"/>
              <w:contextualSpacing/>
            </w:pPr>
          </w:p>
        </w:tc>
        <w:tc>
          <w:tcPr>
            <w:tcW w:w="4696" w:type="dxa"/>
            <w:shd w:val="clear" w:color="auto" w:fill="auto"/>
          </w:tcPr>
          <w:p w14:paraId="1EEC9397" w14:textId="77777777" w:rsidR="00171AD9" w:rsidRPr="00A31D16" w:rsidRDefault="00171AD9" w:rsidP="009340E8">
            <w:pPr>
              <w:spacing w:line="360" w:lineRule="auto"/>
              <w:contextualSpacing/>
            </w:pPr>
            <w:r w:rsidRPr="00A31D16">
              <w:rPr>
                <w:rFonts w:ascii="Arial Narrow" w:eastAsia="Times,Times New Roman" w:hAnsi="Arial Narrow" w:cs="Times,Times New Roman"/>
                <w:color w:val="000000"/>
              </w:rPr>
              <w:t>Evaluating Informative Speeches Workshop</w:t>
            </w:r>
          </w:p>
        </w:tc>
        <w:tc>
          <w:tcPr>
            <w:tcW w:w="2850" w:type="dxa"/>
            <w:shd w:val="clear" w:color="auto" w:fill="auto"/>
          </w:tcPr>
          <w:p w14:paraId="74E6D7BA" w14:textId="77777777" w:rsidR="00171AD9" w:rsidRPr="00A31D16" w:rsidRDefault="00171AD9" w:rsidP="009340E8">
            <w:pPr>
              <w:spacing w:line="360" w:lineRule="auto"/>
              <w:contextualSpacing/>
              <w:jc w:val="center"/>
            </w:pPr>
          </w:p>
        </w:tc>
      </w:tr>
      <w:tr w:rsidR="00171AD9" w:rsidRPr="00A31D16" w14:paraId="1CE0AA49" w14:textId="77777777" w:rsidTr="009340E8">
        <w:trPr>
          <w:trHeight w:val="250"/>
        </w:trPr>
        <w:tc>
          <w:tcPr>
            <w:tcW w:w="818" w:type="dxa"/>
            <w:vMerge w:val="restart"/>
            <w:shd w:val="clear" w:color="auto" w:fill="FBE4D5" w:themeFill="accent2" w:themeFillTint="33"/>
          </w:tcPr>
          <w:p w14:paraId="26F52840" w14:textId="77777777" w:rsidR="00171AD9" w:rsidRPr="00A31D16" w:rsidRDefault="00171AD9" w:rsidP="009340E8">
            <w:pPr>
              <w:spacing w:line="360" w:lineRule="auto"/>
              <w:contextualSpacing/>
              <w:rPr>
                <w:b/>
                <w:bCs/>
              </w:rPr>
            </w:pPr>
            <w:r w:rsidRPr="00A31D16">
              <w:rPr>
                <w:b/>
                <w:bCs/>
              </w:rPr>
              <w:t>6</w:t>
            </w:r>
          </w:p>
        </w:tc>
        <w:tc>
          <w:tcPr>
            <w:tcW w:w="794" w:type="dxa"/>
            <w:shd w:val="clear" w:color="auto" w:fill="FBE4D5" w:themeFill="accent2" w:themeFillTint="33"/>
          </w:tcPr>
          <w:p w14:paraId="2615E8FB" w14:textId="77777777" w:rsidR="00171AD9" w:rsidRPr="00A31D16" w:rsidRDefault="00171AD9" w:rsidP="009340E8">
            <w:pPr>
              <w:spacing w:line="360" w:lineRule="auto"/>
              <w:contextualSpacing/>
            </w:pPr>
            <w:r>
              <w:t>2-20</w:t>
            </w:r>
          </w:p>
        </w:tc>
        <w:tc>
          <w:tcPr>
            <w:tcW w:w="592" w:type="dxa"/>
            <w:shd w:val="clear" w:color="auto" w:fill="FBE4D5" w:themeFill="accent2" w:themeFillTint="33"/>
          </w:tcPr>
          <w:p w14:paraId="3197B4D5"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24012C71" w14:textId="77777777" w:rsidR="00171AD9" w:rsidRPr="00A31D16" w:rsidRDefault="00171AD9" w:rsidP="009340E8">
            <w:pPr>
              <w:spacing w:line="360" w:lineRule="auto"/>
              <w:contextualSpacing/>
            </w:pPr>
          </w:p>
        </w:tc>
        <w:tc>
          <w:tcPr>
            <w:tcW w:w="4696" w:type="dxa"/>
            <w:shd w:val="clear" w:color="auto" w:fill="FBE4D5" w:themeFill="accent2" w:themeFillTint="33"/>
          </w:tcPr>
          <w:p w14:paraId="5C12B574"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 xml:space="preserve">Informative Speech In-Class Workshop </w:t>
            </w:r>
          </w:p>
          <w:p w14:paraId="54C80B24" w14:textId="77777777" w:rsidR="00171AD9" w:rsidRPr="00A31D16" w:rsidRDefault="00171AD9" w:rsidP="009340E8">
            <w:pPr>
              <w:spacing w:line="360" w:lineRule="auto"/>
              <w:contextualSpacing/>
            </w:pPr>
            <w:r w:rsidRPr="00A31D16">
              <w:rPr>
                <w:rFonts w:ascii="Arial Narrow" w:eastAsia="Times" w:hAnsi="Arial Narrow" w:cs="Times"/>
                <w:bCs/>
                <w:iCs/>
                <w:color w:val="000000"/>
              </w:rPr>
              <w:t>-Review requirements for speech</w:t>
            </w:r>
          </w:p>
        </w:tc>
        <w:tc>
          <w:tcPr>
            <w:tcW w:w="2850" w:type="dxa"/>
            <w:shd w:val="clear" w:color="auto" w:fill="FBE4D5" w:themeFill="accent2" w:themeFillTint="33"/>
          </w:tcPr>
          <w:p w14:paraId="1960426A" w14:textId="77777777" w:rsidR="00171AD9" w:rsidRPr="00A31D16" w:rsidRDefault="00171AD9" w:rsidP="009340E8">
            <w:pPr>
              <w:spacing w:line="360" w:lineRule="auto"/>
              <w:contextualSpacing/>
              <w:jc w:val="center"/>
              <w:rPr>
                <w:b/>
                <w:bCs/>
              </w:rPr>
            </w:pPr>
            <w:r w:rsidRPr="5FAC45A4">
              <w:rPr>
                <w:rFonts w:ascii="Arial Narrow" w:eastAsia="Times,Times New Roman" w:hAnsi="Arial Narrow" w:cs="Times,Times New Roman"/>
                <w:b/>
                <w:bCs/>
                <w:color w:val="000000" w:themeColor="text1"/>
              </w:rPr>
              <w:t>Final Outline Due at End of Class</w:t>
            </w:r>
          </w:p>
        </w:tc>
      </w:tr>
      <w:tr w:rsidR="00171AD9" w:rsidRPr="00A31D16" w14:paraId="4948D916" w14:textId="77777777" w:rsidTr="009340E8">
        <w:trPr>
          <w:trHeight w:val="453"/>
        </w:trPr>
        <w:tc>
          <w:tcPr>
            <w:tcW w:w="818" w:type="dxa"/>
            <w:vMerge/>
          </w:tcPr>
          <w:p w14:paraId="71F17AD3" w14:textId="77777777" w:rsidR="00171AD9" w:rsidRPr="00A31D16" w:rsidRDefault="00171AD9" w:rsidP="009340E8">
            <w:pPr>
              <w:spacing w:line="360" w:lineRule="auto"/>
              <w:contextualSpacing/>
              <w:rPr>
                <w:b/>
                <w:bCs/>
              </w:rPr>
            </w:pPr>
          </w:p>
        </w:tc>
        <w:tc>
          <w:tcPr>
            <w:tcW w:w="794" w:type="dxa"/>
            <w:shd w:val="clear" w:color="auto" w:fill="auto"/>
          </w:tcPr>
          <w:p w14:paraId="5801D55B" w14:textId="77777777" w:rsidR="00171AD9" w:rsidRPr="00A31D16" w:rsidRDefault="00171AD9" w:rsidP="009340E8">
            <w:pPr>
              <w:spacing w:line="360" w:lineRule="auto"/>
              <w:contextualSpacing/>
            </w:pPr>
            <w:r>
              <w:t>2-22</w:t>
            </w:r>
          </w:p>
        </w:tc>
        <w:tc>
          <w:tcPr>
            <w:tcW w:w="592" w:type="dxa"/>
            <w:shd w:val="clear" w:color="auto" w:fill="auto"/>
          </w:tcPr>
          <w:p w14:paraId="5962E2B1" w14:textId="77777777" w:rsidR="00171AD9" w:rsidRPr="00A31D16" w:rsidRDefault="00171AD9" w:rsidP="009340E8">
            <w:pPr>
              <w:spacing w:line="360" w:lineRule="auto"/>
              <w:contextualSpacing/>
            </w:pPr>
            <w:r w:rsidRPr="00A31D16">
              <w:t>TH</w:t>
            </w:r>
          </w:p>
        </w:tc>
        <w:tc>
          <w:tcPr>
            <w:tcW w:w="812" w:type="dxa"/>
            <w:shd w:val="clear" w:color="auto" w:fill="auto"/>
          </w:tcPr>
          <w:p w14:paraId="419F89F3" w14:textId="77777777" w:rsidR="00171AD9" w:rsidRPr="00A31D16" w:rsidRDefault="00171AD9" w:rsidP="009340E8">
            <w:pPr>
              <w:spacing w:line="360" w:lineRule="auto"/>
              <w:contextualSpacing/>
            </w:pPr>
          </w:p>
        </w:tc>
        <w:tc>
          <w:tcPr>
            <w:tcW w:w="4696" w:type="dxa"/>
            <w:shd w:val="clear" w:color="auto" w:fill="auto"/>
          </w:tcPr>
          <w:p w14:paraId="207C0D77" w14:textId="77777777" w:rsidR="00171AD9" w:rsidRPr="00876409" w:rsidRDefault="00171AD9" w:rsidP="009340E8">
            <w:pPr>
              <w:spacing w:line="360" w:lineRule="auto"/>
              <w:contextualSpacing/>
              <w:rPr>
                <w:rFonts w:ascii="Arial Narrow" w:eastAsia="Times" w:hAnsi="Arial Narrow" w:cs="Times"/>
                <w:bCs/>
                <w:iCs/>
                <w:color w:val="000000"/>
              </w:rPr>
            </w:pPr>
            <w:r w:rsidRPr="00A31D16">
              <w:rPr>
                <w:b/>
                <w:bCs/>
              </w:rPr>
              <w:t>Informative Speeches</w:t>
            </w:r>
          </w:p>
        </w:tc>
        <w:tc>
          <w:tcPr>
            <w:tcW w:w="2850" w:type="dxa"/>
            <w:shd w:val="clear" w:color="auto" w:fill="auto"/>
          </w:tcPr>
          <w:p w14:paraId="521D4E12" w14:textId="77777777" w:rsidR="00171AD9" w:rsidRPr="00A31D16" w:rsidRDefault="00171AD9" w:rsidP="009340E8">
            <w:pPr>
              <w:spacing w:line="360" w:lineRule="auto"/>
              <w:contextualSpacing/>
              <w:jc w:val="center"/>
            </w:pPr>
          </w:p>
        </w:tc>
      </w:tr>
      <w:tr w:rsidR="00171AD9" w:rsidRPr="00A31D16" w14:paraId="38AEEBE6" w14:textId="77777777" w:rsidTr="009340E8">
        <w:trPr>
          <w:trHeight w:val="453"/>
        </w:trPr>
        <w:tc>
          <w:tcPr>
            <w:tcW w:w="818" w:type="dxa"/>
            <w:vMerge w:val="restart"/>
            <w:shd w:val="clear" w:color="auto" w:fill="FBE4D5" w:themeFill="accent2" w:themeFillTint="33"/>
          </w:tcPr>
          <w:p w14:paraId="0ABD04F3" w14:textId="77777777" w:rsidR="00171AD9" w:rsidRPr="00A31D16" w:rsidRDefault="00171AD9" w:rsidP="009340E8">
            <w:pPr>
              <w:spacing w:line="360" w:lineRule="auto"/>
              <w:contextualSpacing/>
              <w:rPr>
                <w:b/>
                <w:bCs/>
              </w:rPr>
            </w:pPr>
            <w:r w:rsidRPr="00A31D16">
              <w:rPr>
                <w:b/>
                <w:bCs/>
              </w:rPr>
              <w:t>7</w:t>
            </w:r>
          </w:p>
        </w:tc>
        <w:tc>
          <w:tcPr>
            <w:tcW w:w="794" w:type="dxa"/>
            <w:shd w:val="clear" w:color="auto" w:fill="FBE4D5" w:themeFill="accent2" w:themeFillTint="33"/>
          </w:tcPr>
          <w:p w14:paraId="10739D98" w14:textId="77777777" w:rsidR="00171AD9" w:rsidRPr="00A31D16" w:rsidRDefault="00171AD9" w:rsidP="009340E8">
            <w:pPr>
              <w:spacing w:line="360" w:lineRule="auto"/>
              <w:contextualSpacing/>
            </w:pPr>
            <w:r>
              <w:t>2-27</w:t>
            </w:r>
          </w:p>
        </w:tc>
        <w:tc>
          <w:tcPr>
            <w:tcW w:w="592" w:type="dxa"/>
            <w:shd w:val="clear" w:color="auto" w:fill="FBE4D5" w:themeFill="accent2" w:themeFillTint="33"/>
          </w:tcPr>
          <w:p w14:paraId="3E71965A"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26A1D523" w14:textId="77777777" w:rsidR="00171AD9" w:rsidRPr="00A31D16" w:rsidRDefault="00171AD9" w:rsidP="009340E8">
            <w:pPr>
              <w:spacing w:line="360" w:lineRule="auto"/>
              <w:contextualSpacing/>
            </w:pPr>
          </w:p>
        </w:tc>
        <w:tc>
          <w:tcPr>
            <w:tcW w:w="4696" w:type="dxa"/>
            <w:shd w:val="clear" w:color="auto" w:fill="FBE4D5" w:themeFill="accent2" w:themeFillTint="33"/>
          </w:tcPr>
          <w:p w14:paraId="297A5C69" w14:textId="77777777" w:rsidR="00171AD9" w:rsidRPr="00A31D16" w:rsidRDefault="00171AD9" w:rsidP="009340E8">
            <w:pPr>
              <w:spacing w:line="360" w:lineRule="auto"/>
              <w:contextualSpacing/>
              <w:rPr>
                <w:b/>
                <w:bCs/>
              </w:rPr>
            </w:pPr>
            <w:r w:rsidRPr="00A31D16">
              <w:rPr>
                <w:b/>
                <w:bCs/>
              </w:rPr>
              <w:t>Informative Speeches</w:t>
            </w:r>
          </w:p>
        </w:tc>
        <w:tc>
          <w:tcPr>
            <w:tcW w:w="2850" w:type="dxa"/>
            <w:shd w:val="clear" w:color="auto" w:fill="FBE4D5" w:themeFill="accent2" w:themeFillTint="33"/>
          </w:tcPr>
          <w:p w14:paraId="5637E091" w14:textId="77777777" w:rsidR="00171AD9" w:rsidRPr="00A31D16" w:rsidRDefault="00171AD9" w:rsidP="009340E8">
            <w:pPr>
              <w:spacing w:line="360" w:lineRule="auto"/>
              <w:contextualSpacing/>
              <w:jc w:val="center"/>
            </w:pPr>
          </w:p>
        </w:tc>
      </w:tr>
      <w:tr w:rsidR="00171AD9" w:rsidRPr="00A31D16" w14:paraId="3581F9A9" w14:textId="77777777" w:rsidTr="009340E8">
        <w:trPr>
          <w:trHeight w:val="453"/>
        </w:trPr>
        <w:tc>
          <w:tcPr>
            <w:tcW w:w="818" w:type="dxa"/>
            <w:vMerge/>
          </w:tcPr>
          <w:p w14:paraId="299CAC80" w14:textId="77777777" w:rsidR="00171AD9" w:rsidRPr="00A31D16" w:rsidRDefault="00171AD9" w:rsidP="009340E8">
            <w:pPr>
              <w:spacing w:line="360" w:lineRule="auto"/>
              <w:contextualSpacing/>
              <w:rPr>
                <w:b/>
                <w:bCs/>
              </w:rPr>
            </w:pPr>
          </w:p>
        </w:tc>
        <w:tc>
          <w:tcPr>
            <w:tcW w:w="794" w:type="dxa"/>
            <w:shd w:val="clear" w:color="auto" w:fill="auto"/>
          </w:tcPr>
          <w:p w14:paraId="7A926B16" w14:textId="77777777" w:rsidR="00171AD9" w:rsidRPr="00A31D16" w:rsidRDefault="00171AD9" w:rsidP="009340E8">
            <w:pPr>
              <w:spacing w:line="360" w:lineRule="auto"/>
              <w:contextualSpacing/>
            </w:pPr>
            <w:r>
              <w:t>2-29</w:t>
            </w:r>
          </w:p>
        </w:tc>
        <w:tc>
          <w:tcPr>
            <w:tcW w:w="592" w:type="dxa"/>
            <w:shd w:val="clear" w:color="auto" w:fill="auto"/>
          </w:tcPr>
          <w:p w14:paraId="5E231ADC" w14:textId="77777777" w:rsidR="00171AD9" w:rsidRPr="00A31D16" w:rsidRDefault="00171AD9" w:rsidP="009340E8">
            <w:pPr>
              <w:spacing w:line="360" w:lineRule="auto"/>
              <w:contextualSpacing/>
            </w:pPr>
            <w:r w:rsidRPr="00A31D16">
              <w:t>TH</w:t>
            </w:r>
          </w:p>
        </w:tc>
        <w:tc>
          <w:tcPr>
            <w:tcW w:w="812" w:type="dxa"/>
            <w:shd w:val="clear" w:color="auto" w:fill="auto"/>
          </w:tcPr>
          <w:p w14:paraId="03CA4B1C" w14:textId="77777777" w:rsidR="00171AD9" w:rsidRPr="00A31D16" w:rsidRDefault="00171AD9" w:rsidP="009340E8">
            <w:pPr>
              <w:spacing w:line="360" w:lineRule="auto"/>
              <w:contextualSpacing/>
            </w:pPr>
            <w:r w:rsidRPr="00A31D16">
              <w:t>14</w:t>
            </w:r>
          </w:p>
        </w:tc>
        <w:tc>
          <w:tcPr>
            <w:tcW w:w="4696" w:type="dxa"/>
            <w:shd w:val="clear" w:color="auto" w:fill="auto"/>
            <w:vAlign w:val="bottom"/>
          </w:tcPr>
          <w:p w14:paraId="02B014D8" w14:textId="77777777" w:rsidR="00171AD9" w:rsidRPr="00A31D16" w:rsidRDefault="00171AD9" w:rsidP="009340E8">
            <w:pPr>
              <w:spacing w:line="360" w:lineRule="auto"/>
              <w:contextualSpacing/>
              <w:rPr>
                <w:rFonts w:ascii="Arial Narrow" w:eastAsia="Times,Times New Roman" w:hAnsi="Arial Narrow" w:cs="Times,Times New Roman"/>
                <w:bCs/>
                <w:color w:val="000000"/>
              </w:rPr>
            </w:pPr>
            <w:r w:rsidRPr="00A31D16">
              <w:rPr>
                <w:b/>
                <w:bCs/>
              </w:rPr>
              <w:t>Informative Speeches</w:t>
            </w:r>
          </w:p>
          <w:p w14:paraId="381C4144" w14:textId="77777777" w:rsidR="00171AD9" w:rsidRPr="00A31D16" w:rsidRDefault="00171AD9" w:rsidP="009340E8">
            <w:pPr>
              <w:spacing w:line="360" w:lineRule="auto"/>
              <w:contextualSpacing/>
              <w:rPr>
                <w:rFonts w:ascii="Arial Narrow" w:eastAsia="Times,Times New Roman" w:hAnsi="Arial Narrow" w:cs="Times,Times New Roman"/>
                <w:bCs/>
                <w:color w:val="000000"/>
              </w:rPr>
            </w:pPr>
            <w:r w:rsidRPr="00A31D16">
              <w:rPr>
                <w:rFonts w:ascii="Arial Narrow" w:eastAsia="Times,Times New Roman" w:hAnsi="Arial Narrow" w:cs="Times,Times New Roman"/>
                <w:bCs/>
                <w:color w:val="000000"/>
              </w:rPr>
              <w:t>Communicating in Groups</w:t>
            </w:r>
          </w:p>
          <w:p w14:paraId="2F009A49" w14:textId="77777777" w:rsidR="00171AD9" w:rsidRPr="00A31D16" w:rsidRDefault="00171AD9" w:rsidP="009340E8">
            <w:pPr>
              <w:spacing w:line="360" w:lineRule="auto"/>
              <w:contextualSpacing/>
            </w:pPr>
            <w:r w:rsidRPr="00A31D16">
              <w:rPr>
                <w:rFonts w:ascii="Arial Narrow" w:eastAsia="Times,Times New Roman" w:hAnsi="Arial Narrow" w:cs="Times,Times New Roman"/>
                <w:bCs/>
                <w:i/>
                <w:iCs/>
                <w:color w:val="000000"/>
              </w:rPr>
              <w:t>(Assign Group Speech)</w:t>
            </w:r>
          </w:p>
        </w:tc>
        <w:tc>
          <w:tcPr>
            <w:tcW w:w="2850" w:type="dxa"/>
            <w:shd w:val="clear" w:color="auto" w:fill="auto"/>
          </w:tcPr>
          <w:p w14:paraId="452B9F10" w14:textId="77777777" w:rsidR="00171AD9" w:rsidRPr="00A31D16" w:rsidRDefault="00171AD9" w:rsidP="009340E8">
            <w:pPr>
              <w:spacing w:line="360" w:lineRule="auto"/>
              <w:contextualSpacing/>
              <w:jc w:val="center"/>
            </w:pPr>
            <w:r w:rsidRPr="00A31D16">
              <w:rPr>
                <w:rFonts w:ascii="Arial Narrow" w:eastAsia="Times,Times New Roman" w:hAnsi="Arial Narrow" w:cs="Times,Times New Roman"/>
                <w:b/>
                <w:bCs/>
                <w:color w:val="000000"/>
              </w:rPr>
              <w:t>Ch. 14 P2P</w:t>
            </w:r>
          </w:p>
        </w:tc>
      </w:tr>
      <w:tr w:rsidR="00171AD9" w:rsidRPr="00A31D16" w14:paraId="13F77081" w14:textId="77777777" w:rsidTr="009340E8">
        <w:trPr>
          <w:trHeight w:val="250"/>
        </w:trPr>
        <w:tc>
          <w:tcPr>
            <w:tcW w:w="818" w:type="dxa"/>
            <w:vMerge w:val="restart"/>
            <w:shd w:val="clear" w:color="auto" w:fill="FBE4D5" w:themeFill="accent2" w:themeFillTint="33"/>
          </w:tcPr>
          <w:p w14:paraId="5653A1DC" w14:textId="77777777" w:rsidR="00171AD9" w:rsidRPr="00A31D16" w:rsidRDefault="00171AD9" w:rsidP="009340E8">
            <w:pPr>
              <w:spacing w:line="360" w:lineRule="auto"/>
              <w:contextualSpacing/>
              <w:rPr>
                <w:b/>
                <w:bCs/>
              </w:rPr>
            </w:pPr>
            <w:r w:rsidRPr="00A31D16">
              <w:rPr>
                <w:b/>
                <w:bCs/>
              </w:rPr>
              <w:t>8</w:t>
            </w:r>
          </w:p>
        </w:tc>
        <w:tc>
          <w:tcPr>
            <w:tcW w:w="794" w:type="dxa"/>
            <w:shd w:val="clear" w:color="auto" w:fill="FBE4D5" w:themeFill="accent2" w:themeFillTint="33"/>
          </w:tcPr>
          <w:p w14:paraId="61754A1D" w14:textId="77777777" w:rsidR="00171AD9" w:rsidRPr="00A31D16" w:rsidRDefault="00171AD9" w:rsidP="009340E8">
            <w:pPr>
              <w:spacing w:line="360" w:lineRule="auto"/>
              <w:contextualSpacing/>
            </w:pPr>
            <w:r>
              <w:t>3-5</w:t>
            </w:r>
          </w:p>
        </w:tc>
        <w:tc>
          <w:tcPr>
            <w:tcW w:w="592" w:type="dxa"/>
            <w:shd w:val="clear" w:color="auto" w:fill="FBE4D5" w:themeFill="accent2" w:themeFillTint="33"/>
          </w:tcPr>
          <w:p w14:paraId="6BA92887"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5384B5C2" w14:textId="77777777" w:rsidR="00171AD9" w:rsidRPr="00A31D16" w:rsidRDefault="00171AD9" w:rsidP="009340E8">
            <w:pPr>
              <w:spacing w:line="360" w:lineRule="auto"/>
              <w:contextualSpacing/>
            </w:pPr>
          </w:p>
        </w:tc>
        <w:tc>
          <w:tcPr>
            <w:tcW w:w="4696" w:type="dxa"/>
            <w:shd w:val="clear" w:color="auto" w:fill="FBE4D5" w:themeFill="accent2" w:themeFillTint="33"/>
          </w:tcPr>
          <w:p w14:paraId="253DB0EA" w14:textId="77777777" w:rsidR="00171AD9" w:rsidRDefault="00171AD9" w:rsidP="009340E8">
            <w:pPr>
              <w:spacing w:line="360" w:lineRule="auto"/>
              <w:contextualSpacing/>
              <w:rPr>
                <w:rFonts w:ascii="Arial Narrow" w:eastAsia="Times" w:hAnsi="Arial Narrow" w:cs="Times"/>
                <w:i/>
                <w:iCs/>
                <w:color w:val="000000" w:themeColor="text1"/>
              </w:rPr>
            </w:pPr>
            <w:r w:rsidRPr="5FAC45A4">
              <w:rPr>
                <w:rFonts w:ascii="Arial Narrow" w:eastAsia="Times" w:hAnsi="Arial Narrow" w:cs="Times"/>
                <w:color w:val="000000" w:themeColor="text1"/>
              </w:rPr>
              <w:t xml:space="preserve">Group Presentation In-Class Workshop </w:t>
            </w:r>
            <w:r w:rsidRPr="5FAC45A4">
              <w:rPr>
                <w:rFonts w:ascii="Arial Narrow" w:eastAsia="Times" w:hAnsi="Arial Narrow" w:cs="Times"/>
                <w:i/>
                <w:iCs/>
                <w:color w:val="000000" w:themeColor="text1"/>
              </w:rPr>
              <w:t>(Bring laptops and speech materials – sit with groups)</w:t>
            </w:r>
          </w:p>
          <w:p w14:paraId="4AB8C7E4" w14:textId="77777777" w:rsidR="00171AD9" w:rsidRDefault="00171AD9" w:rsidP="009340E8">
            <w:pPr>
              <w:spacing w:line="360" w:lineRule="auto"/>
              <w:contextualSpacing/>
              <w:rPr>
                <w:rFonts w:ascii="Arial Narrow" w:eastAsia="Times,Times New Roman" w:hAnsi="Arial Narrow" w:cs="Times,Times New Roman"/>
                <w:color w:val="000000" w:themeColor="text1"/>
              </w:rPr>
            </w:pPr>
            <w:r w:rsidRPr="5FAC45A4">
              <w:rPr>
                <w:rFonts w:ascii="Arial Narrow" w:hAnsi="Arial Narrow"/>
                <w:color w:val="000000" w:themeColor="text1"/>
              </w:rPr>
              <w:t>-Choosing search tools and sources</w:t>
            </w:r>
          </w:p>
        </w:tc>
        <w:tc>
          <w:tcPr>
            <w:tcW w:w="2850" w:type="dxa"/>
            <w:shd w:val="clear" w:color="auto" w:fill="FBE4D5" w:themeFill="accent2" w:themeFillTint="33"/>
            <w:vAlign w:val="bottom"/>
          </w:tcPr>
          <w:p w14:paraId="2DD9493A" w14:textId="77777777" w:rsidR="00171AD9" w:rsidRDefault="00171AD9" w:rsidP="009340E8">
            <w:pPr>
              <w:spacing w:line="360" w:lineRule="auto"/>
              <w:contextualSpacing/>
              <w:jc w:val="center"/>
              <w:rPr>
                <w:rFonts w:ascii="Arial Narrow" w:hAnsi="Arial Narrow"/>
                <w:b/>
                <w:bCs/>
                <w:color w:val="000000" w:themeColor="text1"/>
              </w:rPr>
            </w:pPr>
            <w:r w:rsidRPr="5FAC45A4">
              <w:rPr>
                <w:rFonts w:ascii="Arial Narrow" w:hAnsi="Arial Narrow"/>
                <w:b/>
                <w:bCs/>
                <w:color w:val="000000" w:themeColor="text1"/>
              </w:rPr>
              <w:t>Finalize and Turn in Group Topics</w:t>
            </w:r>
          </w:p>
          <w:p w14:paraId="03DAEFEB" w14:textId="77777777" w:rsidR="00171AD9" w:rsidRDefault="00171AD9" w:rsidP="009340E8">
            <w:pPr>
              <w:spacing w:line="360" w:lineRule="auto"/>
              <w:contextualSpacing/>
              <w:jc w:val="center"/>
              <w:rPr>
                <w:rFonts w:ascii="Arial Narrow" w:hAnsi="Arial Narrow"/>
                <w:b/>
                <w:bCs/>
                <w:color w:val="000000" w:themeColor="text1"/>
              </w:rPr>
            </w:pPr>
            <w:r w:rsidRPr="5FAC45A4">
              <w:rPr>
                <w:rFonts w:ascii="Arial Narrow" w:hAnsi="Arial Narrow"/>
                <w:b/>
                <w:bCs/>
                <w:color w:val="000000" w:themeColor="text1"/>
              </w:rPr>
              <w:t xml:space="preserve">Complete Activity in </w:t>
            </w:r>
          </w:p>
          <w:p w14:paraId="0132C68B" w14:textId="77777777" w:rsidR="00171AD9" w:rsidRDefault="00171AD9" w:rsidP="009340E8">
            <w:pPr>
              <w:spacing w:line="360" w:lineRule="auto"/>
              <w:contextualSpacing/>
              <w:jc w:val="center"/>
              <w:rPr>
                <w:b/>
                <w:bCs/>
              </w:rPr>
            </w:pPr>
            <w:r w:rsidRPr="5FAC45A4">
              <w:rPr>
                <w:rFonts w:ascii="Arial Narrow" w:hAnsi="Arial Narrow"/>
                <w:b/>
                <w:bCs/>
                <w:color w:val="000000" w:themeColor="text1"/>
              </w:rPr>
              <w:t>Workbook</w:t>
            </w:r>
          </w:p>
        </w:tc>
      </w:tr>
      <w:tr w:rsidR="00171AD9" w:rsidRPr="00A31D16" w14:paraId="6F12979B" w14:textId="77777777" w:rsidTr="009340E8">
        <w:trPr>
          <w:trHeight w:val="364"/>
        </w:trPr>
        <w:tc>
          <w:tcPr>
            <w:tcW w:w="818" w:type="dxa"/>
            <w:vMerge/>
          </w:tcPr>
          <w:p w14:paraId="16A3CC93" w14:textId="77777777" w:rsidR="00171AD9" w:rsidRPr="00A31D16" w:rsidRDefault="00171AD9" w:rsidP="009340E8">
            <w:pPr>
              <w:spacing w:line="360" w:lineRule="auto"/>
              <w:contextualSpacing/>
              <w:rPr>
                <w:b/>
                <w:bCs/>
              </w:rPr>
            </w:pPr>
          </w:p>
        </w:tc>
        <w:tc>
          <w:tcPr>
            <w:tcW w:w="794" w:type="dxa"/>
            <w:tcBorders>
              <w:bottom w:val="single" w:sz="2" w:space="0" w:color="F4B083" w:themeColor="accent2" w:themeTint="99"/>
            </w:tcBorders>
            <w:shd w:val="clear" w:color="auto" w:fill="auto"/>
          </w:tcPr>
          <w:p w14:paraId="24EBDBDD" w14:textId="77777777" w:rsidR="00171AD9" w:rsidRPr="00A31D16" w:rsidRDefault="00171AD9" w:rsidP="009340E8">
            <w:pPr>
              <w:spacing w:line="360" w:lineRule="auto"/>
              <w:contextualSpacing/>
            </w:pPr>
            <w:r>
              <w:t>3-7</w:t>
            </w:r>
          </w:p>
        </w:tc>
        <w:tc>
          <w:tcPr>
            <w:tcW w:w="592" w:type="dxa"/>
            <w:tcBorders>
              <w:bottom w:val="single" w:sz="2" w:space="0" w:color="F4B083" w:themeColor="accent2" w:themeTint="99"/>
            </w:tcBorders>
            <w:shd w:val="clear" w:color="auto" w:fill="auto"/>
          </w:tcPr>
          <w:p w14:paraId="075E6ED0" w14:textId="77777777" w:rsidR="00171AD9" w:rsidRPr="00A31D16" w:rsidRDefault="00171AD9" w:rsidP="009340E8">
            <w:pPr>
              <w:spacing w:line="360" w:lineRule="auto"/>
              <w:contextualSpacing/>
            </w:pPr>
            <w:r w:rsidRPr="00A31D16">
              <w:t>TH</w:t>
            </w:r>
          </w:p>
        </w:tc>
        <w:tc>
          <w:tcPr>
            <w:tcW w:w="812" w:type="dxa"/>
            <w:tcBorders>
              <w:bottom w:val="single" w:sz="2" w:space="0" w:color="F4B083" w:themeColor="accent2" w:themeTint="99"/>
            </w:tcBorders>
            <w:shd w:val="clear" w:color="auto" w:fill="auto"/>
          </w:tcPr>
          <w:p w14:paraId="4CCDE243" w14:textId="77777777" w:rsidR="00171AD9" w:rsidRPr="00A31D16" w:rsidRDefault="00171AD9" w:rsidP="009340E8">
            <w:pPr>
              <w:spacing w:line="360" w:lineRule="auto"/>
              <w:contextualSpacing/>
            </w:pPr>
            <w:r>
              <w:t>12</w:t>
            </w:r>
          </w:p>
        </w:tc>
        <w:tc>
          <w:tcPr>
            <w:tcW w:w="4696" w:type="dxa"/>
            <w:tcBorders>
              <w:bottom w:val="single" w:sz="2" w:space="0" w:color="F4B083" w:themeColor="accent2" w:themeTint="99"/>
            </w:tcBorders>
            <w:shd w:val="clear" w:color="auto" w:fill="auto"/>
          </w:tcPr>
          <w:p w14:paraId="116E0B7B" w14:textId="77777777" w:rsidR="00171AD9" w:rsidRDefault="00171AD9" w:rsidP="009340E8">
            <w:pPr>
              <w:spacing w:line="360" w:lineRule="auto"/>
              <w:contextualSpacing/>
              <w:rPr>
                <w:rFonts w:ascii="Arial Narrow" w:eastAsia="Times,Times New Roman" w:hAnsi="Arial Narrow" w:cs="Times,Times New Roman"/>
                <w:color w:val="000000"/>
              </w:rPr>
            </w:pPr>
            <w:r w:rsidRPr="5FAC45A4">
              <w:rPr>
                <w:rFonts w:ascii="Arial Narrow" w:eastAsia="Times,Times New Roman" w:hAnsi="Arial Narrow" w:cs="Times,Times New Roman"/>
                <w:color w:val="000000" w:themeColor="text1"/>
              </w:rPr>
              <w:t>Designing Presentation Aids</w:t>
            </w:r>
          </w:p>
          <w:p w14:paraId="45BB3577" w14:textId="77777777" w:rsidR="00171AD9" w:rsidRPr="00A31D16" w:rsidRDefault="00171AD9" w:rsidP="009340E8">
            <w:pPr>
              <w:spacing w:line="360" w:lineRule="auto"/>
              <w:contextualSpacing/>
              <w:rPr>
                <w:rFonts w:ascii="Arial Narrow" w:eastAsia="Times" w:hAnsi="Arial Narrow" w:cs="Times"/>
                <w:color w:val="000000"/>
              </w:rPr>
            </w:pPr>
            <w:r w:rsidRPr="5FAC45A4">
              <w:rPr>
                <w:rFonts w:ascii="Arial Narrow" w:eastAsia="Times" w:hAnsi="Arial Narrow" w:cs="Times"/>
                <w:color w:val="000000" w:themeColor="text1"/>
              </w:rPr>
              <w:t>-Create group contracts</w:t>
            </w:r>
          </w:p>
          <w:p w14:paraId="39FEF085" w14:textId="77777777" w:rsidR="00171AD9" w:rsidRPr="00DD241F" w:rsidRDefault="00171AD9" w:rsidP="009340E8">
            <w:pPr>
              <w:spacing w:line="360" w:lineRule="auto"/>
              <w:contextualSpacing/>
              <w:rPr>
                <w:rFonts w:ascii="Arial Narrow" w:eastAsia="Times,Times New Roman" w:hAnsi="Arial Narrow" w:cs="Times,Times New Roman"/>
                <w:color w:val="000000"/>
              </w:rPr>
            </w:pPr>
            <w:r w:rsidRPr="5FAC45A4">
              <w:rPr>
                <w:rFonts w:ascii="Arial Narrow" w:eastAsia="Times,Times New Roman" w:hAnsi="Arial Narrow" w:cs="Times,Times New Roman"/>
                <w:color w:val="000000" w:themeColor="text1"/>
              </w:rPr>
              <w:t>-Brainstorm group topics</w:t>
            </w:r>
          </w:p>
        </w:tc>
        <w:tc>
          <w:tcPr>
            <w:tcW w:w="2850" w:type="dxa"/>
            <w:tcBorders>
              <w:bottom w:val="single" w:sz="2" w:space="0" w:color="F4B083" w:themeColor="accent2" w:themeTint="99"/>
            </w:tcBorders>
            <w:shd w:val="clear" w:color="auto" w:fill="auto"/>
          </w:tcPr>
          <w:p w14:paraId="045DF370" w14:textId="77777777" w:rsidR="00171AD9" w:rsidRDefault="00171AD9" w:rsidP="009340E8">
            <w:pPr>
              <w:spacing w:line="360" w:lineRule="auto"/>
              <w:contextualSpacing/>
              <w:jc w:val="center"/>
              <w:rPr>
                <w:rFonts w:ascii="Arial Narrow" w:eastAsia="Times,Times New Roman" w:hAnsi="Arial Narrow" w:cs="Times,Times New Roman"/>
                <w:b/>
                <w:color w:val="000000"/>
              </w:rPr>
            </w:pPr>
            <w:r w:rsidRPr="00A31D16">
              <w:rPr>
                <w:rFonts w:ascii="Arial Narrow" w:eastAsia="Times" w:hAnsi="Arial Narrow" w:cs="Times"/>
                <w:b/>
                <w:bCs/>
                <w:color w:val="000000"/>
              </w:rPr>
              <w:t>Ch. 12 P2P</w:t>
            </w:r>
            <w:r w:rsidRPr="00A31D16">
              <w:rPr>
                <w:rFonts w:ascii="Arial Narrow" w:eastAsia="Times,Times New Roman" w:hAnsi="Arial Narrow" w:cs="Times,Times New Roman"/>
                <w:b/>
                <w:color w:val="000000"/>
              </w:rPr>
              <w:t xml:space="preserve"> </w:t>
            </w:r>
          </w:p>
          <w:p w14:paraId="2350D05A" w14:textId="77777777" w:rsidR="00171AD9" w:rsidRPr="00A31D16" w:rsidRDefault="00171AD9" w:rsidP="009340E8">
            <w:pPr>
              <w:spacing w:line="360" w:lineRule="auto"/>
              <w:contextualSpacing/>
              <w:jc w:val="center"/>
              <w:rPr>
                <w:rFonts w:ascii="Arial Narrow" w:eastAsia="Times,Times New Roman" w:hAnsi="Arial Narrow" w:cs="Times,Times New Roman"/>
                <w:b/>
                <w:color w:val="000000"/>
              </w:rPr>
            </w:pPr>
            <w:r w:rsidRPr="00A31D16">
              <w:rPr>
                <w:rFonts w:ascii="Arial Narrow" w:eastAsia="Times,Times New Roman" w:hAnsi="Arial Narrow" w:cs="Times,Times New Roman"/>
                <w:b/>
                <w:color w:val="000000"/>
              </w:rPr>
              <w:t>Contracts Due at End of Class</w:t>
            </w:r>
          </w:p>
          <w:p w14:paraId="6E55DD2A" w14:textId="77777777" w:rsidR="00171AD9" w:rsidRPr="00A31D16" w:rsidRDefault="00171AD9" w:rsidP="009340E8">
            <w:pPr>
              <w:spacing w:line="360" w:lineRule="auto"/>
              <w:contextualSpacing/>
              <w:jc w:val="center"/>
              <w:rPr>
                <w:b/>
                <w:bCs/>
              </w:rPr>
            </w:pPr>
          </w:p>
        </w:tc>
      </w:tr>
      <w:tr w:rsidR="00171AD9" w:rsidRPr="00A31D16" w14:paraId="675426EA" w14:textId="77777777" w:rsidTr="009340E8">
        <w:trPr>
          <w:trHeight w:val="250"/>
        </w:trPr>
        <w:tc>
          <w:tcPr>
            <w:tcW w:w="818" w:type="dxa"/>
            <w:shd w:val="clear" w:color="auto" w:fill="FBE4D5" w:themeFill="accent2" w:themeFillTint="33"/>
          </w:tcPr>
          <w:p w14:paraId="374EFF2F" w14:textId="77777777" w:rsidR="00171AD9" w:rsidRPr="00A31D16" w:rsidRDefault="00171AD9" w:rsidP="009340E8">
            <w:pPr>
              <w:spacing w:line="360" w:lineRule="auto"/>
              <w:contextualSpacing/>
              <w:rPr>
                <w:b/>
                <w:bCs/>
              </w:rPr>
            </w:pPr>
            <w:r w:rsidRPr="00A31D16">
              <w:rPr>
                <w:b/>
                <w:bCs/>
              </w:rPr>
              <w:t>9</w:t>
            </w:r>
          </w:p>
        </w:tc>
        <w:tc>
          <w:tcPr>
            <w:tcW w:w="794" w:type="dxa"/>
            <w:shd w:val="clear" w:color="auto" w:fill="FBE4D5" w:themeFill="accent2" w:themeFillTint="33"/>
          </w:tcPr>
          <w:p w14:paraId="6CA07AE0" w14:textId="77777777" w:rsidR="00171AD9" w:rsidRPr="00A31D16" w:rsidRDefault="00171AD9" w:rsidP="009340E8">
            <w:pPr>
              <w:spacing w:line="360" w:lineRule="auto"/>
              <w:contextualSpacing/>
            </w:pPr>
            <w:r>
              <w:t>3-12, 3-14</w:t>
            </w:r>
          </w:p>
        </w:tc>
        <w:tc>
          <w:tcPr>
            <w:tcW w:w="592" w:type="dxa"/>
            <w:shd w:val="clear" w:color="auto" w:fill="FBE4D5" w:themeFill="accent2" w:themeFillTint="33"/>
          </w:tcPr>
          <w:p w14:paraId="6396C42E" w14:textId="77777777" w:rsidR="00171AD9" w:rsidRPr="00A31D16" w:rsidRDefault="00171AD9" w:rsidP="009340E8">
            <w:pPr>
              <w:spacing w:line="360" w:lineRule="auto"/>
              <w:contextualSpacing/>
            </w:pPr>
          </w:p>
        </w:tc>
        <w:tc>
          <w:tcPr>
            <w:tcW w:w="812" w:type="dxa"/>
            <w:shd w:val="clear" w:color="auto" w:fill="FBE4D5" w:themeFill="accent2" w:themeFillTint="33"/>
          </w:tcPr>
          <w:p w14:paraId="29F10CA0" w14:textId="77777777" w:rsidR="00171AD9" w:rsidRPr="00A31D16" w:rsidRDefault="00171AD9" w:rsidP="009340E8">
            <w:pPr>
              <w:spacing w:line="360" w:lineRule="auto"/>
              <w:contextualSpacing/>
            </w:pPr>
          </w:p>
        </w:tc>
        <w:tc>
          <w:tcPr>
            <w:tcW w:w="4696" w:type="dxa"/>
            <w:shd w:val="clear" w:color="auto" w:fill="FBE4D5" w:themeFill="accent2" w:themeFillTint="33"/>
          </w:tcPr>
          <w:p w14:paraId="1F7E2FE4" w14:textId="77777777" w:rsidR="00171AD9" w:rsidRPr="00A31D16" w:rsidRDefault="00171AD9" w:rsidP="009340E8">
            <w:pPr>
              <w:spacing w:line="360" w:lineRule="auto"/>
              <w:contextualSpacing/>
              <w:rPr>
                <w:rFonts w:ascii="Arial Narrow" w:eastAsia="Times" w:hAnsi="Arial Narrow" w:cs="Times"/>
                <w:color w:val="000000"/>
              </w:rPr>
            </w:pPr>
            <w:r>
              <w:rPr>
                <w:rFonts w:ascii="Arial Narrow" w:eastAsia="Times" w:hAnsi="Arial Narrow" w:cs="Times"/>
                <w:color w:val="000000"/>
              </w:rPr>
              <w:t>SPRING BREAK – NO CLASSES</w:t>
            </w:r>
          </w:p>
        </w:tc>
        <w:tc>
          <w:tcPr>
            <w:tcW w:w="2850" w:type="dxa"/>
            <w:shd w:val="clear" w:color="auto" w:fill="FBE4D5" w:themeFill="accent2" w:themeFillTint="33"/>
            <w:vAlign w:val="bottom"/>
          </w:tcPr>
          <w:p w14:paraId="47000888" w14:textId="77777777" w:rsidR="00171AD9" w:rsidRPr="00A31D16" w:rsidRDefault="00171AD9" w:rsidP="009340E8">
            <w:pPr>
              <w:spacing w:line="360" w:lineRule="auto"/>
              <w:contextualSpacing/>
              <w:jc w:val="center"/>
              <w:rPr>
                <w:rFonts w:ascii="Arial Narrow" w:eastAsia="Times,Times New Roman" w:hAnsi="Arial Narrow" w:cs="Times,Times New Roman"/>
                <w:b/>
                <w:color w:val="000000"/>
              </w:rPr>
            </w:pPr>
          </w:p>
        </w:tc>
      </w:tr>
      <w:tr w:rsidR="00171AD9" w:rsidRPr="00A31D16" w14:paraId="5F379BCE" w14:textId="77777777" w:rsidTr="009340E8">
        <w:trPr>
          <w:trHeight w:val="375"/>
        </w:trPr>
        <w:tc>
          <w:tcPr>
            <w:tcW w:w="818" w:type="dxa"/>
            <w:vMerge w:val="restart"/>
            <w:shd w:val="clear" w:color="auto" w:fill="FBE4D5" w:themeFill="accent2" w:themeFillTint="33"/>
          </w:tcPr>
          <w:p w14:paraId="2265D339" w14:textId="77777777" w:rsidR="00171AD9" w:rsidRPr="00A31D16" w:rsidRDefault="00171AD9" w:rsidP="009340E8">
            <w:pPr>
              <w:spacing w:line="360" w:lineRule="auto"/>
              <w:contextualSpacing/>
              <w:rPr>
                <w:b/>
                <w:bCs/>
              </w:rPr>
            </w:pPr>
            <w:r w:rsidRPr="00A31D16">
              <w:rPr>
                <w:b/>
                <w:bCs/>
              </w:rPr>
              <w:t>10</w:t>
            </w:r>
          </w:p>
        </w:tc>
        <w:tc>
          <w:tcPr>
            <w:tcW w:w="794" w:type="dxa"/>
            <w:shd w:val="clear" w:color="auto" w:fill="FBE4D5" w:themeFill="accent2" w:themeFillTint="33"/>
          </w:tcPr>
          <w:p w14:paraId="376500FB" w14:textId="77777777" w:rsidR="00171AD9" w:rsidRPr="00A31D16" w:rsidRDefault="00171AD9" w:rsidP="009340E8">
            <w:pPr>
              <w:spacing w:line="360" w:lineRule="auto"/>
              <w:contextualSpacing/>
            </w:pPr>
            <w:r>
              <w:t>3-19</w:t>
            </w:r>
          </w:p>
        </w:tc>
        <w:tc>
          <w:tcPr>
            <w:tcW w:w="592" w:type="dxa"/>
            <w:shd w:val="clear" w:color="auto" w:fill="FBE4D5" w:themeFill="accent2" w:themeFillTint="33"/>
          </w:tcPr>
          <w:p w14:paraId="38E37DC4"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0A5CA737" w14:textId="77777777" w:rsidR="00171AD9" w:rsidRPr="00A31D16" w:rsidRDefault="00171AD9" w:rsidP="009340E8">
            <w:pPr>
              <w:spacing w:line="360" w:lineRule="auto"/>
              <w:contextualSpacing/>
            </w:pPr>
            <w:r>
              <w:t>15</w:t>
            </w:r>
          </w:p>
        </w:tc>
        <w:tc>
          <w:tcPr>
            <w:tcW w:w="4696" w:type="dxa"/>
            <w:shd w:val="clear" w:color="auto" w:fill="FBE4D5" w:themeFill="accent2" w:themeFillTint="33"/>
          </w:tcPr>
          <w:p w14:paraId="1F87A8BF" w14:textId="77777777" w:rsidR="00171AD9" w:rsidRPr="00A31D16" w:rsidRDefault="00171AD9" w:rsidP="009340E8">
            <w:pPr>
              <w:spacing w:line="360" w:lineRule="auto"/>
              <w:contextualSpacing/>
              <w:rPr>
                <w:rFonts w:ascii="Arial Narrow" w:hAnsi="Arial Narrow"/>
                <w:color w:val="000000"/>
              </w:rPr>
            </w:pPr>
            <w:r w:rsidRPr="5FAC45A4">
              <w:rPr>
                <w:rFonts w:ascii="Arial Narrow" w:hAnsi="Arial Narrow"/>
                <w:color w:val="000000" w:themeColor="text1"/>
              </w:rPr>
              <w:t>Listening</w:t>
            </w:r>
          </w:p>
        </w:tc>
        <w:tc>
          <w:tcPr>
            <w:tcW w:w="2850" w:type="dxa"/>
            <w:shd w:val="clear" w:color="auto" w:fill="FBE4D5" w:themeFill="accent2" w:themeFillTint="33"/>
          </w:tcPr>
          <w:p w14:paraId="326170F8" w14:textId="77777777" w:rsidR="00171AD9" w:rsidRPr="00A31D16" w:rsidRDefault="00171AD9" w:rsidP="009340E8">
            <w:pPr>
              <w:spacing w:line="360" w:lineRule="auto"/>
              <w:contextualSpacing/>
              <w:jc w:val="center"/>
              <w:rPr>
                <w:rFonts w:ascii="Arial Narrow" w:hAnsi="Arial Narrow"/>
                <w:b/>
                <w:bCs/>
                <w:color w:val="000000" w:themeColor="text1"/>
              </w:rPr>
            </w:pPr>
            <w:r w:rsidRPr="5FAC45A4">
              <w:rPr>
                <w:rFonts w:ascii="Arial Narrow" w:hAnsi="Arial Narrow"/>
                <w:b/>
                <w:bCs/>
                <w:color w:val="000000" w:themeColor="text1"/>
              </w:rPr>
              <w:t>Ch. 15 P2P</w:t>
            </w:r>
          </w:p>
        </w:tc>
      </w:tr>
      <w:tr w:rsidR="00171AD9" w:rsidRPr="00A31D16" w14:paraId="4DAFEA5A" w14:textId="77777777" w:rsidTr="009340E8">
        <w:trPr>
          <w:trHeight w:val="250"/>
        </w:trPr>
        <w:tc>
          <w:tcPr>
            <w:tcW w:w="818" w:type="dxa"/>
            <w:vMerge/>
          </w:tcPr>
          <w:p w14:paraId="73611323" w14:textId="77777777" w:rsidR="00171AD9" w:rsidRPr="00A31D16" w:rsidRDefault="00171AD9" w:rsidP="009340E8">
            <w:pPr>
              <w:spacing w:line="360" w:lineRule="auto"/>
              <w:contextualSpacing/>
              <w:rPr>
                <w:b/>
                <w:bCs/>
              </w:rPr>
            </w:pPr>
          </w:p>
        </w:tc>
        <w:tc>
          <w:tcPr>
            <w:tcW w:w="794" w:type="dxa"/>
            <w:shd w:val="clear" w:color="auto" w:fill="auto"/>
          </w:tcPr>
          <w:p w14:paraId="6E2815BB" w14:textId="77777777" w:rsidR="00171AD9" w:rsidRPr="00A31D16" w:rsidRDefault="00171AD9" w:rsidP="009340E8">
            <w:pPr>
              <w:spacing w:line="360" w:lineRule="auto"/>
              <w:contextualSpacing/>
            </w:pPr>
            <w:r>
              <w:t>3-21</w:t>
            </w:r>
          </w:p>
        </w:tc>
        <w:tc>
          <w:tcPr>
            <w:tcW w:w="592" w:type="dxa"/>
            <w:shd w:val="clear" w:color="auto" w:fill="auto"/>
          </w:tcPr>
          <w:p w14:paraId="12D6960E" w14:textId="77777777" w:rsidR="00171AD9" w:rsidRPr="00A31D16" w:rsidRDefault="00171AD9" w:rsidP="009340E8">
            <w:pPr>
              <w:spacing w:line="360" w:lineRule="auto"/>
              <w:contextualSpacing/>
            </w:pPr>
            <w:r w:rsidRPr="00A31D16">
              <w:t>TH</w:t>
            </w:r>
          </w:p>
        </w:tc>
        <w:tc>
          <w:tcPr>
            <w:tcW w:w="812" w:type="dxa"/>
            <w:shd w:val="clear" w:color="auto" w:fill="auto"/>
          </w:tcPr>
          <w:p w14:paraId="4D4758F3" w14:textId="77777777" w:rsidR="00171AD9" w:rsidRPr="00A31D16" w:rsidRDefault="00171AD9" w:rsidP="009340E8">
            <w:pPr>
              <w:spacing w:line="360" w:lineRule="auto"/>
              <w:contextualSpacing/>
            </w:pPr>
          </w:p>
        </w:tc>
        <w:tc>
          <w:tcPr>
            <w:tcW w:w="4696" w:type="dxa"/>
            <w:shd w:val="clear" w:color="auto" w:fill="auto"/>
          </w:tcPr>
          <w:p w14:paraId="452C2F27" w14:textId="77777777" w:rsidR="00171AD9" w:rsidRPr="00A31D16" w:rsidRDefault="00171AD9" w:rsidP="009340E8">
            <w:pPr>
              <w:spacing w:line="360" w:lineRule="auto"/>
              <w:contextualSpacing/>
              <w:rPr>
                <w:rFonts w:ascii="Arial Narrow" w:eastAsia="Times" w:hAnsi="Arial Narrow" w:cs="Times"/>
                <w:color w:val="000000"/>
              </w:rPr>
            </w:pPr>
            <w:r w:rsidRPr="5FAC45A4">
              <w:rPr>
                <w:rFonts w:ascii="Arial Narrow" w:eastAsia="Times" w:hAnsi="Arial Narrow" w:cs="Times"/>
                <w:color w:val="000000" w:themeColor="text1"/>
              </w:rPr>
              <w:t xml:space="preserve">Group Presentation In-Class Workshop </w:t>
            </w:r>
          </w:p>
          <w:p w14:paraId="4B19D2F1" w14:textId="77777777" w:rsidR="00171AD9" w:rsidRPr="00A31D16" w:rsidRDefault="00171AD9" w:rsidP="009340E8">
            <w:pPr>
              <w:spacing w:line="360" w:lineRule="auto"/>
              <w:contextualSpacing/>
              <w:rPr>
                <w:rFonts w:ascii="Arial Narrow" w:eastAsia="Times" w:hAnsi="Arial Narrow" w:cs="Times"/>
                <w:i/>
                <w:iCs/>
                <w:color w:val="000000"/>
              </w:rPr>
            </w:pPr>
            <w:r w:rsidRPr="5FAC45A4">
              <w:rPr>
                <w:rFonts w:ascii="Arial Narrow" w:eastAsia="Times" w:hAnsi="Arial Narrow" w:cs="Times"/>
                <w:i/>
                <w:iCs/>
                <w:color w:val="000000" w:themeColor="text1"/>
              </w:rPr>
              <w:t>(Bring laptops and speech materials – sit with groups)</w:t>
            </w:r>
          </w:p>
          <w:p w14:paraId="38BE5758" w14:textId="77777777" w:rsidR="00171AD9" w:rsidRPr="00A31D16" w:rsidRDefault="00171AD9" w:rsidP="009340E8">
            <w:pPr>
              <w:spacing w:line="360" w:lineRule="auto"/>
              <w:contextualSpacing/>
              <w:rPr>
                <w:rFonts w:ascii="Arial Narrow" w:hAnsi="Arial Narrow"/>
                <w:color w:val="000000"/>
              </w:rPr>
            </w:pPr>
            <w:r w:rsidRPr="5FAC45A4">
              <w:rPr>
                <w:rFonts w:ascii="Arial Narrow" w:eastAsia="Times" w:hAnsi="Arial Narrow" w:cs="Times"/>
                <w:b/>
                <w:bCs/>
                <w:color w:val="000000" w:themeColor="text1"/>
              </w:rPr>
              <w:t>-</w:t>
            </w:r>
            <w:r w:rsidRPr="5FAC45A4">
              <w:rPr>
                <w:rFonts w:ascii="Arial Narrow" w:eastAsia="Times" w:hAnsi="Arial Narrow" w:cs="Times"/>
                <w:color w:val="000000" w:themeColor="text1"/>
              </w:rPr>
              <w:t>Work on rough draft outline</w:t>
            </w:r>
          </w:p>
        </w:tc>
        <w:tc>
          <w:tcPr>
            <w:tcW w:w="2850" w:type="dxa"/>
            <w:shd w:val="clear" w:color="auto" w:fill="auto"/>
          </w:tcPr>
          <w:p w14:paraId="7929A51B" w14:textId="77777777" w:rsidR="00171AD9" w:rsidRPr="00A31D16" w:rsidRDefault="00171AD9" w:rsidP="009340E8">
            <w:pPr>
              <w:spacing w:line="360" w:lineRule="auto"/>
              <w:contextualSpacing/>
              <w:jc w:val="center"/>
              <w:rPr>
                <w:b/>
              </w:rPr>
            </w:pPr>
            <w:r w:rsidRPr="00A31D16">
              <w:rPr>
                <w:rFonts w:ascii="Arial Narrow" w:hAnsi="Arial Narrow"/>
                <w:b/>
                <w:bCs/>
                <w:color w:val="000000"/>
              </w:rPr>
              <w:t>Rough Draft Outline Due at End of Class</w:t>
            </w:r>
          </w:p>
        </w:tc>
      </w:tr>
      <w:tr w:rsidR="00171AD9" w:rsidRPr="00A31D16" w14:paraId="50EFB43A" w14:textId="77777777" w:rsidTr="009340E8">
        <w:trPr>
          <w:trHeight w:val="250"/>
        </w:trPr>
        <w:tc>
          <w:tcPr>
            <w:tcW w:w="818" w:type="dxa"/>
            <w:vMerge w:val="restart"/>
            <w:shd w:val="clear" w:color="auto" w:fill="FBE4D5" w:themeFill="accent2" w:themeFillTint="33"/>
          </w:tcPr>
          <w:p w14:paraId="70BE6E1C" w14:textId="77777777" w:rsidR="00171AD9" w:rsidRPr="00A31D16" w:rsidRDefault="00171AD9" w:rsidP="009340E8">
            <w:pPr>
              <w:spacing w:line="360" w:lineRule="auto"/>
              <w:contextualSpacing/>
              <w:rPr>
                <w:b/>
                <w:bCs/>
              </w:rPr>
            </w:pPr>
            <w:r w:rsidRPr="00A31D16">
              <w:rPr>
                <w:b/>
                <w:bCs/>
              </w:rPr>
              <w:t>11</w:t>
            </w:r>
          </w:p>
        </w:tc>
        <w:tc>
          <w:tcPr>
            <w:tcW w:w="794" w:type="dxa"/>
            <w:shd w:val="clear" w:color="auto" w:fill="FBE4D5" w:themeFill="accent2" w:themeFillTint="33"/>
          </w:tcPr>
          <w:p w14:paraId="54932C32" w14:textId="77777777" w:rsidR="00171AD9" w:rsidRPr="00A31D16" w:rsidRDefault="00171AD9" w:rsidP="009340E8">
            <w:pPr>
              <w:spacing w:line="360" w:lineRule="auto"/>
              <w:contextualSpacing/>
            </w:pPr>
            <w:r>
              <w:t>3-26</w:t>
            </w:r>
          </w:p>
        </w:tc>
        <w:tc>
          <w:tcPr>
            <w:tcW w:w="592" w:type="dxa"/>
            <w:shd w:val="clear" w:color="auto" w:fill="FBE4D5" w:themeFill="accent2" w:themeFillTint="33"/>
          </w:tcPr>
          <w:p w14:paraId="2D13561A"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59DAF86A" w14:textId="77777777" w:rsidR="00171AD9" w:rsidRPr="00A31D16" w:rsidRDefault="00171AD9" w:rsidP="009340E8">
            <w:pPr>
              <w:spacing w:line="360" w:lineRule="auto"/>
              <w:contextualSpacing/>
            </w:pPr>
          </w:p>
        </w:tc>
        <w:tc>
          <w:tcPr>
            <w:tcW w:w="4696" w:type="dxa"/>
            <w:shd w:val="clear" w:color="auto" w:fill="FBE4D5" w:themeFill="accent2" w:themeFillTint="33"/>
            <w:vAlign w:val="bottom"/>
          </w:tcPr>
          <w:p w14:paraId="4078D399" w14:textId="77777777" w:rsidR="00171AD9" w:rsidRPr="00F523A7" w:rsidRDefault="00171AD9" w:rsidP="009340E8">
            <w:pPr>
              <w:rPr>
                <w:rFonts w:ascii="Arial Narrow" w:eastAsia="Times" w:hAnsi="Arial Narrow" w:cs="Times"/>
                <w:color w:val="000000"/>
              </w:rPr>
            </w:pPr>
            <w:r>
              <w:rPr>
                <w:rFonts w:ascii="Arial Narrow" w:eastAsia="Times" w:hAnsi="Arial Narrow" w:cs="Times"/>
                <w:color w:val="000000"/>
              </w:rPr>
              <w:t>Group Presentation</w:t>
            </w:r>
            <w:r w:rsidRPr="00F523A7">
              <w:rPr>
                <w:rFonts w:ascii="Arial Narrow" w:eastAsia="Times" w:hAnsi="Arial Narrow" w:cs="Times"/>
                <w:color w:val="000000"/>
              </w:rPr>
              <w:t xml:space="preserve"> In-Class Workshop </w:t>
            </w:r>
          </w:p>
          <w:p w14:paraId="765A6D4B" w14:textId="77777777" w:rsidR="00171AD9" w:rsidRDefault="00171AD9" w:rsidP="009340E8">
            <w:pPr>
              <w:rPr>
                <w:rFonts w:ascii="Arial Narrow" w:eastAsia="Times" w:hAnsi="Arial Narrow" w:cs="Times"/>
                <w:i/>
                <w:color w:val="000000"/>
              </w:rPr>
            </w:pPr>
            <w:r w:rsidRPr="00F523A7">
              <w:rPr>
                <w:rFonts w:ascii="Arial Narrow" w:eastAsia="Times" w:hAnsi="Arial Narrow" w:cs="Times"/>
                <w:i/>
                <w:color w:val="000000"/>
              </w:rPr>
              <w:t>(Bring laptops and speech materials</w:t>
            </w:r>
            <w:r>
              <w:rPr>
                <w:rFonts w:ascii="Arial Narrow" w:eastAsia="Times" w:hAnsi="Arial Narrow" w:cs="Times"/>
                <w:i/>
                <w:color w:val="000000"/>
              </w:rPr>
              <w:t xml:space="preserve"> – sit with groups)</w:t>
            </w:r>
          </w:p>
          <w:p w14:paraId="061FD8DA" w14:textId="77777777" w:rsidR="00171AD9" w:rsidRDefault="00171AD9" w:rsidP="009340E8">
            <w:pPr>
              <w:rPr>
                <w:rFonts w:ascii="Arial Narrow" w:eastAsia="Times" w:hAnsi="Arial Narrow" w:cs="Times"/>
                <w:color w:val="000000"/>
              </w:rPr>
            </w:pPr>
            <w:r>
              <w:rPr>
                <w:rFonts w:ascii="Arial Narrow" w:eastAsia="Times" w:hAnsi="Arial Narrow" w:cs="Times"/>
                <w:b/>
                <w:bCs/>
                <w:color w:val="000000"/>
              </w:rPr>
              <w:t>-</w:t>
            </w:r>
            <w:r>
              <w:rPr>
                <w:rFonts w:ascii="Arial Narrow" w:eastAsia="Times" w:hAnsi="Arial Narrow" w:cs="Times"/>
                <w:color w:val="000000"/>
              </w:rPr>
              <w:t>Revise outlines</w:t>
            </w:r>
          </w:p>
          <w:p w14:paraId="0ECEC764" w14:textId="77777777" w:rsidR="00171AD9" w:rsidRPr="00A31D16" w:rsidRDefault="00171AD9" w:rsidP="009340E8">
            <w:r>
              <w:rPr>
                <w:rFonts w:ascii="Arial Narrow" w:eastAsia="Times,Times New Roman" w:hAnsi="Arial Narrow" w:cs="Times,Times New Roman"/>
                <w:color w:val="000000"/>
              </w:rPr>
              <w:t>-Practice speech</w:t>
            </w:r>
          </w:p>
        </w:tc>
        <w:tc>
          <w:tcPr>
            <w:tcW w:w="2850" w:type="dxa"/>
            <w:shd w:val="clear" w:color="auto" w:fill="FBE4D5" w:themeFill="accent2" w:themeFillTint="33"/>
          </w:tcPr>
          <w:p w14:paraId="2DC3F08A" w14:textId="77777777" w:rsidR="00171AD9" w:rsidRPr="00A31D16" w:rsidRDefault="00171AD9" w:rsidP="009340E8">
            <w:pPr>
              <w:spacing w:line="360" w:lineRule="auto"/>
              <w:contextualSpacing/>
              <w:jc w:val="center"/>
              <w:rPr>
                <w:b/>
              </w:rPr>
            </w:pPr>
            <w:r>
              <w:rPr>
                <w:rFonts w:ascii="Arial Narrow" w:hAnsi="Arial Narrow"/>
                <w:b/>
                <w:bCs/>
                <w:color w:val="000000"/>
              </w:rPr>
              <w:t>Revisions/Practice</w:t>
            </w:r>
          </w:p>
        </w:tc>
      </w:tr>
      <w:tr w:rsidR="00171AD9" w:rsidRPr="00A31D16" w14:paraId="26DD893F" w14:textId="77777777" w:rsidTr="009340E8">
        <w:trPr>
          <w:trHeight w:val="523"/>
        </w:trPr>
        <w:tc>
          <w:tcPr>
            <w:tcW w:w="818" w:type="dxa"/>
            <w:vMerge/>
          </w:tcPr>
          <w:p w14:paraId="16E1E399" w14:textId="77777777" w:rsidR="00171AD9" w:rsidRPr="00A31D16" w:rsidRDefault="00171AD9" w:rsidP="009340E8">
            <w:pPr>
              <w:spacing w:line="360" w:lineRule="auto"/>
              <w:contextualSpacing/>
              <w:rPr>
                <w:b/>
                <w:bCs/>
              </w:rPr>
            </w:pPr>
          </w:p>
        </w:tc>
        <w:tc>
          <w:tcPr>
            <w:tcW w:w="794" w:type="dxa"/>
            <w:shd w:val="clear" w:color="auto" w:fill="auto"/>
          </w:tcPr>
          <w:p w14:paraId="72E525D7" w14:textId="77777777" w:rsidR="00171AD9" w:rsidRPr="00A31D16" w:rsidRDefault="00171AD9" w:rsidP="009340E8">
            <w:pPr>
              <w:spacing w:line="360" w:lineRule="auto"/>
              <w:contextualSpacing/>
            </w:pPr>
            <w:r>
              <w:t>3-28</w:t>
            </w:r>
          </w:p>
        </w:tc>
        <w:tc>
          <w:tcPr>
            <w:tcW w:w="592" w:type="dxa"/>
            <w:shd w:val="clear" w:color="auto" w:fill="auto"/>
          </w:tcPr>
          <w:p w14:paraId="5BE9B153" w14:textId="77777777" w:rsidR="00171AD9" w:rsidRPr="00A31D16" w:rsidRDefault="00171AD9" w:rsidP="009340E8">
            <w:pPr>
              <w:spacing w:line="360" w:lineRule="auto"/>
              <w:contextualSpacing/>
            </w:pPr>
            <w:r w:rsidRPr="00A31D16">
              <w:t>TH</w:t>
            </w:r>
          </w:p>
        </w:tc>
        <w:tc>
          <w:tcPr>
            <w:tcW w:w="812" w:type="dxa"/>
            <w:shd w:val="clear" w:color="auto" w:fill="auto"/>
          </w:tcPr>
          <w:p w14:paraId="2F449FAF" w14:textId="77777777" w:rsidR="00171AD9" w:rsidRPr="00A31D16" w:rsidRDefault="00171AD9" w:rsidP="009340E8">
            <w:pPr>
              <w:spacing w:line="360" w:lineRule="auto"/>
              <w:contextualSpacing/>
            </w:pPr>
          </w:p>
        </w:tc>
        <w:tc>
          <w:tcPr>
            <w:tcW w:w="4696" w:type="dxa"/>
            <w:shd w:val="clear" w:color="auto" w:fill="auto"/>
            <w:vAlign w:val="bottom"/>
          </w:tcPr>
          <w:p w14:paraId="76AED0F1"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 xml:space="preserve">Group Presentation In-Class Workshop </w:t>
            </w:r>
          </w:p>
          <w:p w14:paraId="2B929B9F" w14:textId="77777777" w:rsidR="00171AD9" w:rsidRPr="00A31D16" w:rsidRDefault="00171AD9" w:rsidP="009340E8">
            <w:pPr>
              <w:spacing w:line="360" w:lineRule="auto"/>
              <w:contextualSpacing/>
              <w:rPr>
                <w:rFonts w:ascii="Arial Narrow" w:eastAsia="Times" w:hAnsi="Arial Narrow" w:cs="Times"/>
                <w:i/>
                <w:color w:val="000000"/>
              </w:rPr>
            </w:pPr>
            <w:r w:rsidRPr="00A31D16">
              <w:rPr>
                <w:rFonts w:ascii="Arial Narrow" w:eastAsia="Times" w:hAnsi="Arial Narrow" w:cs="Times"/>
                <w:i/>
                <w:color w:val="000000"/>
              </w:rPr>
              <w:t>(Bring laptops and speech materials – sit with groups)</w:t>
            </w:r>
          </w:p>
          <w:p w14:paraId="3268F628" w14:textId="77777777" w:rsidR="00171AD9" w:rsidRPr="00A31D16" w:rsidRDefault="00171AD9" w:rsidP="009340E8">
            <w:pPr>
              <w:spacing w:line="360" w:lineRule="auto"/>
              <w:contextualSpacing/>
              <w:rPr>
                <w:rFonts w:ascii="Arial Narrow" w:eastAsia="Times" w:hAnsi="Arial Narrow" w:cs="Times"/>
                <w:iCs/>
                <w:color w:val="000000"/>
              </w:rPr>
            </w:pPr>
            <w:r w:rsidRPr="00A31D16">
              <w:rPr>
                <w:rFonts w:ascii="Arial Narrow" w:eastAsia="Times" w:hAnsi="Arial Narrow" w:cs="Times"/>
                <w:iCs/>
                <w:color w:val="000000"/>
              </w:rPr>
              <w:t>-Finish final outlines</w:t>
            </w:r>
          </w:p>
          <w:p w14:paraId="7FB83CBC" w14:textId="77777777" w:rsidR="00171AD9" w:rsidRPr="00A31D16" w:rsidRDefault="00171AD9" w:rsidP="009340E8">
            <w:pPr>
              <w:spacing w:line="360" w:lineRule="auto"/>
              <w:contextualSpacing/>
            </w:pPr>
            <w:r w:rsidRPr="00A31D16">
              <w:rPr>
                <w:rFonts w:ascii="Arial Narrow" w:eastAsia="Times,Times New Roman" w:hAnsi="Arial Narrow" w:cs="Times,Times New Roman"/>
                <w:color w:val="000000"/>
              </w:rPr>
              <w:t>-Practice speech</w:t>
            </w:r>
          </w:p>
        </w:tc>
        <w:tc>
          <w:tcPr>
            <w:tcW w:w="2850" w:type="dxa"/>
            <w:shd w:val="clear" w:color="auto" w:fill="auto"/>
          </w:tcPr>
          <w:p w14:paraId="59FF0131" w14:textId="77777777" w:rsidR="00171AD9" w:rsidRPr="00A31D16" w:rsidRDefault="00171AD9" w:rsidP="009340E8">
            <w:pPr>
              <w:spacing w:line="360" w:lineRule="auto"/>
              <w:contextualSpacing/>
              <w:jc w:val="center"/>
              <w:rPr>
                <w:b/>
              </w:rPr>
            </w:pPr>
            <w:r w:rsidRPr="00A31D16">
              <w:rPr>
                <w:rFonts w:ascii="Arial Narrow" w:eastAsia="Times,Times New Roman" w:hAnsi="Arial Narrow" w:cs="Times,Times New Roman"/>
                <w:b/>
                <w:bCs/>
                <w:color w:val="000000"/>
              </w:rPr>
              <w:t>Final Outline Due at End of Class</w:t>
            </w:r>
          </w:p>
        </w:tc>
      </w:tr>
      <w:tr w:rsidR="00171AD9" w:rsidRPr="00A31D16" w14:paraId="62B8DA65" w14:textId="77777777" w:rsidTr="009340E8">
        <w:trPr>
          <w:trHeight w:val="453"/>
        </w:trPr>
        <w:tc>
          <w:tcPr>
            <w:tcW w:w="818" w:type="dxa"/>
            <w:vMerge w:val="restart"/>
            <w:shd w:val="clear" w:color="auto" w:fill="FBE4D5" w:themeFill="accent2" w:themeFillTint="33"/>
          </w:tcPr>
          <w:p w14:paraId="1BE70490" w14:textId="77777777" w:rsidR="00171AD9" w:rsidRPr="00A31D16" w:rsidRDefault="00171AD9" w:rsidP="009340E8">
            <w:pPr>
              <w:spacing w:line="360" w:lineRule="auto"/>
              <w:contextualSpacing/>
              <w:rPr>
                <w:b/>
                <w:bCs/>
              </w:rPr>
            </w:pPr>
            <w:r w:rsidRPr="00A31D16">
              <w:rPr>
                <w:b/>
                <w:bCs/>
              </w:rPr>
              <w:t>12</w:t>
            </w:r>
          </w:p>
        </w:tc>
        <w:tc>
          <w:tcPr>
            <w:tcW w:w="794" w:type="dxa"/>
            <w:shd w:val="clear" w:color="auto" w:fill="FBE4D5" w:themeFill="accent2" w:themeFillTint="33"/>
          </w:tcPr>
          <w:p w14:paraId="08A6D784" w14:textId="77777777" w:rsidR="00171AD9" w:rsidRPr="00A31D16" w:rsidRDefault="00171AD9" w:rsidP="009340E8">
            <w:pPr>
              <w:spacing w:line="360" w:lineRule="auto"/>
              <w:contextualSpacing/>
            </w:pPr>
            <w:r>
              <w:t>4-2</w:t>
            </w:r>
          </w:p>
        </w:tc>
        <w:tc>
          <w:tcPr>
            <w:tcW w:w="592" w:type="dxa"/>
            <w:shd w:val="clear" w:color="auto" w:fill="FBE4D5" w:themeFill="accent2" w:themeFillTint="33"/>
          </w:tcPr>
          <w:p w14:paraId="03A69635"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28DD2C06" w14:textId="77777777" w:rsidR="00171AD9" w:rsidRPr="00A31D16" w:rsidRDefault="00171AD9" w:rsidP="009340E8">
            <w:pPr>
              <w:spacing w:line="360" w:lineRule="auto"/>
              <w:contextualSpacing/>
            </w:pPr>
          </w:p>
        </w:tc>
        <w:tc>
          <w:tcPr>
            <w:tcW w:w="4696" w:type="dxa"/>
            <w:shd w:val="clear" w:color="auto" w:fill="FBE4D5" w:themeFill="accent2" w:themeFillTint="33"/>
          </w:tcPr>
          <w:p w14:paraId="47EEA192" w14:textId="77777777" w:rsidR="00171AD9" w:rsidRPr="00A31D16" w:rsidRDefault="00171AD9" w:rsidP="009340E8">
            <w:pPr>
              <w:spacing w:line="360" w:lineRule="auto"/>
              <w:contextualSpacing/>
            </w:pPr>
            <w:r w:rsidRPr="00A31D16">
              <w:rPr>
                <w:rFonts w:ascii="Arial Narrow" w:eastAsia="Times" w:hAnsi="Arial Narrow" w:cs="Times"/>
                <w:b/>
                <w:bCs/>
                <w:color w:val="000000"/>
              </w:rPr>
              <w:t>Group Presentations</w:t>
            </w:r>
          </w:p>
        </w:tc>
        <w:tc>
          <w:tcPr>
            <w:tcW w:w="2850" w:type="dxa"/>
            <w:shd w:val="clear" w:color="auto" w:fill="FBE4D5" w:themeFill="accent2" w:themeFillTint="33"/>
          </w:tcPr>
          <w:p w14:paraId="28B92B24" w14:textId="77777777" w:rsidR="00171AD9" w:rsidRPr="00A31D16" w:rsidRDefault="00171AD9" w:rsidP="009340E8">
            <w:pPr>
              <w:spacing w:line="360" w:lineRule="auto"/>
              <w:contextualSpacing/>
              <w:jc w:val="center"/>
              <w:rPr>
                <w:b/>
              </w:rPr>
            </w:pPr>
          </w:p>
        </w:tc>
      </w:tr>
      <w:tr w:rsidR="00171AD9" w:rsidRPr="00A31D16" w14:paraId="53A79F98" w14:textId="77777777" w:rsidTr="009340E8">
        <w:trPr>
          <w:trHeight w:val="681"/>
        </w:trPr>
        <w:tc>
          <w:tcPr>
            <w:tcW w:w="818" w:type="dxa"/>
            <w:vMerge/>
          </w:tcPr>
          <w:p w14:paraId="689F381E" w14:textId="77777777" w:rsidR="00171AD9" w:rsidRPr="00A31D16" w:rsidRDefault="00171AD9" w:rsidP="009340E8">
            <w:pPr>
              <w:spacing w:line="360" w:lineRule="auto"/>
              <w:contextualSpacing/>
              <w:rPr>
                <w:b/>
                <w:bCs/>
              </w:rPr>
            </w:pPr>
          </w:p>
        </w:tc>
        <w:tc>
          <w:tcPr>
            <w:tcW w:w="794" w:type="dxa"/>
            <w:shd w:val="clear" w:color="auto" w:fill="auto"/>
          </w:tcPr>
          <w:p w14:paraId="3F38D886" w14:textId="77777777" w:rsidR="00171AD9" w:rsidRPr="00A31D16" w:rsidRDefault="00171AD9" w:rsidP="009340E8">
            <w:pPr>
              <w:spacing w:line="360" w:lineRule="auto"/>
              <w:contextualSpacing/>
            </w:pPr>
            <w:r>
              <w:t>4-4</w:t>
            </w:r>
          </w:p>
        </w:tc>
        <w:tc>
          <w:tcPr>
            <w:tcW w:w="592" w:type="dxa"/>
            <w:shd w:val="clear" w:color="auto" w:fill="auto"/>
          </w:tcPr>
          <w:p w14:paraId="02D76FAA" w14:textId="77777777" w:rsidR="00171AD9" w:rsidRPr="00A31D16" w:rsidRDefault="00171AD9" w:rsidP="009340E8">
            <w:pPr>
              <w:spacing w:line="360" w:lineRule="auto"/>
              <w:contextualSpacing/>
            </w:pPr>
            <w:r w:rsidRPr="00A31D16">
              <w:t>TH</w:t>
            </w:r>
          </w:p>
        </w:tc>
        <w:tc>
          <w:tcPr>
            <w:tcW w:w="812" w:type="dxa"/>
            <w:shd w:val="clear" w:color="auto" w:fill="auto"/>
          </w:tcPr>
          <w:p w14:paraId="1DE37E37" w14:textId="77777777" w:rsidR="00171AD9" w:rsidRPr="00A31D16" w:rsidRDefault="00171AD9" w:rsidP="009340E8">
            <w:pPr>
              <w:spacing w:line="360" w:lineRule="auto"/>
              <w:contextualSpacing/>
            </w:pPr>
          </w:p>
        </w:tc>
        <w:tc>
          <w:tcPr>
            <w:tcW w:w="4696" w:type="dxa"/>
            <w:shd w:val="clear" w:color="auto" w:fill="auto"/>
          </w:tcPr>
          <w:p w14:paraId="3B6DB2F7" w14:textId="77777777" w:rsidR="00171AD9" w:rsidRPr="00A31D16" w:rsidRDefault="00171AD9" w:rsidP="009340E8">
            <w:pPr>
              <w:spacing w:line="360" w:lineRule="auto"/>
              <w:contextualSpacing/>
              <w:rPr>
                <w:rFonts w:ascii="Arial Narrow" w:eastAsia="Times" w:hAnsi="Arial Narrow" w:cs="Times"/>
                <w:b/>
                <w:bCs/>
                <w:color w:val="000000"/>
              </w:rPr>
            </w:pPr>
            <w:r w:rsidRPr="00A31D16">
              <w:rPr>
                <w:rFonts w:ascii="Arial Narrow" w:eastAsia="Times" w:hAnsi="Arial Narrow" w:cs="Times"/>
                <w:b/>
                <w:bCs/>
                <w:color w:val="000000"/>
              </w:rPr>
              <w:t>Group Presentations</w:t>
            </w:r>
          </w:p>
        </w:tc>
        <w:tc>
          <w:tcPr>
            <w:tcW w:w="2850" w:type="dxa"/>
            <w:shd w:val="clear" w:color="auto" w:fill="auto"/>
          </w:tcPr>
          <w:p w14:paraId="7A7773EF" w14:textId="77777777" w:rsidR="00171AD9" w:rsidRPr="00A31D16" w:rsidRDefault="00171AD9" w:rsidP="009340E8">
            <w:pPr>
              <w:spacing w:line="360" w:lineRule="auto"/>
              <w:contextualSpacing/>
              <w:jc w:val="center"/>
              <w:rPr>
                <w:b/>
              </w:rPr>
            </w:pPr>
          </w:p>
        </w:tc>
      </w:tr>
      <w:tr w:rsidR="00171AD9" w:rsidRPr="00A31D16" w14:paraId="7E196853" w14:textId="77777777" w:rsidTr="009340E8">
        <w:trPr>
          <w:trHeight w:val="364"/>
        </w:trPr>
        <w:tc>
          <w:tcPr>
            <w:tcW w:w="818" w:type="dxa"/>
            <w:vMerge w:val="restart"/>
            <w:shd w:val="clear" w:color="auto" w:fill="FBE4D5" w:themeFill="accent2" w:themeFillTint="33"/>
          </w:tcPr>
          <w:p w14:paraId="60A26927" w14:textId="77777777" w:rsidR="00171AD9" w:rsidRPr="00A31D16" w:rsidRDefault="00171AD9" w:rsidP="009340E8">
            <w:pPr>
              <w:spacing w:line="360" w:lineRule="auto"/>
              <w:contextualSpacing/>
              <w:rPr>
                <w:b/>
                <w:bCs/>
              </w:rPr>
            </w:pPr>
            <w:r w:rsidRPr="00A31D16">
              <w:rPr>
                <w:b/>
                <w:bCs/>
              </w:rPr>
              <w:t>13</w:t>
            </w:r>
          </w:p>
        </w:tc>
        <w:tc>
          <w:tcPr>
            <w:tcW w:w="794" w:type="dxa"/>
            <w:shd w:val="clear" w:color="auto" w:fill="FBE4D5" w:themeFill="accent2" w:themeFillTint="33"/>
          </w:tcPr>
          <w:p w14:paraId="51A8DC53" w14:textId="77777777" w:rsidR="00171AD9" w:rsidRPr="00A31D16" w:rsidRDefault="00171AD9" w:rsidP="009340E8">
            <w:pPr>
              <w:spacing w:line="360" w:lineRule="auto"/>
              <w:contextualSpacing/>
            </w:pPr>
            <w:r>
              <w:t>4-9</w:t>
            </w:r>
          </w:p>
        </w:tc>
        <w:tc>
          <w:tcPr>
            <w:tcW w:w="592" w:type="dxa"/>
            <w:shd w:val="clear" w:color="auto" w:fill="FBE4D5" w:themeFill="accent2" w:themeFillTint="33"/>
          </w:tcPr>
          <w:p w14:paraId="56195037" w14:textId="77777777" w:rsidR="00171AD9" w:rsidRPr="00A31D16" w:rsidRDefault="00171AD9" w:rsidP="009340E8">
            <w:pPr>
              <w:spacing w:line="360" w:lineRule="auto"/>
              <w:contextualSpacing/>
            </w:pPr>
            <w:r w:rsidRPr="00A31D16">
              <w:t>T</w:t>
            </w:r>
          </w:p>
        </w:tc>
        <w:tc>
          <w:tcPr>
            <w:tcW w:w="812" w:type="dxa"/>
            <w:shd w:val="clear" w:color="auto" w:fill="FBE4D5" w:themeFill="accent2" w:themeFillTint="33"/>
          </w:tcPr>
          <w:p w14:paraId="242735AF" w14:textId="77777777" w:rsidR="00171AD9" w:rsidRPr="00A31D16" w:rsidRDefault="00171AD9" w:rsidP="009340E8">
            <w:pPr>
              <w:spacing w:line="360" w:lineRule="auto"/>
              <w:contextualSpacing/>
            </w:pPr>
            <w:r w:rsidRPr="00A31D16">
              <w:t>16</w:t>
            </w:r>
          </w:p>
        </w:tc>
        <w:tc>
          <w:tcPr>
            <w:tcW w:w="4696" w:type="dxa"/>
            <w:shd w:val="clear" w:color="auto" w:fill="FBE4D5" w:themeFill="accent2" w:themeFillTint="33"/>
          </w:tcPr>
          <w:p w14:paraId="0F433D0A" w14:textId="77777777" w:rsidR="00171AD9" w:rsidRPr="00A31D16" w:rsidRDefault="00171AD9" w:rsidP="009340E8">
            <w:pPr>
              <w:spacing w:line="360" w:lineRule="auto"/>
              <w:contextualSpacing/>
              <w:rPr>
                <w:rFonts w:ascii="Arial Narrow" w:eastAsia="Times,Times New Roman" w:hAnsi="Arial Narrow" w:cs="Times,Times New Roman"/>
                <w:b/>
                <w:bCs/>
                <w:color w:val="000000"/>
              </w:rPr>
            </w:pPr>
            <w:r w:rsidRPr="00A31D16">
              <w:rPr>
                <w:rFonts w:ascii="Arial Narrow" w:eastAsia="Times,Times New Roman" w:hAnsi="Arial Narrow" w:cs="Times,Times New Roman"/>
                <w:b/>
                <w:bCs/>
                <w:color w:val="000000"/>
              </w:rPr>
              <w:t>Group Presentations</w:t>
            </w:r>
          </w:p>
          <w:p w14:paraId="21896088" w14:textId="77777777" w:rsidR="00171AD9" w:rsidRDefault="00171AD9" w:rsidP="009340E8">
            <w:pPr>
              <w:spacing w:line="360" w:lineRule="auto"/>
              <w:contextualSpacing/>
              <w:rPr>
                <w:rFonts w:ascii="Arial Narrow" w:eastAsia="Times,Times New Roman" w:hAnsi="Arial Narrow" w:cs="Times,Times New Roman"/>
                <w:color w:val="000000"/>
              </w:rPr>
            </w:pPr>
            <w:r w:rsidRPr="00A31D16">
              <w:rPr>
                <w:rFonts w:ascii="Arial Narrow" w:eastAsia="Times,Times New Roman" w:hAnsi="Arial Narrow" w:cs="Times,Times New Roman"/>
                <w:color w:val="000000"/>
              </w:rPr>
              <w:t xml:space="preserve">Understanding Persuasive Principles </w:t>
            </w:r>
          </w:p>
          <w:p w14:paraId="2E490837" w14:textId="77777777" w:rsidR="00171AD9" w:rsidRPr="00A31D16" w:rsidRDefault="00171AD9" w:rsidP="009340E8">
            <w:pPr>
              <w:spacing w:line="360" w:lineRule="auto"/>
              <w:contextualSpacing/>
              <w:rPr>
                <w:rFonts w:ascii="Arial Narrow" w:eastAsia="Times,Times New Roman" w:hAnsi="Arial Narrow" w:cs="Times,Times New Roman"/>
                <w:b/>
                <w:bCs/>
                <w:color w:val="000000"/>
              </w:rPr>
            </w:pPr>
            <w:r w:rsidRPr="00A31D16">
              <w:rPr>
                <w:rFonts w:ascii="Arial Narrow" w:eastAsia="Times,Times New Roman" w:hAnsi="Arial Narrow" w:cs="Times,Times New Roman"/>
                <w:color w:val="000000"/>
              </w:rPr>
              <w:t>(</w:t>
            </w:r>
            <w:r w:rsidRPr="00A31D16">
              <w:rPr>
                <w:rFonts w:ascii="Arial Narrow" w:eastAsia="Times,Times New Roman" w:hAnsi="Arial Narrow" w:cs="Times,Times New Roman"/>
                <w:i/>
                <w:iCs/>
                <w:color w:val="000000"/>
              </w:rPr>
              <w:t>Assign Persuasive Speech)</w:t>
            </w:r>
          </w:p>
          <w:p w14:paraId="42CCF268" w14:textId="77777777" w:rsidR="00171AD9" w:rsidRPr="00A31D16" w:rsidRDefault="00171AD9" w:rsidP="009340E8">
            <w:pPr>
              <w:spacing w:line="360" w:lineRule="auto"/>
              <w:contextualSpacing/>
              <w:rPr>
                <w:b/>
              </w:rPr>
            </w:pPr>
          </w:p>
        </w:tc>
        <w:tc>
          <w:tcPr>
            <w:tcW w:w="2850" w:type="dxa"/>
            <w:shd w:val="clear" w:color="auto" w:fill="FBE4D5" w:themeFill="accent2" w:themeFillTint="33"/>
          </w:tcPr>
          <w:p w14:paraId="4B7C641C" w14:textId="77777777" w:rsidR="00171AD9" w:rsidRPr="00A31D16" w:rsidRDefault="00171AD9" w:rsidP="009340E8">
            <w:pPr>
              <w:spacing w:line="360" w:lineRule="auto"/>
              <w:contextualSpacing/>
              <w:jc w:val="center"/>
              <w:rPr>
                <w:b/>
              </w:rPr>
            </w:pPr>
            <w:r w:rsidRPr="00A31D16">
              <w:rPr>
                <w:rFonts w:ascii="Arial Narrow" w:hAnsi="Arial Narrow"/>
                <w:b/>
                <w:bCs/>
                <w:color w:val="000000"/>
              </w:rPr>
              <w:t>Ch.16 P2P</w:t>
            </w:r>
          </w:p>
        </w:tc>
      </w:tr>
      <w:tr w:rsidR="00171AD9" w:rsidRPr="00A31D16" w14:paraId="614F4B4B" w14:textId="77777777" w:rsidTr="009340E8">
        <w:trPr>
          <w:trHeight w:val="578"/>
        </w:trPr>
        <w:tc>
          <w:tcPr>
            <w:tcW w:w="818" w:type="dxa"/>
            <w:vMerge/>
          </w:tcPr>
          <w:p w14:paraId="2FC43668" w14:textId="77777777" w:rsidR="00171AD9" w:rsidRPr="00A31D16" w:rsidRDefault="00171AD9" w:rsidP="009340E8">
            <w:pPr>
              <w:spacing w:line="360" w:lineRule="auto"/>
              <w:contextualSpacing/>
              <w:rPr>
                <w:b/>
                <w:bCs/>
              </w:rPr>
            </w:pPr>
          </w:p>
        </w:tc>
        <w:tc>
          <w:tcPr>
            <w:tcW w:w="794" w:type="dxa"/>
            <w:shd w:val="clear" w:color="auto" w:fill="auto"/>
          </w:tcPr>
          <w:p w14:paraId="1568102C" w14:textId="77777777" w:rsidR="00171AD9" w:rsidRPr="00A31D16" w:rsidRDefault="00171AD9" w:rsidP="009340E8">
            <w:pPr>
              <w:spacing w:line="360" w:lineRule="auto"/>
              <w:contextualSpacing/>
            </w:pPr>
            <w:r>
              <w:t>4-11</w:t>
            </w:r>
          </w:p>
        </w:tc>
        <w:tc>
          <w:tcPr>
            <w:tcW w:w="592" w:type="dxa"/>
            <w:shd w:val="clear" w:color="auto" w:fill="auto"/>
          </w:tcPr>
          <w:p w14:paraId="54411A09" w14:textId="77777777" w:rsidR="00171AD9" w:rsidRPr="00A31D16" w:rsidRDefault="00171AD9" w:rsidP="009340E8">
            <w:pPr>
              <w:spacing w:line="360" w:lineRule="auto"/>
              <w:contextualSpacing/>
            </w:pPr>
            <w:r w:rsidRPr="00A31D16">
              <w:t>TH</w:t>
            </w:r>
          </w:p>
        </w:tc>
        <w:tc>
          <w:tcPr>
            <w:tcW w:w="812" w:type="dxa"/>
            <w:shd w:val="clear" w:color="auto" w:fill="auto"/>
          </w:tcPr>
          <w:p w14:paraId="6090B1FF" w14:textId="77777777" w:rsidR="00171AD9" w:rsidRPr="00A31D16" w:rsidRDefault="00171AD9" w:rsidP="009340E8">
            <w:pPr>
              <w:spacing w:line="360" w:lineRule="auto"/>
              <w:contextualSpacing/>
            </w:pPr>
            <w:r w:rsidRPr="00A31D16">
              <w:t>17</w:t>
            </w:r>
          </w:p>
        </w:tc>
        <w:tc>
          <w:tcPr>
            <w:tcW w:w="4696" w:type="dxa"/>
            <w:shd w:val="clear" w:color="auto" w:fill="auto"/>
          </w:tcPr>
          <w:p w14:paraId="2A095E9A"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Building Arguments</w:t>
            </w:r>
          </w:p>
          <w:p w14:paraId="447F010D" w14:textId="77777777" w:rsidR="00171AD9" w:rsidRPr="00A31D16" w:rsidRDefault="00171AD9" w:rsidP="009340E8">
            <w:pPr>
              <w:spacing w:line="360" w:lineRule="auto"/>
              <w:contextualSpacing/>
              <w:rPr>
                <w:rFonts w:ascii="Arial Narrow" w:eastAsia="Times,Times New Roman" w:hAnsi="Arial Narrow" w:cs="Times,Times New Roman"/>
                <w:color w:val="000000"/>
              </w:rPr>
            </w:pPr>
            <w:r w:rsidRPr="00A31D16">
              <w:rPr>
                <w:rFonts w:ascii="Arial Narrow" w:eastAsia="Times" w:hAnsi="Arial Narrow" w:cs="Times"/>
                <w:color w:val="000000"/>
              </w:rPr>
              <w:lastRenderedPageBreak/>
              <w:t>Toulmin Model</w:t>
            </w:r>
            <w:r w:rsidRPr="00A31D16">
              <w:rPr>
                <w:rFonts w:ascii="Arial Narrow" w:eastAsia="Times,Times New Roman" w:hAnsi="Arial Narrow" w:cs="Times,Times New Roman"/>
                <w:color w:val="000000"/>
              </w:rPr>
              <w:t xml:space="preserve"> </w:t>
            </w:r>
          </w:p>
          <w:p w14:paraId="57583806" w14:textId="77777777" w:rsidR="00171AD9" w:rsidRDefault="00171AD9" w:rsidP="009340E8">
            <w:pPr>
              <w:spacing w:line="360" w:lineRule="auto"/>
              <w:contextualSpacing/>
              <w:rPr>
                <w:rFonts w:ascii="Arial Narrow" w:eastAsia="Times,Times New Roman" w:hAnsi="Arial Narrow" w:cs="Times,Times New Roman"/>
                <w:color w:val="000000"/>
              </w:rPr>
            </w:pPr>
            <w:r w:rsidRPr="00A31D16">
              <w:rPr>
                <w:rFonts w:ascii="Arial Narrow" w:eastAsia="Times,Times New Roman" w:hAnsi="Arial Narrow" w:cs="Times,Times New Roman"/>
                <w:color w:val="000000"/>
              </w:rPr>
              <w:t>Ethos, Pathos, Logos</w:t>
            </w:r>
          </w:p>
          <w:p w14:paraId="6E6A1206" w14:textId="77777777" w:rsidR="00171AD9" w:rsidRPr="00A31D16" w:rsidRDefault="00171AD9" w:rsidP="009340E8">
            <w:pPr>
              <w:spacing w:line="360" w:lineRule="auto"/>
              <w:contextualSpacing/>
              <w:rPr>
                <w:rFonts w:ascii="Arial Narrow" w:eastAsia="Times,Times New Roman" w:hAnsi="Arial Narrow" w:cs="Times,Times New Roman"/>
                <w:color w:val="000000"/>
              </w:rPr>
            </w:pPr>
            <w:r w:rsidRPr="003B42C8">
              <w:rPr>
                <w:rFonts w:ascii="Arial Narrow" w:eastAsia="Times,Times New Roman" w:hAnsi="Arial Narrow" w:cs="Times,Times New Roman"/>
                <w:i/>
                <w:iCs/>
                <w:color w:val="000000"/>
              </w:rPr>
              <w:t xml:space="preserve">(Assign </w:t>
            </w:r>
            <w:r>
              <w:rPr>
                <w:rFonts w:ascii="Arial Narrow" w:eastAsia="Times,Times New Roman" w:hAnsi="Arial Narrow" w:cs="Times,Times New Roman"/>
                <w:i/>
                <w:iCs/>
                <w:color w:val="000000"/>
              </w:rPr>
              <w:t>A</w:t>
            </w:r>
            <w:r w:rsidRPr="003B42C8">
              <w:rPr>
                <w:rFonts w:ascii="Arial Narrow" w:eastAsia="Times,Times New Roman" w:hAnsi="Arial Narrow" w:cs="Times,Times New Roman"/>
                <w:i/>
                <w:iCs/>
                <w:color w:val="000000"/>
              </w:rPr>
              <w:t xml:space="preserve">nnotated </w:t>
            </w:r>
            <w:r>
              <w:rPr>
                <w:rFonts w:ascii="Arial Narrow" w:eastAsia="Times,Times New Roman" w:hAnsi="Arial Narrow" w:cs="Times,Times New Roman"/>
                <w:i/>
                <w:iCs/>
                <w:color w:val="000000"/>
              </w:rPr>
              <w:t>B</w:t>
            </w:r>
            <w:r w:rsidRPr="003B42C8">
              <w:rPr>
                <w:rFonts w:ascii="Arial Narrow" w:eastAsia="Times,Times New Roman" w:hAnsi="Arial Narrow" w:cs="Times,Times New Roman"/>
                <w:i/>
                <w:iCs/>
                <w:color w:val="000000"/>
              </w:rPr>
              <w:t>ibliography – p. 84 in Workbook)</w:t>
            </w:r>
          </w:p>
        </w:tc>
        <w:tc>
          <w:tcPr>
            <w:tcW w:w="2850" w:type="dxa"/>
            <w:shd w:val="clear" w:color="auto" w:fill="auto"/>
          </w:tcPr>
          <w:p w14:paraId="764253D5" w14:textId="77777777" w:rsidR="00171AD9" w:rsidRDefault="00171AD9" w:rsidP="009340E8">
            <w:pPr>
              <w:spacing w:line="360" w:lineRule="auto"/>
              <w:contextualSpacing/>
              <w:jc w:val="center"/>
              <w:rPr>
                <w:rFonts w:ascii="Arial Narrow" w:eastAsia="Times,Times New Roman" w:hAnsi="Arial Narrow" w:cs="Times,Times New Roman"/>
                <w:b/>
                <w:bCs/>
                <w:color w:val="000000"/>
              </w:rPr>
            </w:pPr>
            <w:r w:rsidRPr="00A31D16">
              <w:rPr>
                <w:rFonts w:ascii="Arial Narrow" w:eastAsia="Times,Times New Roman" w:hAnsi="Arial Narrow" w:cs="Times,Times New Roman"/>
                <w:b/>
                <w:bCs/>
                <w:color w:val="000000"/>
              </w:rPr>
              <w:lastRenderedPageBreak/>
              <w:t xml:space="preserve">Ch.17 P2P </w:t>
            </w:r>
          </w:p>
          <w:p w14:paraId="699702B2" w14:textId="77777777" w:rsidR="00171AD9" w:rsidRPr="00A31D16" w:rsidRDefault="00171AD9" w:rsidP="009340E8">
            <w:pPr>
              <w:spacing w:line="360" w:lineRule="auto"/>
              <w:contextualSpacing/>
              <w:jc w:val="center"/>
              <w:rPr>
                <w:b/>
              </w:rPr>
            </w:pPr>
            <w:r w:rsidRPr="00A31D16">
              <w:rPr>
                <w:rFonts w:ascii="Arial Narrow" w:eastAsia="Times,Times New Roman" w:hAnsi="Arial Narrow" w:cs="Times,Times New Roman"/>
                <w:b/>
                <w:bCs/>
                <w:color w:val="000000"/>
              </w:rPr>
              <w:lastRenderedPageBreak/>
              <w:t>Persuasive Topics Due</w:t>
            </w:r>
          </w:p>
        </w:tc>
      </w:tr>
    </w:tbl>
    <w:p w14:paraId="3A0853EA" w14:textId="77777777" w:rsidR="00171AD9" w:rsidRDefault="00171AD9" w:rsidP="00171AD9">
      <w:pPr>
        <w:contextualSpacing/>
      </w:pPr>
    </w:p>
    <w:tbl>
      <w:tblPr>
        <w:tblW w:w="10529"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816"/>
        <w:gridCol w:w="792"/>
        <w:gridCol w:w="590"/>
        <w:gridCol w:w="810"/>
        <w:gridCol w:w="4680"/>
        <w:gridCol w:w="2841"/>
      </w:tblGrid>
      <w:tr w:rsidR="00171AD9" w:rsidRPr="00A31D16" w14:paraId="142593D6" w14:textId="77777777" w:rsidTr="009340E8">
        <w:trPr>
          <w:trHeight w:val="698"/>
        </w:trPr>
        <w:tc>
          <w:tcPr>
            <w:tcW w:w="816" w:type="dxa"/>
            <w:vMerge w:val="restart"/>
            <w:shd w:val="clear" w:color="auto" w:fill="FBE4D5" w:themeFill="accent2" w:themeFillTint="33"/>
          </w:tcPr>
          <w:p w14:paraId="6C87FF69" w14:textId="77777777" w:rsidR="00171AD9" w:rsidRPr="00A31D16" w:rsidRDefault="00171AD9" w:rsidP="009340E8">
            <w:pPr>
              <w:spacing w:line="360" w:lineRule="auto"/>
              <w:contextualSpacing/>
              <w:rPr>
                <w:b/>
                <w:bCs/>
              </w:rPr>
            </w:pPr>
            <w:r>
              <w:rPr>
                <w:b/>
                <w:bCs/>
              </w:rPr>
              <w:t>14</w:t>
            </w:r>
          </w:p>
        </w:tc>
        <w:tc>
          <w:tcPr>
            <w:tcW w:w="792" w:type="dxa"/>
            <w:shd w:val="clear" w:color="auto" w:fill="FBE4D5" w:themeFill="accent2" w:themeFillTint="33"/>
          </w:tcPr>
          <w:p w14:paraId="385E6352" w14:textId="77777777" w:rsidR="00171AD9" w:rsidRPr="00A31D16" w:rsidRDefault="00171AD9" w:rsidP="009340E8">
            <w:pPr>
              <w:spacing w:line="360" w:lineRule="auto"/>
              <w:contextualSpacing/>
            </w:pPr>
            <w:r>
              <w:t>4-16</w:t>
            </w:r>
          </w:p>
        </w:tc>
        <w:tc>
          <w:tcPr>
            <w:tcW w:w="590" w:type="dxa"/>
            <w:shd w:val="clear" w:color="auto" w:fill="FBE4D5" w:themeFill="accent2" w:themeFillTint="33"/>
          </w:tcPr>
          <w:p w14:paraId="18150427" w14:textId="77777777" w:rsidR="00171AD9" w:rsidRPr="00A31D16" w:rsidRDefault="00171AD9" w:rsidP="009340E8">
            <w:pPr>
              <w:spacing w:line="360" w:lineRule="auto"/>
              <w:contextualSpacing/>
            </w:pPr>
            <w:r w:rsidRPr="00A31D16">
              <w:t>T</w:t>
            </w:r>
          </w:p>
        </w:tc>
        <w:tc>
          <w:tcPr>
            <w:tcW w:w="810" w:type="dxa"/>
            <w:shd w:val="clear" w:color="auto" w:fill="FBE4D5" w:themeFill="accent2" w:themeFillTint="33"/>
          </w:tcPr>
          <w:p w14:paraId="794D0AF4" w14:textId="77777777" w:rsidR="00171AD9" w:rsidRPr="00A31D16" w:rsidRDefault="00171AD9" w:rsidP="009340E8">
            <w:pPr>
              <w:spacing w:line="360" w:lineRule="auto"/>
              <w:contextualSpacing/>
            </w:pPr>
            <w:r w:rsidRPr="00A31D16">
              <w:t>17</w:t>
            </w:r>
          </w:p>
        </w:tc>
        <w:tc>
          <w:tcPr>
            <w:tcW w:w="4680" w:type="dxa"/>
            <w:shd w:val="clear" w:color="auto" w:fill="FBE4D5" w:themeFill="accent2" w:themeFillTint="33"/>
          </w:tcPr>
          <w:p w14:paraId="1BAA3B16"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Times New Roman" w:hAnsi="Arial Narrow" w:cs="Times,Times New Roman"/>
                <w:color w:val="000000"/>
              </w:rPr>
              <w:t>Fallacies</w:t>
            </w:r>
            <w:r w:rsidRPr="00A31D16">
              <w:rPr>
                <w:rFonts w:ascii="Arial Narrow" w:eastAsia="Times" w:hAnsi="Arial Narrow" w:cs="Times"/>
                <w:color w:val="000000"/>
              </w:rPr>
              <w:t xml:space="preserve"> </w:t>
            </w:r>
          </w:p>
          <w:p w14:paraId="6CA98BFD" w14:textId="77777777" w:rsidR="00171AD9" w:rsidRPr="00A31D16"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Persuasive Presentation In-Class Workshop</w:t>
            </w:r>
            <w:r w:rsidRPr="00A31D16">
              <w:rPr>
                <w:rFonts w:ascii="Arial Narrow" w:hAnsi="Arial Narrow"/>
              </w:rPr>
              <w:br/>
            </w:r>
            <w:r w:rsidRPr="00A31D16">
              <w:rPr>
                <w:rFonts w:ascii="Arial Narrow" w:eastAsia="Times,Times New Roman" w:hAnsi="Arial Narrow" w:cs="Times,Times New Roman"/>
                <w:color w:val="000000"/>
              </w:rPr>
              <w:t>(</w:t>
            </w:r>
            <w:r w:rsidRPr="00A31D16">
              <w:rPr>
                <w:rFonts w:ascii="Arial Narrow" w:eastAsia="Times" w:hAnsi="Arial Narrow" w:cs="Times"/>
                <w:i/>
                <w:iCs/>
                <w:color w:val="000000"/>
              </w:rPr>
              <w:t>Bring Laptops and Speech Materials)</w:t>
            </w:r>
          </w:p>
          <w:p w14:paraId="3F6C5050" w14:textId="77777777" w:rsidR="00171AD9" w:rsidRPr="006901F4" w:rsidRDefault="00171AD9" w:rsidP="009340E8">
            <w:pPr>
              <w:spacing w:line="360" w:lineRule="auto"/>
              <w:contextualSpacing/>
              <w:rPr>
                <w:rFonts w:ascii="Arial Narrow" w:hAnsi="Arial Narrow"/>
                <w:bCs/>
              </w:rPr>
            </w:pPr>
            <w:r w:rsidRPr="006901F4">
              <w:rPr>
                <w:rFonts w:ascii="Arial Narrow" w:hAnsi="Arial Narrow"/>
                <w:bCs/>
              </w:rPr>
              <w:t xml:space="preserve">-Work on </w:t>
            </w:r>
            <w:r>
              <w:rPr>
                <w:rFonts w:ascii="Arial Narrow" w:hAnsi="Arial Narrow"/>
                <w:bCs/>
              </w:rPr>
              <w:t>A</w:t>
            </w:r>
            <w:r w:rsidRPr="006901F4">
              <w:rPr>
                <w:rFonts w:ascii="Arial Narrow" w:hAnsi="Arial Narrow"/>
                <w:bCs/>
              </w:rPr>
              <w:t xml:space="preserve">nnotated </w:t>
            </w:r>
            <w:r>
              <w:rPr>
                <w:rFonts w:ascii="Arial Narrow" w:hAnsi="Arial Narrow"/>
                <w:bCs/>
              </w:rPr>
              <w:t>B</w:t>
            </w:r>
            <w:r w:rsidRPr="006901F4">
              <w:rPr>
                <w:rFonts w:ascii="Arial Narrow" w:hAnsi="Arial Narrow"/>
                <w:bCs/>
              </w:rPr>
              <w:t>ibliography</w:t>
            </w:r>
          </w:p>
        </w:tc>
        <w:tc>
          <w:tcPr>
            <w:tcW w:w="2841" w:type="dxa"/>
            <w:shd w:val="clear" w:color="auto" w:fill="FBE4D5" w:themeFill="accent2" w:themeFillTint="33"/>
          </w:tcPr>
          <w:p w14:paraId="3951DA04" w14:textId="77777777" w:rsidR="00171AD9" w:rsidRPr="00A31D16" w:rsidRDefault="00171AD9" w:rsidP="009340E8">
            <w:pPr>
              <w:spacing w:line="360" w:lineRule="auto"/>
              <w:contextualSpacing/>
              <w:jc w:val="center"/>
              <w:rPr>
                <w:b/>
              </w:rPr>
            </w:pPr>
            <w:r w:rsidRPr="008621C6">
              <w:rPr>
                <w:rFonts w:ascii="Arial Narrow" w:hAnsi="Arial Narrow"/>
                <w:b/>
              </w:rPr>
              <w:t>Annotated Bibliography Due</w:t>
            </w:r>
            <w:r>
              <w:rPr>
                <w:rFonts w:ascii="Arial Narrow" w:hAnsi="Arial Narrow"/>
                <w:b/>
              </w:rPr>
              <w:t xml:space="preserve"> at End of Class</w:t>
            </w:r>
          </w:p>
        </w:tc>
      </w:tr>
      <w:tr w:rsidR="00171AD9" w:rsidRPr="00A31D16" w14:paraId="6EFD1864" w14:textId="77777777" w:rsidTr="009340E8">
        <w:trPr>
          <w:trHeight w:val="557"/>
        </w:trPr>
        <w:tc>
          <w:tcPr>
            <w:tcW w:w="816" w:type="dxa"/>
            <w:vMerge/>
          </w:tcPr>
          <w:p w14:paraId="00A53E0E" w14:textId="77777777" w:rsidR="00171AD9" w:rsidRPr="00A31D16" w:rsidRDefault="00171AD9" w:rsidP="009340E8">
            <w:pPr>
              <w:spacing w:line="360" w:lineRule="auto"/>
              <w:contextualSpacing/>
              <w:rPr>
                <w:b/>
                <w:bCs/>
              </w:rPr>
            </w:pPr>
          </w:p>
        </w:tc>
        <w:tc>
          <w:tcPr>
            <w:tcW w:w="792" w:type="dxa"/>
            <w:shd w:val="clear" w:color="auto" w:fill="auto"/>
          </w:tcPr>
          <w:p w14:paraId="5E4A533C" w14:textId="77777777" w:rsidR="00171AD9" w:rsidRPr="00A31D16" w:rsidRDefault="00171AD9" w:rsidP="009340E8">
            <w:pPr>
              <w:spacing w:line="360" w:lineRule="auto"/>
              <w:contextualSpacing/>
            </w:pPr>
            <w:r>
              <w:t>4-18</w:t>
            </w:r>
          </w:p>
        </w:tc>
        <w:tc>
          <w:tcPr>
            <w:tcW w:w="590" w:type="dxa"/>
            <w:shd w:val="clear" w:color="auto" w:fill="auto"/>
          </w:tcPr>
          <w:p w14:paraId="64680ED2" w14:textId="77777777" w:rsidR="00171AD9" w:rsidRPr="00A31D16" w:rsidRDefault="00171AD9" w:rsidP="009340E8">
            <w:pPr>
              <w:spacing w:line="360" w:lineRule="auto"/>
              <w:contextualSpacing/>
            </w:pPr>
            <w:r w:rsidRPr="00A31D16">
              <w:t>TH</w:t>
            </w:r>
          </w:p>
        </w:tc>
        <w:tc>
          <w:tcPr>
            <w:tcW w:w="810" w:type="dxa"/>
            <w:shd w:val="clear" w:color="auto" w:fill="auto"/>
          </w:tcPr>
          <w:p w14:paraId="070D746C" w14:textId="77777777" w:rsidR="00171AD9" w:rsidRPr="00A31D16" w:rsidRDefault="00171AD9" w:rsidP="009340E8">
            <w:pPr>
              <w:spacing w:line="360" w:lineRule="auto"/>
              <w:contextualSpacing/>
            </w:pPr>
            <w:r w:rsidRPr="00A31D16">
              <w:t>18</w:t>
            </w:r>
          </w:p>
        </w:tc>
        <w:tc>
          <w:tcPr>
            <w:tcW w:w="4680" w:type="dxa"/>
            <w:shd w:val="clear" w:color="auto" w:fill="auto"/>
            <w:vAlign w:val="bottom"/>
          </w:tcPr>
          <w:p w14:paraId="2A37F674" w14:textId="77777777" w:rsidR="00171AD9" w:rsidRDefault="00171AD9" w:rsidP="009340E8">
            <w:pPr>
              <w:spacing w:line="360" w:lineRule="auto"/>
              <w:contextualSpacing/>
              <w:rPr>
                <w:rFonts w:ascii="Arial Narrow" w:eastAsia="Times" w:hAnsi="Arial Narrow" w:cs="Times"/>
                <w:color w:val="000000"/>
              </w:rPr>
            </w:pPr>
            <w:r w:rsidRPr="00A31D16">
              <w:rPr>
                <w:rFonts w:ascii="Arial Narrow" w:eastAsia="Times" w:hAnsi="Arial Narrow" w:cs="Times"/>
                <w:color w:val="000000"/>
              </w:rPr>
              <w:t>Using Communication for The Common Good</w:t>
            </w:r>
          </w:p>
          <w:p w14:paraId="3FF681DA" w14:textId="77777777" w:rsidR="00171AD9" w:rsidRPr="00805D44" w:rsidRDefault="00171AD9" w:rsidP="009340E8">
            <w:pPr>
              <w:spacing w:line="360" w:lineRule="auto"/>
              <w:contextualSpacing/>
              <w:rPr>
                <w:rFonts w:ascii="Arial Narrow" w:eastAsia="Times" w:hAnsi="Arial Narrow" w:cs="Times"/>
                <w:color w:val="000000"/>
              </w:rPr>
            </w:pPr>
            <w:r w:rsidRPr="00805D44">
              <w:rPr>
                <w:rFonts w:ascii="Arial Narrow" w:eastAsia="Times" w:hAnsi="Arial Narrow" w:cs="Times"/>
                <w:color w:val="000000"/>
              </w:rPr>
              <w:t>Persuasive Presentation In-Class Workshop</w:t>
            </w:r>
          </w:p>
          <w:p w14:paraId="6EE06D7F" w14:textId="77777777" w:rsidR="00171AD9" w:rsidRPr="00805D44" w:rsidRDefault="00171AD9" w:rsidP="009340E8">
            <w:pPr>
              <w:spacing w:line="360" w:lineRule="auto"/>
              <w:contextualSpacing/>
              <w:rPr>
                <w:rFonts w:ascii="Arial Narrow" w:eastAsia="Times" w:hAnsi="Arial Narrow" w:cs="Times"/>
                <w:i/>
                <w:iCs/>
                <w:color w:val="000000"/>
              </w:rPr>
            </w:pPr>
            <w:r w:rsidRPr="00805D44">
              <w:rPr>
                <w:rFonts w:ascii="Arial Narrow" w:eastAsia="Times" w:hAnsi="Arial Narrow" w:cs="Times"/>
                <w:i/>
                <w:iCs/>
                <w:color w:val="000000"/>
              </w:rPr>
              <w:t>(Bring Laptops and Speech Materials)</w:t>
            </w:r>
          </w:p>
          <w:p w14:paraId="32D59128" w14:textId="77777777" w:rsidR="00171AD9" w:rsidRPr="00A31D16" w:rsidRDefault="00171AD9" w:rsidP="009340E8">
            <w:pPr>
              <w:spacing w:line="360" w:lineRule="auto"/>
              <w:contextualSpacing/>
            </w:pPr>
            <w:r w:rsidRPr="00A31D16">
              <w:rPr>
                <w:rFonts w:ascii="Arial Narrow" w:eastAsia="Times" w:hAnsi="Arial Narrow" w:cs="Times"/>
                <w:color w:val="000000"/>
              </w:rPr>
              <w:t>-Work on rough draft outline</w:t>
            </w:r>
          </w:p>
        </w:tc>
        <w:tc>
          <w:tcPr>
            <w:tcW w:w="2841" w:type="dxa"/>
            <w:shd w:val="clear" w:color="auto" w:fill="auto"/>
          </w:tcPr>
          <w:p w14:paraId="462E7449" w14:textId="77777777" w:rsidR="00171AD9" w:rsidRDefault="00171AD9" w:rsidP="009340E8">
            <w:pPr>
              <w:spacing w:line="360" w:lineRule="auto"/>
              <w:contextualSpacing/>
              <w:jc w:val="center"/>
              <w:rPr>
                <w:rFonts w:ascii="Arial Narrow" w:eastAsia="Times,Times New Roman" w:hAnsi="Arial Narrow" w:cs="Times,Times New Roman"/>
                <w:b/>
                <w:bCs/>
                <w:color w:val="000000"/>
              </w:rPr>
            </w:pPr>
            <w:r w:rsidRPr="00A31D16">
              <w:rPr>
                <w:rFonts w:ascii="Arial Narrow" w:eastAsia="Times,Times New Roman" w:hAnsi="Arial Narrow" w:cs="Times,Times New Roman"/>
                <w:b/>
                <w:bCs/>
                <w:color w:val="000000"/>
              </w:rPr>
              <w:t>Ch.18 P2P</w:t>
            </w:r>
          </w:p>
          <w:p w14:paraId="7F2FFCAB" w14:textId="77777777" w:rsidR="00171AD9" w:rsidRPr="008621C6" w:rsidRDefault="00171AD9" w:rsidP="009340E8">
            <w:pPr>
              <w:spacing w:line="360" w:lineRule="auto"/>
              <w:contextualSpacing/>
              <w:jc w:val="center"/>
              <w:rPr>
                <w:b/>
              </w:rPr>
            </w:pPr>
          </w:p>
        </w:tc>
      </w:tr>
      <w:tr w:rsidR="00171AD9" w:rsidRPr="00A31D16" w14:paraId="05CA7D10" w14:textId="77777777" w:rsidTr="009340E8">
        <w:trPr>
          <w:trHeight w:val="698"/>
        </w:trPr>
        <w:tc>
          <w:tcPr>
            <w:tcW w:w="816" w:type="dxa"/>
            <w:vMerge w:val="restart"/>
            <w:shd w:val="clear" w:color="auto" w:fill="FBE4D5" w:themeFill="accent2" w:themeFillTint="33"/>
          </w:tcPr>
          <w:p w14:paraId="7E9DA04C" w14:textId="77777777" w:rsidR="00171AD9" w:rsidRPr="00A31D16" w:rsidRDefault="00171AD9" w:rsidP="009340E8">
            <w:pPr>
              <w:spacing w:line="360" w:lineRule="auto"/>
              <w:contextualSpacing/>
              <w:rPr>
                <w:b/>
                <w:bCs/>
              </w:rPr>
            </w:pPr>
            <w:r w:rsidRPr="00A31D16">
              <w:rPr>
                <w:b/>
                <w:bCs/>
              </w:rPr>
              <w:t>15</w:t>
            </w:r>
          </w:p>
        </w:tc>
        <w:tc>
          <w:tcPr>
            <w:tcW w:w="792" w:type="dxa"/>
            <w:shd w:val="clear" w:color="auto" w:fill="FBE4D5" w:themeFill="accent2" w:themeFillTint="33"/>
          </w:tcPr>
          <w:p w14:paraId="001B7A13" w14:textId="77777777" w:rsidR="00171AD9" w:rsidRPr="00A31D16" w:rsidRDefault="00171AD9" w:rsidP="009340E8">
            <w:pPr>
              <w:spacing w:line="360" w:lineRule="auto"/>
              <w:contextualSpacing/>
            </w:pPr>
            <w:r>
              <w:t>4-23</w:t>
            </w:r>
          </w:p>
        </w:tc>
        <w:tc>
          <w:tcPr>
            <w:tcW w:w="590" w:type="dxa"/>
            <w:shd w:val="clear" w:color="auto" w:fill="FBE4D5" w:themeFill="accent2" w:themeFillTint="33"/>
          </w:tcPr>
          <w:p w14:paraId="3926E51F" w14:textId="77777777" w:rsidR="00171AD9" w:rsidRPr="00A31D16" w:rsidRDefault="00171AD9" w:rsidP="009340E8">
            <w:pPr>
              <w:spacing w:line="360" w:lineRule="auto"/>
              <w:contextualSpacing/>
            </w:pPr>
            <w:r w:rsidRPr="00A31D16">
              <w:t>T</w:t>
            </w:r>
          </w:p>
        </w:tc>
        <w:tc>
          <w:tcPr>
            <w:tcW w:w="810" w:type="dxa"/>
            <w:shd w:val="clear" w:color="auto" w:fill="FBE4D5" w:themeFill="accent2" w:themeFillTint="33"/>
          </w:tcPr>
          <w:p w14:paraId="2430B546" w14:textId="77777777" w:rsidR="00171AD9" w:rsidRPr="00A31D16" w:rsidRDefault="00171AD9" w:rsidP="009340E8">
            <w:pPr>
              <w:spacing w:line="360" w:lineRule="auto"/>
              <w:contextualSpacing/>
            </w:pPr>
          </w:p>
        </w:tc>
        <w:tc>
          <w:tcPr>
            <w:tcW w:w="4680" w:type="dxa"/>
            <w:shd w:val="clear" w:color="auto" w:fill="FBE4D5" w:themeFill="accent2" w:themeFillTint="33"/>
            <w:vAlign w:val="bottom"/>
          </w:tcPr>
          <w:p w14:paraId="7BA70C94" w14:textId="77777777" w:rsidR="00171AD9" w:rsidRPr="00A31D16" w:rsidRDefault="00171AD9" w:rsidP="009340E8">
            <w:pPr>
              <w:spacing w:line="360" w:lineRule="auto"/>
              <w:contextualSpacing/>
              <w:rPr>
                <w:rFonts w:ascii="Arial Narrow" w:eastAsia="Times" w:hAnsi="Arial Narrow" w:cs="Times"/>
                <w:i/>
                <w:iCs/>
                <w:color w:val="000000"/>
              </w:rPr>
            </w:pPr>
            <w:r w:rsidRPr="00A31D16">
              <w:rPr>
                <w:rFonts w:ascii="Arial Narrow" w:eastAsia="Times" w:hAnsi="Arial Narrow" w:cs="Times"/>
                <w:color w:val="000000"/>
              </w:rPr>
              <w:t>Persuasive Presentation In-Class Workshop</w:t>
            </w:r>
            <w:r w:rsidRPr="00A31D16">
              <w:rPr>
                <w:rFonts w:ascii="Arial Narrow" w:hAnsi="Arial Narrow"/>
              </w:rPr>
              <w:br/>
            </w:r>
            <w:r w:rsidRPr="00A31D16">
              <w:rPr>
                <w:rFonts w:ascii="Arial Narrow" w:eastAsia="Times,Times New Roman" w:hAnsi="Arial Narrow" w:cs="Times,Times New Roman"/>
                <w:color w:val="000000"/>
              </w:rPr>
              <w:t>(</w:t>
            </w:r>
            <w:r w:rsidRPr="00A31D16">
              <w:rPr>
                <w:rFonts w:ascii="Arial Narrow" w:eastAsia="Times" w:hAnsi="Arial Narrow" w:cs="Times"/>
                <w:i/>
                <w:iCs/>
                <w:color w:val="000000"/>
              </w:rPr>
              <w:t>Bring Laptops and Speech Materials)</w:t>
            </w:r>
          </w:p>
          <w:p w14:paraId="529A74EA" w14:textId="77777777" w:rsidR="00171AD9" w:rsidRPr="00A31D16" w:rsidRDefault="00171AD9" w:rsidP="009340E8">
            <w:pPr>
              <w:spacing w:line="360" w:lineRule="auto"/>
              <w:contextualSpacing/>
            </w:pPr>
            <w:r w:rsidRPr="00A31D16">
              <w:rPr>
                <w:rFonts w:ascii="Arial Narrow" w:eastAsia="Times" w:hAnsi="Arial Narrow" w:cs="Times"/>
                <w:color w:val="000000"/>
              </w:rPr>
              <w:t>-Complete final outline draft</w:t>
            </w:r>
          </w:p>
        </w:tc>
        <w:tc>
          <w:tcPr>
            <w:tcW w:w="2841" w:type="dxa"/>
            <w:shd w:val="clear" w:color="auto" w:fill="FBE4D5" w:themeFill="accent2" w:themeFillTint="33"/>
          </w:tcPr>
          <w:p w14:paraId="0A840542" w14:textId="77777777" w:rsidR="00171AD9" w:rsidRPr="00A31D16" w:rsidRDefault="00171AD9" w:rsidP="009340E8">
            <w:pPr>
              <w:spacing w:line="360" w:lineRule="auto"/>
              <w:contextualSpacing/>
              <w:jc w:val="center"/>
              <w:rPr>
                <w:b/>
              </w:rPr>
            </w:pPr>
            <w:r w:rsidRPr="00A31D16">
              <w:rPr>
                <w:rFonts w:ascii="Arial Narrow" w:eastAsia="Times,Times New Roman" w:hAnsi="Arial Narrow" w:cs="Times,Times New Roman"/>
                <w:b/>
                <w:bCs/>
                <w:color w:val="000000"/>
              </w:rPr>
              <w:t>Final Outline Due at End of Class</w:t>
            </w:r>
          </w:p>
        </w:tc>
      </w:tr>
      <w:tr w:rsidR="00171AD9" w:rsidRPr="00A31D16" w14:paraId="3CE99CFA" w14:textId="77777777" w:rsidTr="009340E8">
        <w:trPr>
          <w:trHeight w:val="263"/>
        </w:trPr>
        <w:tc>
          <w:tcPr>
            <w:tcW w:w="816" w:type="dxa"/>
            <w:vMerge/>
          </w:tcPr>
          <w:p w14:paraId="442C783F" w14:textId="77777777" w:rsidR="00171AD9" w:rsidRPr="00A31D16" w:rsidRDefault="00171AD9" w:rsidP="009340E8">
            <w:pPr>
              <w:spacing w:line="360" w:lineRule="auto"/>
              <w:contextualSpacing/>
              <w:rPr>
                <w:b/>
                <w:bCs/>
              </w:rPr>
            </w:pPr>
          </w:p>
        </w:tc>
        <w:tc>
          <w:tcPr>
            <w:tcW w:w="792" w:type="dxa"/>
            <w:shd w:val="clear" w:color="auto" w:fill="FFFFFF" w:themeFill="background1"/>
          </w:tcPr>
          <w:p w14:paraId="790DF3E2" w14:textId="77777777" w:rsidR="00171AD9" w:rsidRPr="00A31D16" w:rsidRDefault="00171AD9" w:rsidP="009340E8">
            <w:pPr>
              <w:spacing w:line="360" w:lineRule="auto"/>
              <w:contextualSpacing/>
            </w:pPr>
            <w:r>
              <w:t>4-25</w:t>
            </w:r>
          </w:p>
        </w:tc>
        <w:tc>
          <w:tcPr>
            <w:tcW w:w="590" w:type="dxa"/>
            <w:shd w:val="clear" w:color="auto" w:fill="FFFFFF" w:themeFill="background1"/>
          </w:tcPr>
          <w:p w14:paraId="27520DA1" w14:textId="77777777" w:rsidR="00171AD9" w:rsidRPr="00A31D16" w:rsidRDefault="00171AD9" w:rsidP="009340E8">
            <w:pPr>
              <w:spacing w:line="360" w:lineRule="auto"/>
              <w:contextualSpacing/>
            </w:pPr>
            <w:r w:rsidRPr="00A31D16">
              <w:t>TH</w:t>
            </w:r>
          </w:p>
        </w:tc>
        <w:tc>
          <w:tcPr>
            <w:tcW w:w="810" w:type="dxa"/>
            <w:shd w:val="clear" w:color="auto" w:fill="FFFFFF" w:themeFill="background1"/>
          </w:tcPr>
          <w:p w14:paraId="11E19BF4" w14:textId="77777777" w:rsidR="00171AD9" w:rsidRPr="00A31D16" w:rsidRDefault="00171AD9" w:rsidP="009340E8">
            <w:pPr>
              <w:spacing w:line="360" w:lineRule="auto"/>
              <w:contextualSpacing/>
            </w:pPr>
          </w:p>
        </w:tc>
        <w:tc>
          <w:tcPr>
            <w:tcW w:w="4680" w:type="dxa"/>
            <w:shd w:val="clear" w:color="auto" w:fill="FFFFFF" w:themeFill="background1"/>
            <w:vAlign w:val="bottom"/>
          </w:tcPr>
          <w:p w14:paraId="1728978A" w14:textId="77777777" w:rsidR="00171AD9" w:rsidRPr="00A31D16" w:rsidRDefault="00171AD9" w:rsidP="009340E8">
            <w:pPr>
              <w:spacing w:line="360" w:lineRule="auto"/>
              <w:contextualSpacing/>
              <w:rPr>
                <w:bCs/>
              </w:rPr>
            </w:pPr>
            <w:r w:rsidRPr="00A31D16">
              <w:rPr>
                <w:rFonts w:ascii="Arial Narrow" w:eastAsia="Times,Times New Roman" w:hAnsi="Arial Narrow" w:cs="Times,Times New Roman"/>
                <w:b/>
                <w:bCs/>
                <w:color w:val="000000"/>
              </w:rPr>
              <w:t>Persuasive Presentations</w:t>
            </w:r>
            <w:r w:rsidRPr="00A31D16">
              <w:rPr>
                <w:bCs/>
              </w:rPr>
              <w:t xml:space="preserve"> </w:t>
            </w:r>
          </w:p>
        </w:tc>
        <w:tc>
          <w:tcPr>
            <w:tcW w:w="2841" w:type="dxa"/>
            <w:shd w:val="clear" w:color="auto" w:fill="FFFFFF" w:themeFill="background1"/>
            <w:vAlign w:val="bottom"/>
          </w:tcPr>
          <w:p w14:paraId="0B4A4FF2" w14:textId="77777777" w:rsidR="00171AD9" w:rsidRPr="00A31D16" w:rsidRDefault="00171AD9" w:rsidP="009340E8">
            <w:pPr>
              <w:spacing w:line="360" w:lineRule="auto"/>
              <w:contextualSpacing/>
              <w:jc w:val="center"/>
              <w:rPr>
                <w:b/>
              </w:rPr>
            </w:pPr>
          </w:p>
        </w:tc>
      </w:tr>
      <w:tr w:rsidR="00171AD9" w:rsidRPr="00A31D16" w14:paraId="2EBA1A86" w14:textId="77777777" w:rsidTr="009340E8">
        <w:trPr>
          <w:trHeight w:val="309"/>
        </w:trPr>
        <w:tc>
          <w:tcPr>
            <w:tcW w:w="816" w:type="dxa"/>
            <w:vMerge w:val="restart"/>
            <w:shd w:val="clear" w:color="auto" w:fill="FBE4D5" w:themeFill="accent2" w:themeFillTint="33"/>
          </w:tcPr>
          <w:p w14:paraId="69380726" w14:textId="77777777" w:rsidR="00171AD9" w:rsidRPr="00A31D16" w:rsidRDefault="00171AD9" w:rsidP="009340E8">
            <w:pPr>
              <w:spacing w:line="360" w:lineRule="auto"/>
              <w:contextualSpacing/>
              <w:rPr>
                <w:b/>
                <w:bCs/>
              </w:rPr>
            </w:pPr>
            <w:r w:rsidRPr="00A31D16">
              <w:rPr>
                <w:b/>
                <w:bCs/>
              </w:rPr>
              <w:t>16</w:t>
            </w:r>
          </w:p>
        </w:tc>
        <w:tc>
          <w:tcPr>
            <w:tcW w:w="792" w:type="dxa"/>
            <w:shd w:val="clear" w:color="auto" w:fill="FBE4D5" w:themeFill="accent2" w:themeFillTint="33"/>
          </w:tcPr>
          <w:p w14:paraId="25771EF6" w14:textId="77777777" w:rsidR="00171AD9" w:rsidRPr="00A31D16" w:rsidRDefault="00171AD9" w:rsidP="009340E8">
            <w:pPr>
              <w:spacing w:line="360" w:lineRule="auto"/>
              <w:contextualSpacing/>
            </w:pPr>
            <w:r>
              <w:t>4-30</w:t>
            </w:r>
          </w:p>
        </w:tc>
        <w:tc>
          <w:tcPr>
            <w:tcW w:w="590" w:type="dxa"/>
            <w:shd w:val="clear" w:color="auto" w:fill="FBE4D5" w:themeFill="accent2" w:themeFillTint="33"/>
          </w:tcPr>
          <w:p w14:paraId="65EB9B42" w14:textId="77777777" w:rsidR="00171AD9" w:rsidRPr="00A31D16" w:rsidRDefault="00171AD9" w:rsidP="009340E8">
            <w:pPr>
              <w:spacing w:line="360" w:lineRule="auto"/>
              <w:contextualSpacing/>
            </w:pPr>
            <w:r w:rsidRPr="00A31D16">
              <w:t>T</w:t>
            </w:r>
          </w:p>
        </w:tc>
        <w:tc>
          <w:tcPr>
            <w:tcW w:w="810" w:type="dxa"/>
            <w:shd w:val="clear" w:color="auto" w:fill="FBE4D5" w:themeFill="accent2" w:themeFillTint="33"/>
          </w:tcPr>
          <w:p w14:paraId="1AB00F4A" w14:textId="77777777" w:rsidR="00171AD9" w:rsidRPr="00A31D16" w:rsidRDefault="00171AD9" w:rsidP="009340E8">
            <w:pPr>
              <w:spacing w:line="360" w:lineRule="auto"/>
              <w:contextualSpacing/>
            </w:pPr>
          </w:p>
        </w:tc>
        <w:tc>
          <w:tcPr>
            <w:tcW w:w="4680" w:type="dxa"/>
            <w:shd w:val="clear" w:color="auto" w:fill="FBE4D5" w:themeFill="accent2" w:themeFillTint="33"/>
          </w:tcPr>
          <w:p w14:paraId="6F475B54" w14:textId="77777777" w:rsidR="00171AD9" w:rsidRPr="00A31D16" w:rsidRDefault="00171AD9" w:rsidP="009340E8">
            <w:pPr>
              <w:spacing w:line="360" w:lineRule="auto"/>
              <w:contextualSpacing/>
              <w:rPr>
                <w:b/>
              </w:rPr>
            </w:pPr>
            <w:r w:rsidRPr="00A31D16">
              <w:rPr>
                <w:rFonts w:ascii="Arial Narrow" w:eastAsia="Times,Times New Roman" w:hAnsi="Arial Narrow" w:cs="Times,Times New Roman"/>
                <w:b/>
                <w:bCs/>
                <w:color w:val="000000"/>
              </w:rPr>
              <w:t>Persuasive Presentations</w:t>
            </w:r>
          </w:p>
        </w:tc>
        <w:tc>
          <w:tcPr>
            <w:tcW w:w="2841" w:type="dxa"/>
            <w:shd w:val="clear" w:color="auto" w:fill="FBE4D5" w:themeFill="accent2" w:themeFillTint="33"/>
          </w:tcPr>
          <w:p w14:paraId="1F87905E" w14:textId="77777777" w:rsidR="00171AD9" w:rsidRPr="00A31D16" w:rsidRDefault="00171AD9" w:rsidP="009340E8">
            <w:pPr>
              <w:spacing w:line="360" w:lineRule="auto"/>
              <w:contextualSpacing/>
              <w:jc w:val="center"/>
              <w:rPr>
                <w:b/>
              </w:rPr>
            </w:pPr>
          </w:p>
        </w:tc>
      </w:tr>
      <w:tr w:rsidR="00171AD9" w:rsidRPr="00A31D16" w14:paraId="203B7B68" w14:textId="77777777" w:rsidTr="009340E8">
        <w:trPr>
          <w:trHeight w:val="425"/>
        </w:trPr>
        <w:tc>
          <w:tcPr>
            <w:tcW w:w="816" w:type="dxa"/>
            <w:vMerge/>
          </w:tcPr>
          <w:p w14:paraId="34985F3F" w14:textId="77777777" w:rsidR="00171AD9" w:rsidRPr="00A31D16" w:rsidRDefault="00171AD9" w:rsidP="009340E8">
            <w:pPr>
              <w:spacing w:line="360" w:lineRule="auto"/>
              <w:contextualSpacing/>
              <w:rPr>
                <w:b/>
                <w:bCs/>
              </w:rPr>
            </w:pPr>
          </w:p>
        </w:tc>
        <w:tc>
          <w:tcPr>
            <w:tcW w:w="792" w:type="dxa"/>
            <w:shd w:val="clear" w:color="auto" w:fill="FFFFFF" w:themeFill="background1"/>
          </w:tcPr>
          <w:p w14:paraId="548AC230" w14:textId="77777777" w:rsidR="00171AD9" w:rsidRPr="00A31D16" w:rsidRDefault="00171AD9" w:rsidP="009340E8">
            <w:pPr>
              <w:spacing w:line="360" w:lineRule="auto"/>
              <w:contextualSpacing/>
            </w:pPr>
            <w:r>
              <w:t>5-2</w:t>
            </w:r>
          </w:p>
        </w:tc>
        <w:tc>
          <w:tcPr>
            <w:tcW w:w="590" w:type="dxa"/>
            <w:shd w:val="clear" w:color="auto" w:fill="FFFFFF" w:themeFill="background1"/>
          </w:tcPr>
          <w:p w14:paraId="6A487E28" w14:textId="77777777" w:rsidR="00171AD9" w:rsidRPr="00A31D16" w:rsidRDefault="00171AD9" w:rsidP="009340E8">
            <w:pPr>
              <w:spacing w:line="360" w:lineRule="auto"/>
              <w:contextualSpacing/>
            </w:pPr>
            <w:r w:rsidRPr="00A31D16">
              <w:t>TH</w:t>
            </w:r>
          </w:p>
        </w:tc>
        <w:tc>
          <w:tcPr>
            <w:tcW w:w="810" w:type="dxa"/>
            <w:shd w:val="clear" w:color="auto" w:fill="FFFFFF" w:themeFill="background1"/>
          </w:tcPr>
          <w:p w14:paraId="7A1CB2BF" w14:textId="77777777" w:rsidR="00171AD9" w:rsidRPr="00A31D16" w:rsidRDefault="00171AD9" w:rsidP="009340E8">
            <w:pPr>
              <w:spacing w:line="360" w:lineRule="auto"/>
              <w:contextualSpacing/>
            </w:pPr>
          </w:p>
        </w:tc>
        <w:tc>
          <w:tcPr>
            <w:tcW w:w="4680" w:type="dxa"/>
            <w:shd w:val="clear" w:color="auto" w:fill="FFFFFF" w:themeFill="background1"/>
          </w:tcPr>
          <w:p w14:paraId="3A025102" w14:textId="77777777" w:rsidR="00171AD9" w:rsidRDefault="00171AD9" w:rsidP="009340E8">
            <w:pPr>
              <w:spacing w:line="360" w:lineRule="auto"/>
              <w:contextualSpacing/>
              <w:rPr>
                <w:rFonts w:ascii="Arial Narrow" w:eastAsia="Times,Times New Roman" w:hAnsi="Arial Narrow" w:cs="Times,Times New Roman"/>
                <w:b/>
                <w:bCs/>
                <w:color w:val="000000"/>
              </w:rPr>
            </w:pPr>
            <w:r w:rsidRPr="00A31D16">
              <w:rPr>
                <w:rFonts w:ascii="Arial Narrow" w:eastAsia="Times,Times New Roman" w:hAnsi="Arial Narrow" w:cs="Times,Times New Roman"/>
                <w:b/>
                <w:bCs/>
                <w:color w:val="000000"/>
              </w:rPr>
              <w:t>Persuasive Presentations</w:t>
            </w:r>
          </w:p>
          <w:p w14:paraId="05EA8AE1" w14:textId="77777777" w:rsidR="00171AD9" w:rsidRPr="008621C6" w:rsidRDefault="00171AD9" w:rsidP="009340E8">
            <w:pPr>
              <w:spacing w:line="360" w:lineRule="auto"/>
              <w:contextualSpacing/>
              <w:rPr>
                <w:i/>
                <w:iCs/>
              </w:rPr>
            </w:pPr>
            <w:r w:rsidRPr="008621C6">
              <w:rPr>
                <w:rFonts w:ascii="Arial Narrow" w:eastAsia="Times,Times New Roman" w:hAnsi="Arial Narrow" w:cs="Times,Times New Roman"/>
                <w:i/>
                <w:iCs/>
                <w:color w:val="000000"/>
              </w:rPr>
              <w:t xml:space="preserve">(Assign </w:t>
            </w:r>
            <w:r>
              <w:rPr>
                <w:rFonts w:ascii="Arial Narrow" w:eastAsia="Times,Times New Roman" w:hAnsi="Arial Narrow" w:cs="Times,Times New Roman"/>
                <w:i/>
                <w:iCs/>
                <w:color w:val="000000"/>
              </w:rPr>
              <w:t>S</w:t>
            </w:r>
            <w:r w:rsidRPr="008621C6">
              <w:rPr>
                <w:rFonts w:ascii="Arial Narrow" w:eastAsia="Times,Times New Roman" w:hAnsi="Arial Narrow" w:cs="Times,Times New Roman"/>
                <w:i/>
                <w:iCs/>
                <w:color w:val="000000"/>
              </w:rPr>
              <w:t xml:space="preserve">ynthesis </w:t>
            </w:r>
            <w:r>
              <w:rPr>
                <w:rFonts w:ascii="Arial Narrow" w:eastAsia="Times,Times New Roman" w:hAnsi="Arial Narrow" w:cs="Times,Times New Roman"/>
                <w:i/>
                <w:iCs/>
                <w:color w:val="000000"/>
              </w:rPr>
              <w:t>S</w:t>
            </w:r>
            <w:r w:rsidRPr="008621C6">
              <w:rPr>
                <w:rFonts w:ascii="Arial Narrow" w:eastAsia="Times,Times New Roman" w:hAnsi="Arial Narrow" w:cs="Times,Times New Roman"/>
                <w:i/>
                <w:iCs/>
                <w:color w:val="000000"/>
              </w:rPr>
              <w:t>peech)</w:t>
            </w:r>
          </w:p>
        </w:tc>
        <w:tc>
          <w:tcPr>
            <w:tcW w:w="2841" w:type="dxa"/>
            <w:shd w:val="clear" w:color="auto" w:fill="FFFFFF" w:themeFill="background1"/>
          </w:tcPr>
          <w:p w14:paraId="11DE825A" w14:textId="77777777" w:rsidR="00171AD9" w:rsidRPr="00A31D16" w:rsidRDefault="00171AD9" w:rsidP="009340E8">
            <w:pPr>
              <w:spacing w:line="360" w:lineRule="auto"/>
              <w:contextualSpacing/>
              <w:jc w:val="center"/>
            </w:pPr>
          </w:p>
        </w:tc>
      </w:tr>
    </w:tbl>
    <w:p w14:paraId="24FA0DEA" w14:textId="77777777" w:rsidR="00171AD9" w:rsidRDefault="00171AD9" w:rsidP="00171AD9">
      <w:pPr>
        <w:spacing w:line="360" w:lineRule="auto"/>
        <w:contextualSpacing/>
        <w:jc w:val="center"/>
        <w:rPr>
          <w:rFonts w:ascii="Arial Narrow" w:eastAsia="Times" w:hAnsi="Arial Narrow" w:cs="Times"/>
          <w:b/>
          <w:bCs/>
          <w:color w:val="000000"/>
        </w:rPr>
      </w:pPr>
      <w:r w:rsidRPr="00F523A7">
        <w:rPr>
          <w:rFonts w:ascii="Arial Narrow" w:eastAsia="Times" w:hAnsi="Arial Narrow" w:cs="Times"/>
          <w:b/>
          <w:bCs/>
          <w:color w:val="000000"/>
        </w:rPr>
        <w:t xml:space="preserve">FINAL EXAM </w:t>
      </w:r>
      <w:r>
        <w:rPr>
          <w:rFonts w:ascii="Arial Narrow" w:eastAsia="Times" w:hAnsi="Arial Narrow" w:cs="Times"/>
          <w:b/>
          <w:bCs/>
          <w:color w:val="000000"/>
        </w:rPr>
        <w:t>TIME</w:t>
      </w:r>
      <w:r w:rsidRPr="00F523A7">
        <w:rPr>
          <w:rFonts w:ascii="Arial Narrow" w:eastAsia="Times" w:hAnsi="Arial Narrow" w:cs="Times"/>
          <w:b/>
          <w:bCs/>
          <w:color w:val="000000"/>
        </w:rPr>
        <w:t xml:space="preserve"> </w:t>
      </w:r>
      <w:r>
        <w:rPr>
          <w:rFonts w:ascii="Arial Narrow" w:eastAsia="Times" w:hAnsi="Arial Narrow" w:cs="Times"/>
          <w:b/>
          <w:bCs/>
          <w:color w:val="000000"/>
        </w:rPr>
        <w:t xml:space="preserve">– Synthesis Speeches </w:t>
      </w:r>
    </w:p>
    <w:p w14:paraId="27F48846" w14:textId="77777777" w:rsidR="00171AD9" w:rsidRPr="00636363" w:rsidRDefault="00171AD9" w:rsidP="00171AD9">
      <w:pPr>
        <w:widowControl w:val="0"/>
        <w:autoSpaceDE w:val="0"/>
        <w:autoSpaceDN w:val="0"/>
        <w:spacing w:line="360" w:lineRule="auto"/>
        <w:contextualSpacing/>
        <w:jc w:val="center"/>
        <w:rPr>
          <w:rFonts w:ascii="Arial Narrow" w:eastAsia="Times" w:hAnsi="Arial Narrow" w:cs="Times"/>
          <w:bCs/>
          <w:i/>
          <w:iCs/>
        </w:rPr>
      </w:pPr>
      <w:r w:rsidRPr="00636363">
        <w:rPr>
          <w:rFonts w:ascii="Arial Narrow" w:eastAsia="Times,Times New Roman" w:hAnsi="Arial Narrow" w:cs="Times,Times New Roman"/>
          <w:bCs/>
        </w:rPr>
        <w:t>**</w:t>
      </w:r>
      <w:r w:rsidRPr="00636363">
        <w:rPr>
          <w:rFonts w:ascii="Arial Narrow" w:eastAsia="Times,Times New Roman" w:hAnsi="Arial Narrow" w:cs="Times,Times New Roman"/>
          <w:bCs/>
          <w:i/>
          <w:iCs/>
        </w:rPr>
        <w:t xml:space="preserve"> </w:t>
      </w:r>
      <w:r w:rsidRPr="00636363">
        <w:rPr>
          <w:rFonts w:ascii="Arial Narrow" w:eastAsia="Times" w:hAnsi="Arial Narrow" w:cs="Times"/>
          <w:bCs/>
          <w:i/>
          <w:iCs/>
        </w:rPr>
        <w:t>This schedule is tentative and subject to change – you will be notified of any/all changes **</w:t>
      </w:r>
    </w:p>
    <w:p w14:paraId="48C10572" w14:textId="77777777" w:rsidR="00171AD9" w:rsidRPr="00B660E0" w:rsidRDefault="00171AD9" w:rsidP="00171AD9">
      <w:pPr>
        <w:rPr>
          <w:b/>
          <w:sz w:val="22"/>
          <w:szCs w:val="22"/>
        </w:rPr>
      </w:pPr>
    </w:p>
    <w:p w14:paraId="5CC90240" w14:textId="617B04FB" w:rsidR="00CA789D" w:rsidRPr="00B660E0" w:rsidRDefault="002622BA" w:rsidP="002622BA">
      <w:pPr>
        <w:widowControl w:val="0"/>
        <w:rPr>
          <w:sz w:val="22"/>
          <w:szCs w:val="22"/>
        </w:rPr>
      </w:pPr>
      <w:r>
        <w:rPr>
          <w:b/>
          <w:sz w:val="22"/>
          <w:szCs w:val="22"/>
        </w:rPr>
        <w:t xml:space="preserve">                             </w:t>
      </w:r>
      <w:r w:rsidR="00CA789D" w:rsidRPr="00B660E0">
        <w:rPr>
          <w:sz w:val="22"/>
          <w:szCs w:val="22"/>
        </w:rPr>
        <w:t xml:space="preserve">All “P2P” assignments need to be completed within </w:t>
      </w:r>
      <w:proofErr w:type="spellStart"/>
      <w:r w:rsidR="00CA789D" w:rsidRPr="00B660E0">
        <w:rPr>
          <w:sz w:val="22"/>
          <w:szCs w:val="22"/>
        </w:rPr>
        <w:t>TopHat</w:t>
      </w:r>
      <w:proofErr w:type="spellEnd"/>
      <w:r w:rsidR="00CA789D" w:rsidRPr="00B660E0">
        <w:rPr>
          <w:sz w:val="22"/>
          <w:szCs w:val="22"/>
        </w:rPr>
        <w:t xml:space="preserve"> eBook.</w:t>
      </w:r>
    </w:p>
    <w:p w14:paraId="266842EB" w14:textId="77777777" w:rsidR="00CA789D" w:rsidRPr="00B660E0" w:rsidRDefault="00CA789D" w:rsidP="00CA789D">
      <w:pPr>
        <w:rPr>
          <w:sz w:val="22"/>
          <w:szCs w:val="22"/>
        </w:rPr>
      </w:pPr>
    </w:p>
    <w:p w14:paraId="08DBF9E8" w14:textId="77777777" w:rsidR="00CA789D" w:rsidRDefault="00CA789D" w:rsidP="00CA789D"/>
    <w:p w14:paraId="7FE8083D" w14:textId="77777777" w:rsidR="00CA789D" w:rsidRPr="00AD7AED" w:rsidRDefault="00CA789D" w:rsidP="00AD7AED">
      <w:pPr>
        <w:pStyle w:val="paragraph"/>
        <w:spacing w:before="0" w:beforeAutospacing="0" w:after="0" w:afterAutospacing="0"/>
        <w:textAlignment w:val="baseline"/>
        <w:rPr>
          <w:sz w:val="22"/>
          <w:szCs w:val="22"/>
        </w:rPr>
      </w:pPr>
    </w:p>
    <w:sectPr w:rsidR="00CA789D" w:rsidRPr="00AD7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Times New 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43E4"/>
    <w:multiLevelType w:val="multilevel"/>
    <w:tmpl w:val="9A1E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5416B"/>
    <w:multiLevelType w:val="multilevel"/>
    <w:tmpl w:val="E5FC971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8276783">
    <w:abstractNumId w:val="3"/>
  </w:num>
  <w:num w:numId="2" w16cid:durableId="1435899472">
    <w:abstractNumId w:val="2"/>
  </w:num>
  <w:num w:numId="3" w16cid:durableId="1653487776">
    <w:abstractNumId w:val="1"/>
  </w:num>
  <w:num w:numId="4" w16cid:durableId="33011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4730B"/>
    <w:rsid w:val="00171AD9"/>
    <w:rsid w:val="002622BA"/>
    <w:rsid w:val="002C26C2"/>
    <w:rsid w:val="00485C86"/>
    <w:rsid w:val="00555693"/>
    <w:rsid w:val="0073318E"/>
    <w:rsid w:val="007C1325"/>
    <w:rsid w:val="007C30EA"/>
    <w:rsid w:val="00965826"/>
    <w:rsid w:val="00967479"/>
    <w:rsid w:val="00AD7AED"/>
    <w:rsid w:val="00CA789D"/>
    <w:rsid w:val="00E53602"/>
    <w:rsid w:val="00EE689C"/>
    <w:rsid w:val="00F12F8E"/>
    <w:rsid w:val="1BBF4F80"/>
    <w:rsid w:val="51C46A74"/>
    <w:rsid w:val="5394BECC"/>
    <w:rsid w:val="7BFEA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04730B"/>
    <w:rPr>
      <w:color w:val="954F72" w:themeColor="followedHyperlink"/>
      <w:u w:val="single"/>
    </w:rPr>
  </w:style>
  <w:style w:type="paragraph" w:customStyle="1" w:styleId="paragraph">
    <w:name w:val="paragraph"/>
    <w:basedOn w:val="Normal"/>
    <w:rsid w:val="0004730B"/>
    <w:pPr>
      <w:spacing w:before="100" w:beforeAutospacing="1" w:after="100" w:afterAutospacing="1"/>
    </w:pPr>
    <w:rPr>
      <w:sz w:val="24"/>
      <w:szCs w:val="24"/>
    </w:rPr>
  </w:style>
  <w:style w:type="character" w:customStyle="1" w:styleId="normaltextrun">
    <w:name w:val="normaltextrun"/>
    <w:basedOn w:val="DefaultParagraphFont"/>
    <w:rsid w:val="0004730B"/>
  </w:style>
  <w:style w:type="character" w:customStyle="1" w:styleId="eop">
    <w:name w:val="eop"/>
    <w:basedOn w:val="DefaultParagraphFont"/>
    <w:rsid w:val="0004730B"/>
  </w:style>
  <w:style w:type="character" w:styleId="UnresolvedMention">
    <w:name w:val="Unresolved Mention"/>
    <w:basedOn w:val="DefaultParagraphFont"/>
    <w:uiPriority w:val="99"/>
    <w:semiHidden/>
    <w:unhideWhenUsed/>
    <w:rsid w:val="00555693"/>
    <w:rPr>
      <w:color w:val="605E5C"/>
      <w:shd w:val="clear" w:color="auto" w:fill="E1DFDD"/>
    </w:rPr>
  </w:style>
  <w:style w:type="character" w:customStyle="1" w:styleId="textlayer--absolute">
    <w:name w:val="textlayer--absolute"/>
    <w:basedOn w:val="DefaultParagraphFont"/>
    <w:rsid w:val="0026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212">
      <w:bodyDiv w:val="1"/>
      <w:marLeft w:val="0"/>
      <w:marRight w:val="0"/>
      <w:marTop w:val="0"/>
      <w:marBottom w:val="0"/>
      <w:divBdr>
        <w:top w:val="none" w:sz="0" w:space="0" w:color="auto"/>
        <w:left w:val="none" w:sz="0" w:space="0" w:color="auto"/>
        <w:bottom w:val="none" w:sz="0" w:space="0" w:color="auto"/>
        <w:right w:val="none" w:sz="0" w:space="0" w:color="auto"/>
      </w:divBdr>
      <w:divsChild>
        <w:div w:id="908883990">
          <w:marLeft w:val="0"/>
          <w:marRight w:val="0"/>
          <w:marTop w:val="0"/>
          <w:marBottom w:val="0"/>
          <w:divBdr>
            <w:top w:val="none" w:sz="0" w:space="0" w:color="auto"/>
            <w:left w:val="none" w:sz="0" w:space="0" w:color="auto"/>
            <w:bottom w:val="none" w:sz="0" w:space="0" w:color="auto"/>
            <w:right w:val="none" w:sz="0" w:space="0" w:color="auto"/>
          </w:divBdr>
          <w:divsChild>
            <w:div w:id="7703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uides.library.illinoisstate.edu/com1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site/ilstusocstudies/%20" TargetMode="External"/><Relationship Id="rId5" Type="http://schemas.openxmlformats.org/officeDocument/2006/relationships/styles" Target="styles.xml"/><Relationship Id="rId10" Type="http://schemas.openxmlformats.org/officeDocument/2006/relationships/hyperlink" Target="mailto:dpolion@ilstu.edu" TargetMode="External"/><Relationship Id="rId4" Type="http://schemas.openxmlformats.org/officeDocument/2006/relationships/numbering" Target="numbering.xml"/><Relationship Id="rId9" Type="http://schemas.openxmlformats.org/officeDocument/2006/relationships/hyperlink" Target="mailto:orders@stip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2" ma:contentTypeDescription="Create a new document." ma:contentTypeScope="" ma:versionID="573efb26f572825e090926fbae7821ce">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c8ad5306b0998f19c17604acc5fea26c"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2.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3.xml><?xml version="1.0" encoding="utf-8"?>
<ds:datastoreItem xmlns:ds="http://schemas.openxmlformats.org/officeDocument/2006/customXml" ds:itemID="{522995DD-9BBF-4A82-B2B0-292FE09C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3590</Words>
  <Characters>20467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Danielle Polion</cp:lastModifiedBy>
  <cp:revision>3</cp:revision>
  <dcterms:created xsi:type="dcterms:W3CDTF">2024-01-16T17:41:00Z</dcterms:created>
  <dcterms:modified xsi:type="dcterms:W3CDTF">2024-01-19T18:44:00Z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