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4E5C3" w14:textId="1E1CEB69" w:rsidR="008C25C1" w:rsidRPr="00450E79" w:rsidRDefault="002F4940" w:rsidP="008C25C1">
      <w:pPr>
        <w:widowControl w:val="0"/>
        <w:spacing w:after="0" w:line="240" w:lineRule="auto"/>
        <w:jc w:val="center"/>
        <w:outlineLvl w:val="0"/>
        <w:rPr>
          <w:rFonts w:eastAsia="Times New Roman"/>
          <w:szCs w:val="22"/>
        </w:rPr>
      </w:pPr>
      <w:r>
        <w:rPr>
          <w:rFonts w:eastAsia="Times New Roman"/>
          <w:b/>
          <w:szCs w:val="22"/>
        </w:rPr>
        <w:t>COM 123</w:t>
      </w:r>
      <w:r w:rsidR="00B01066">
        <w:rPr>
          <w:rFonts w:eastAsia="Times New Roman"/>
          <w:b/>
          <w:szCs w:val="22"/>
        </w:rPr>
        <w:t xml:space="preserve"> -</w:t>
      </w:r>
      <w:r>
        <w:rPr>
          <w:rFonts w:eastAsia="Times New Roman"/>
          <w:b/>
          <w:szCs w:val="22"/>
        </w:rPr>
        <w:t xml:space="preserve"> </w:t>
      </w:r>
      <w:r w:rsidR="008C25C1" w:rsidRPr="00450E79">
        <w:rPr>
          <w:rFonts w:eastAsia="Times New Roman"/>
          <w:b/>
          <w:szCs w:val="22"/>
        </w:rPr>
        <w:t>Interper</w:t>
      </w:r>
      <w:r w:rsidR="00280E66" w:rsidRPr="00450E79">
        <w:rPr>
          <w:rFonts w:eastAsia="Times New Roman"/>
          <w:b/>
          <w:szCs w:val="22"/>
        </w:rPr>
        <w:t>sonal Communication</w:t>
      </w:r>
    </w:p>
    <w:p w14:paraId="417F46FA" w14:textId="77777777" w:rsidR="008C25C1" w:rsidRPr="00450E79" w:rsidRDefault="008C25C1" w:rsidP="008C25C1">
      <w:pPr>
        <w:spacing w:after="0" w:line="240" w:lineRule="auto"/>
        <w:rPr>
          <w:rFonts w:eastAsia="Times New Roman"/>
          <w:b/>
          <w:sz w:val="22"/>
          <w:szCs w:val="22"/>
        </w:rPr>
      </w:pPr>
      <w:r w:rsidRPr="00450E79">
        <w:rPr>
          <w:rFonts w:eastAsia="Times New Roman"/>
          <w:b/>
          <w:noProof/>
          <w:sz w:val="22"/>
          <w:szCs w:val="22"/>
        </w:rPr>
        <mc:AlternateContent>
          <mc:Choice Requires="wps">
            <w:drawing>
              <wp:anchor distT="0" distB="0" distL="114300" distR="114300" simplePos="0" relativeHeight="251659264" behindDoc="0" locked="0" layoutInCell="0" allowOverlap="1" wp14:anchorId="3EEAB1BA" wp14:editId="321FC01A">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C1EF4E5" id="Line_x0020_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" o:allowincell="f" strokeweight="2.25pt"/>
            </w:pict>
          </mc:Fallback>
        </mc:AlternateContent>
      </w:r>
    </w:p>
    <w:p w14:paraId="4AD2B631" w14:textId="7C067DB0" w:rsidR="008C25C1" w:rsidRPr="00450E79" w:rsidRDefault="008C25C1" w:rsidP="008C25C1">
      <w:pPr>
        <w:spacing w:after="0" w:line="240" w:lineRule="auto"/>
        <w:rPr>
          <w:rFonts w:eastAsia="Times New Roman"/>
          <w:sz w:val="22"/>
          <w:szCs w:val="22"/>
        </w:rPr>
      </w:pPr>
      <w:r w:rsidRPr="00450E79">
        <w:rPr>
          <w:rFonts w:eastAsia="Times New Roman"/>
          <w:b/>
          <w:sz w:val="22"/>
          <w:szCs w:val="22"/>
        </w:rPr>
        <w:t>Instructor:</w:t>
      </w:r>
      <w:r w:rsidR="00280E66" w:rsidRPr="00450E79">
        <w:rPr>
          <w:rFonts w:eastAsia="Times New Roman"/>
          <w:sz w:val="22"/>
          <w:szCs w:val="22"/>
        </w:rPr>
        <w:t xml:space="preserve"> </w:t>
      </w:r>
      <w:r w:rsidR="00D95B71">
        <w:rPr>
          <w:rFonts w:eastAsia="Times New Roman"/>
          <w:sz w:val="22"/>
          <w:szCs w:val="22"/>
        </w:rPr>
        <w:t>Nhung Vu</w:t>
      </w:r>
      <w:r w:rsidR="00D95B71">
        <w:rPr>
          <w:rFonts w:eastAsia="Times New Roman"/>
          <w:sz w:val="22"/>
          <w:szCs w:val="22"/>
        </w:rPr>
        <w:tab/>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00280E66" w:rsidRPr="00450E79">
        <w:rPr>
          <w:rFonts w:eastAsia="Times New Roman"/>
          <w:sz w:val="22"/>
          <w:szCs w:val="22"/>
        </w:rPr>
        <w:t xml:space="preserve">            </w:t>
      </w:r>
      <w:r w:rsidR="00B37592">
        <w:rPr>
          <w:rFonts w:eastAsia="Times New Roman"/>
          <w:sz w:val="22"/>
          <w:szCs w:val="22"/>
        </w:rPr>
        <w:t xml:space="preserve"> </w:t>
      </w:r>
      <w:r w:rsidRPr="00450E79">
        <w:rPr>
          <w:rFonts w:eastAsia="Times New Roman"/>
          <w:b/>
          <w:sz w:val="22"/>
          <w:szCs w:val="22"/>
        </w:rPr>
        <w:t xml:space="preserve">Office Hours: </w:t>
      </w:r>
      <w:r w:rsidR="00E831A0">
        <w:rPr>
          <w:rFonts w:eastAsia="Times New Roman"/>
          <w:sz w:val="22"/>
          <w:szCs w:val="22"/>
        </w:rPr>
        <w:t>MW</w:t>
      </w:r>
      <w:r w:rsidR="00B37592">
        <w:rPr>
          <w:rFonts w:eastAsia="Times New Roman"/>
          <w:sz w:val="22"/>
          <w:szCs w:val="22"/>
        </w:rPr>
        <w:t>F</w:t>
      </w:r>
      <w:r w:rsidR="00280E66" w:rsidRPr="00450E79">
        <w:rPr>
          <w:rFonts w:eastAsia="Times New Roman"/>
          <w:sz w:val="22"/>
          <w:szCs w:val="22"/>
        </w:rPr>
        <w:t xml:space="preserve"> </w:t>
      </w:r>
      <w:r w:rsidR="00B37592">
        <w:rPr>
          <w:rFonts w:eastAsia="Times New Roman"/>
          <w:sz w:val="22"/>
          <w:szCs w:val="22"/>
        </w:rPr>
        <w:t>12:00 pm – 1:00 pm</w:t>
      </w:r>
      <w:r w:rsidRPr="00450E79">
        <w:rPr>
          <w:rFonts w:eastAsia="Times New Roman"/>
          <w:b/>
          <w:sz w:val="22"/>
          <w:szCs w:val="22"/>
        </w:rPr>
        <w:tab/>
      </w:r>
    </w:p>
    <w:p w14:paraId="10A459AF" w14:textId="77D68703" w:rsidR="008C25C1" w:rsidRPr="00450E79" w:rsidRDefault="008C25C1" w:rsidP="008C25C1">
      <w:pPr>
        <w:spacing w:after="0" w:line="240" w:lineRule="auto"/>
        <w:rPr>
          <w:rFonts w:eastAsia="Times New Roman"/>
          <w:sz w:val="22"/>
          <w:szCs w:val="22"/>
        </w:rPr>
      </w:pPr>
      <w:r w:rsidRPr="00450E79">
        <w:rPr>
          <w:rFonts w:eastAsia="Times New Roman"/>
          <w:b/>
          <w:sz w:val="22"/>
          <w:szCs w:val="22"/>
        </w:rPr>
        <w:t xml:space="preserve">Office: </w:t>
      </w:r>
      <w:r w:rsidRPr="00450E79">
        <w:rPr>
          <w:rFonts w:eastAsia="Times New Roman"/>
          <w:sz w:val="22"/>
          <w:szCs w:val="22"/>
        </w:rPr>
        <w:t>Fell 048</w:t>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00B37592">
        <w:rPr>
          <w:rFonts w:eastAsia="Times New Roman"/>
          <w:sz w:val="22"/>
          <w:szCs w:val="22"/>
        </w:rPr>
        <w:tab/>
      </w:r>
      <w:r w:rsidRPr="00450E79">
        <w:rPr>
          <w:rFonts w:eastAsia="Times New Roman"/>
          <w:b/>
          <w:sz w:val="22"/>
          <w:szCs w:val="22"/>
        </w:rPr>
        <w:t xml:space="preserve">Phone: </w:t>
      </w:r>
      <w:r w:rsidRPr="00450E79">
        <w:rPr>
          <w:rFonts w:eastAsia="Times New Roman"/>
          <w:sz w:val="22"/>
          <w:szCs w:val="22"/>
        </w:rPr>
        <w:t>(309) 438-3672</w:t>
      </w:r>
      <w:r w:rsidRPr="00450E79">
        <w:rPr>
          <w:rFonts w:eastAsia="Times New Roman"/>
          <w:sz w:val="22"/>
          <w:szCs w:val="22"/>
        </w:rPr>
        <w:tab/>
      </w:r>
      <w:r w:rsidRPr="00450E79">
        <w:rPr>
          <w:rFonts w:eastAsia="Times New Roman"/>
          <w:sz w:val="22"/>
          <w:szCs w:val="22"/>
        </w:rPr>
        <w:tab/>
      </w:r>
    </w:p>
    <w:p w14:paraId="0C1146EC" w14:textId="74BA6D19" w:rsidR="008C25C1" w:rsidRPr="00450E79" w:rsidRDefault="008C25C1" w:rsidP="008C25C1">
      <w:pPr>
        <w:spacing w:after="0" w:line="240" w:lineRule="auto"/>
        <w:rPr>
          <w:rFonts w:eastAsia="Times New Roman"/>
          <w:b/>
          <w:sz w:val="22"/>
          <w:szCs w:val="22"/>
        </w:rPr>
      </w:pPr>
      <w:r w:rsidRPr="00450E79">
        <w:rPr>
          <w:rFonts w:eastAsia="Times New Roman"/>
          <w:b/>
          <w:sz w:val="22"/>
          <w:szCs w:val="22"/>
        </w:rPr>
        <w:t>Email:</w:t>
      </w:r>
      <w:r w:rsidRPr="00450E79">
        <w:rPr>
          <w:rFonts w:eastAsia="Times New Roman"/>
          <w:b/>
          <w:sz w:val="22"/>
          <w:szCs w:val="22"/>
        </w:rPr>
        <w:tab/>
      </w:r>
      <w:r w:rsidR="00E96B36">
        <w:rPr>
          <w:rFonts w:eastAsia="Times New Roman"/>
          <w:sz w:val="22"/>
          <w:szCs w:val="22"/>
        </w:rPr>
        <w:t>nvu</w:t>
      </w:r>
      <w:r w:rsidRPr="00450E79">
        <w:rPr>
          <w:rFonts w:eastAsia="Times New Roman"/>
          <w:sz w:val="22"/>
          <w:szCs w:val="22"/>
        </w:rPr>
        <w:t>@ilstu.edu</w:t>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00E96B36">
        <w:rPr>
          <w:rFonts w:eastAsia="Times New Roman"/>
          <w:sz w:val="22"/>
          <w:szCs w:val="22"/>
        </w:rPr>
        <w:tab/>
      </w:r>
      <w:r w:rsidRPr="00450E79">
        <w:rPr>
          <w:rFonts w:eastAsia="Times New Roman"/>
          <w:sz w:val="22"/>
          <w:szCs w:val="22"/>
        </w:rPr>
        <w:tab/>
      </w:r>
      <w:r w:rsidRPr="00450E79">
        <w:rPr>
          <w:rFonts w:eastAsia="Times New Roman"/>
          <w:b/>
          <w:sz w:val="22"/>
          <w:szCs w:val="22"/>
        </w:rPr>
        <w:t xml:space="preserve">Section: </w:t>
      </w:r>
      <w:r w:rsidRPr="00450E79">
        <w:rPr>
          <w:rFonts w:eastAsia="Times New Roman"/>
          <w:sz w:val="22"/>
          <w:szCs w:val="22"/>
        </w:rPr>
        <w:t>00</w:t>
      </w:r>
      <w:r w:rsidR="00111FAB">
        <w:rPr>
          <w:rFonts w:eastAsia="Times New Roman"/>
          <w:sz w:val="22"/>
          <w:szCs w:val="22"/>
        </w:rPr>
        <w:t>2</w:t>
      </w:r>
      <w:r w:rsidRPr="00450E79">
        <w:rPr>
          <w:rFonts w:eastAsia="Times New Roman"/>
          <w:b/>
          <w:sz w:val="22"/>
          <w:szCs w:val="22"/>
        </w:rPr>
        <w:tab/>
      </w:r>
      <w:r w:rsidRPr="00450E79">
        <w:rPr>
          <w:rFonts w:eastAsia="Times New Roman"/>
          <w:b/>
          <w:sz w:val="22"/>
          <w:szCs w:val="22"/>
        </w:rPr>
        <w:tab/>
      </w:r>
    </w:p>
    <w:p w14:paraId="0DDA95FE" w14:textId="2AF8F4D8" w:rsidR="008C25C1" w:rsidRPr="00450E79" w:rsidRDefault="008C25C1" w:rsidP="008C25C1">
      <w:pPr>
        <w:spacing w:after="0" w:line="240" w:lineRule="auto"/>
        <w:rPr>
          <w:rFonts w:eastAsia="Times New Roman"/>
          <w:b/>
          <w:sz w:val="22"/>
          <w:szCs w:val="22"/>
        </w:rPr>
      </w:pPr>
      <w:r w:rsidRPr="00450E79">
        <w:rPr>
          <w:rFonts w:eastAsia="Times New Roman"/>
          <w:b/>
          <w:sz w:val="22"/>
          <w:szCs w:val="22"/>
        </w:rPr>
        <w:t xml:space="preserve">Classroom: </w:t>
      </w:r>
      <w:r w:rsidR="00280E66" w:rsidRPr="00450E79">
        <w:rPr>
          <w:rFonts w:eastAsia="Times New Roman"/>
          <w:sz w:val="22"/>
          <w:szCs w:val="22"/>
        </w:rPr>
        <w:t>Fell 1</w:t>
      </w:r>
      <w:r w:rsidR="00E96B36">
        <w:rPr>
          <w:rFonts w:eastAsia="Times New Roman"/>
          <w:sz w:val="22"/>
          <w:szCs w:val="22"/>
        </w:rPr>
        <w:t>80</w:t>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Pr="00450E79">
        <w:rPr>
          <w:rFonts w:eastAsia="Times New Roman"/>
          <w:sz w:val="22"/>
          <w:szCs w:val="22"/>
        </w:rPr>
        <w:tab/>
      </w:r>
      <w:r w:rsidRPr="00450E79">
        <w:rPr>
          <w:rFonts w:eastAsia="Times New Roman"/>
          <w:b/>
          <w:sz w:val="22"/>
          <w:szCs w:val="22"/>
        </w:rPr>
        <w:t xml:space="preserve">Meeting time: </w:t>
      </w:r>
      <w:r w:rsidR="00280E66" w:rsidRPr="00450E79">
        <w:rPr>
          <w:rFonts w:eastAsia="Times New Roman"/>
          <w:sz w:val="22"/>
          <w:szCs w:val="22"/>
        </w:rPr>
        <w:t xml:space="preserve">MWF </w:t>
      </w:r>
      <w:r w:rsidR="00E831A0">
        <w:rPr>
          <w:rFonts w:eastAsia="Times New Roman"/>
          <w:sz w:val="22"/>
          <w:szCs w:val="22"/>
        </w:rPr>
        <w:t>1:00</w:t>
      </w:r>
      <w:r w:rsidR="00111FAB">
        <w:rPr>
          <w:rFonts w:eastAsia="Times New Roman"/>
          <w:sz w:val="22"/>
          <w:szCs w:val="22"/>
        </w:rPr>
        <w:t xml:space="preserve"> p</w:t>
      </w:r>
      <w:r w:rsidR="00280E66" w:rsidRPr="00450E79">
        <w:rPr>
          <w:rFonts w:eastAsia="Times New Roman"/>
          <w:sz w:val="22"/>
          <w:szCs w:val="22"/>
        </w:rPr>
        <w:t>m</w:t>
      </w:r>
      <w:r w:rsidR="00111FAB">
        <w:rPr>
          <w:rFonts w:eastAsia="Times New Roman"/>
          <w:sz w:val="22"/>
          <w:szCs w:val="22"/>
        </w:rPr>
        <w:t xml:space="preserve"> – 1</w:t>
      </w:r>
      <w:r w:rsidRPr="00450E79">
        <w:rPr>
          <w:rFonts w:eastAsia="Times New Roman"/>
          <w:sz w:val="22"/>
          <w:szCs w:val="22"/>
        </w:rPr>
        <w:t>:50</w:t>
      </w:r>
      <w:r w:rsidR="00111FAB">
        <w:rPr>
          <w:rFonts w:eastAsia="Times New Roman"/>
          <w:sz w:val="22"/>
          <w:szCs w:val="22"/>
        </w:rPr>
        <w:t xml:space="preserve"> p</w:t>
      </w:r>
      <w:r w:rsidR="00280E66" w:rsidRPr="00450E79">
        <w:rPr>
          <w:rFonts w:eastAsia="Times New Roman"/>
          <w:sz w:val="22"/>
          <w:szCs w:val="22"/>
        </w:rPr>
        <w:t>m</w:t>
      </w:r>
      <w:r w:rsidRPr="00450E79">
        <w:rPr>
          <w:rFonts w:eastAsia="Times New Roman"/>
          <w:b/>
          <w:sz w:val="22"/>
          <w:szCs w:val="22"/>
        </w:rPr>
        <w:tab/>
      </w:r>
    </w:p>
    <w:p w14:paraId="15B8E4FA" w14:textId="3D90FA00" w:rsidR="008C25C1" w:rsidRPr="00450E79" w:rsidRDefault="008C25C1" w:rsidP="008C25C1">
      <w:pPr>
        <w:spacing w:after="0" w:line="240" w:lineRule="auto"/>
        <w:rPr>
          <w:rFonts w:eastAsia="Times New Roman"/>
          <w:sz w:val="22"/>
          <w:szCs w:val="22"/>
        </w:rPr>
      </w:pPr>
      <w:r w:rsidRPr="00450E79">
        <w:rPr>
          <w:rFonts w:eastAsia="Times New Roman"/>
          <w:noProof/>
          <w:sz w:val="22"/>
          <w:szCs w:val="22"/>
        </w:rPr>
        <mc:AlternateContent>
          <mc:Choice Requires="wps">
            <w:drawing>
              <wp:anchor distT="0" distB="0" distL="114300" distR="114300" simplePos="0" relativeHeight="251660288" behindDoc="0" locked="0" layoutInCell="0" allowOverlap="1" wp14:anchorId="3DC5C206" wp14:editId="27DE8464">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7350094" id="Line_x0020_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" o:allowincell="f" strokeweight="2.25pt"/>
            </w:pict>
          </mc:Fallback>
        </mc:AlternateContent>
      </w:r>
    </w:p>
    <w:p w14:paraId="71350B08" w14:textId="77777777" w:rsidR="008C25C1" w:rsidRPr="00450E79" w:rsidRDefault="008C25C1" w:rsidP="008C25C1">
      <w:pPr>
        <w:widowControl w:val="0"/>
        <w:spacing w:after="0" w:line="240" w:lineRule="auto"/>
        <w:rPr>
          <w:rFonts w:eastAsia="Times New Roman"/>
          <w:b/>
          <w:sz w:val="16"/>
          <w:szCs w:val="22"/>
        </w:rPr>
      </w:pPr>
    </w:p>
    <w:p w14:paraId="1AF5254C" w14:textId="77777777" w:rsidR="008C25C1" w:rsidRPr="00371D3F" w:rsidRDefault="008C25C1" w:rsidP="00E831A0">
      <w:pPr>
        <w:widowControl w:val="0"/>
        <w:spacing w:after="0" w:line="240" w:lineRule="auto"/>
        <w:outlineLvl w:val="0"/>
        <w:rPr>
          <w:rFonts w:eastAsia="Times New Roman"/>
          <w:b/>
          <w:sz w:val="22"/>
          <w:szCs w:val="22"/>
        </w:rPr>
      </w:pPr>
      <w:r w:rsidRPr="00371D3F">
        <w:rPr>
          <w:rFonts w:eastAsia="Times New Roman"/>
          <w:b/>
          <w:sz w:val="22"/>
          <w:szCs w:val="22"/>
        </w:rPr>
        <w:t>REQUIRED TEXT</w:t>
      </w:r>
    </w:p>
    <w:p w14:paraId="49A4A3F5" w14:textId="77777777" w:rsidR="008C25C1" w:rsidRPr="00371D3F" w:rsidRDefault="008C25C1" w:rsidP="00371D3F">
      <w:pPr>
        <w:widowControl w:val="0"/>
        <w:spacing w:after="0" w:line="240" w:lineRule="auto"/>
        <w:outlineLvl w:val="0"/>
        <w:rPr>
          <w:rFonts w:eastAsia="Times New Roman"/>
          <w:b/>
          <w:sz w:val="16"/>
          <w:szCs w:val="16"/>
        </w:rPr>
      </w:pPr>
    </w:p>
    <w:p w14:paraId="4C32D58E" w14:textId="77777777" w:rsidR="008C25C1" w:rsidRPr="00371D3F" w:rsidRDefault="008C25C1" w:rsidP="00371D3F">
      <w:pPr>
        <w:widowControl w:val="0"/>
        <w:spacing w:after="0" w:line="240" w:lineRule="auto"/>
        <w:ind w:left="720" w:hanging="720"/>
        <w:outlineLvl w:val="0"/>
        <w:rPr>
          <w:rFonts w:eastAsia="Times New Roman"/>
          <w:sz w:val="22"/>
          <w:szCs w:val="22"/>
        </w:rPr>
      </w:pPr>
      <w:proofErr w:type="spellStart"/>
      <w:r w:rsidRPr="00371D3F">
        <w:rPr>
          <w:rFonts w:eastAsia="Times New Roman"/>
          <w:sz w:val="22"/>
          <w:szCs w:val="22"/>
        </w:rPr>
        <w:t>Verderber</w:t>
      </w:r>
      <w:proofErr w:type="spellEnd"/>
      <w:r w:rsidRPr="00371D3F">
        <w:rPr>
          <w:rFonts w:eastAsia="Times New Roman"/>
          <w:sz w:val="22"/>
          <w:szCs w:val="22"/>
        </w:rPr>
        <w:t xml:space="preserve">, K. S., &amp; </w:t>
      </w:r>
      <w:proofErr w:type="spellStart"/>
      <w:r w:rsidRPr="00371D3F">
        <w:rPr>
          <w:rFonts w:eastAsia="Times New Roman"/>
          <w:sz w:val="22"/>
          <w:szCs w:val="22"/>
        </w:rPr>
        <w:t>MacGeorge</w:t>
      </w:r>
      <w:proofErr w:type="spellEnd"/>
      <w:r w:rsidRPr="00371D3F">
        <w:rPr>
          <w:rFonts w:eastAsia="Times New Roman"/>
          <w:sz w:val="22"/>
          <w:szCs w:val="22"/>
        </w:rPr>
        <w:t xml:space="preserve">, E. L. (2016). </w:t>
      </w:r>
      <w:r w:rsidRPr="00371D3F">
        <w:rPr>
          <w:rFonts w:eastAsia="Times New Roman"/>
          <w:i/>
          <w:sz w:val="22"/>
          <w:szCs w:val="22"/>
        </w:rPr>
        <w:t>Interact: Interpersonal communication concepts, skills, and contexts (14</w:t>
      </w:r>
      <w:r w:rsidRPr="00371D3F">
        <w:rPr>
          <w:rFonts w:eastAsia="Times New Roman"/>
          <w:i/>
          <w:sz w:val="22"/>
          <w:szCs w:val="22"/>
          <w:vertAlign w:val="superscript"/>
        </w:rPr>
        <w:t>th</w:t>
      </w:r>
      <w:r w:rsidRPr="00371D3F">
        <w:rPr>
          <w:rFonts w:eastAsia="Times New Roman"/>
          <w:i/>
          <w:sz w:val="22"/>
          <w:szCs w:val="22"/>
        </w:rPr>
        <w:t xml:space="preserve"> ed.).</w:t>
      </w:r>
      <w:r w:rsidRPr="00371D3F">
        <w:rPr>
          <w:rFonts w:eastAsia="Times New Roman"/>
          <w:sz w:val="22"/>
          <w:szCs w:val="22"/>
        </w:rPr>
        <w:t xml:space="preserve"> Oxford: Oxford University Press.</w:t>
      </w:r>
    </w:p>
    <w:p w14:paraId="55378379" w14:textId="77777777" w:rsidR="008C25C1" w:rsidRPr="00371D3F" w:rsidRDefault="008C25C1" w:rsidP="00371D3F">
      <w:pPr>
        <w:spacing w:after="0" w:line="240" w:lineRule="auto"/>
        <w:rPr>
          <w:b/>
          <w:sz w:val="16"/>
          <w:szCs w:val="16"/>
        </w:rPr>
      </w:pPr>
    </w:p>
    <w:p w14:paraId="4DBB9F75" w14:textId="20310721" w:rsidR="008C25C1" w:rsidRPr="00371D3F" w:rsidRDefault="008C25C1" w:rsidP="00E831A0">
      <w:pPr>
        <w:spacing w:after="0" w:line="240" w:lineRule="auto"/>
        <w:outlineLvl w:val="0"/>
        <w:rPr>
          <w:b/>
          <w:bCs/>
          <w:sz w:val="22"/>
          <w:szCs w:val="22"/>
        </w:rPr>
      </w:pPr>
      <w:r w:rsidRPr="00371D3F">
        <w:rPr>
          <w:b/>
          <w:bCs/>
          <w:sz w:val="22"/>
          <w:szCs w:val="22"/>
        </w:rPr>
        <w:t>COURSE DESCRIPTION</w:t>
      </w:r>
    </w:p>
    <w:p w14:paraId="31E137ED" w14:textId="77777777" w:rsidR="008C25C1" w:rsidRPr="00371D3F" w:rsidRDefault="008C25C1" w:rsidP="00371D3F">
      <w:pPr>
        <w:spacing w:after="0" w:line="240" w:lineRule="auto"/>
        <w:outlineLvl w:val="0"/>
        <w:rPr>
          <w:b/>
          <w:bCs/>
          <w:sz w:val="16"/>
          <w:szCs w:val="16"/>
        </w:rPr>
      </w:pPr>
    </w:p>
    <w:p w14:paraId="282B5292" w14:textId="77777777" w:rsidR="008C25C1" w:rsidRPr="00371D3F" w:rsidRDefault="008C25C1" w:rsidP="00371D3F">
      <w:pPr>
        <w:spacing w:after="0" w:line="240" w:lineRule="auto"/>
        <w:outlineLvl w:val="0"/>
        <w:rPr>
          <w:bCs/>
          <w:sz w:val="22"/>
          <w:szCs w:val="22"/>
        </w:rPr>
      </w:pPr>
      <w:r w:rsidRPr="00371D3F">
        <w:rPr>
          <w:bCs/>
          <w:sz w:val="22"/>
          <w:szCs w:val="22"/>
        </w:rPr>
        <w:t xml:space="preserve">This course explores content, concepts, and theories within interpersonal communication. Throughout this course you will learn about, practice, and be able to enact skills related to interpersonal communication. This course will increase your interpersonal competence and aid in your potential to foster healthy relationships.  </w:t>
      </w:r>
    </w:p>
    <w:p w14:paraId="210B6BDB" w14:textId="77777777" w:rsidR="008C25C1" w:rsidRPr="00371D3F" w:rsidRDefault="008C25C1" w:rsidP="00371D3F">
      <w:pPr>
        <w:spacing w:after="0" w:line="240" w:lineRule="auto"/>
        <w:outlineLvl w:val="0"/>
        <w:rPr>
          <w:b/>
          <w:bCs/>
          <w:sz w:val="16"/>
          <w:szCs w:val="16"/>
        </w:rPr>
      </w:pPr>
    </w:p>
    <w:p w14:paraId="4E35689B" w14:textId="13EB35F0" w:rsidR="008C25C1" w:rsidRPr="00371D3F" w:rsidRDefault="008C25C1" w:rsidP="00E831A0">
      <w:pPr>
        <w:spacing w:after="0" w:line="240" w:lineRule="auto"/>
        <w:outlineLvl w:val="0"/>
        <w:rPr>
          <w:b/>
          <w:bCs/>
          <w:sz w:val="22"/>
          <w:szCs w:val="22"/>
        </w:rPr>
      </w:pPr>
      <w:r w:rsidRPr="00371D3F">
        <w:rPr>
          <w:b/>
          <w:bCs/>
          <w:sz w:val="22"/>
          <w:szCs w:val="22"/>
        </w:rPr>
        <w:t>COURSE POLICIES</w:t>
      </w:r>
    </w:p>
    <w:p w14:paraId="71FAD70D" w14:textId="77777777" w:rsidR="008C25C1" w:rsidRPr="00371D3F" w:rsidRDefault="008C25C1" w:rsidP="00371D3F">
      <w:pPr>
        <w:spacing w:after="0" w:line="240" w:lineRule="auto"/>
        <w:rPr>
          <w:sz w:val="16"/>
          <w:szCs w:val="16"/>
          <w:u w:val="single"/>
        </w:rPr>
      </w:pPr>
    </w:p>
    <w:p w14:paraId="3F18F845" w14:textId="34B7C84E" w:rsidR="008C25C1" w:rsidRPr="00371D3F" w:rsidRDefault="008C25C1" w:rsidP="00371D3F">
      <w:pPr>
        <w:spacing w:after="0" w:line="240" w:lineRule="auto"/>
        <w:rPr>
          <w:sz w:val="22"/>
          <w:szCs w:val="22"/>
        </w:rPr>
      </w:pPr>
      <w:r w:rsidRPr="00371D3F">
        <w:rPr>
          <w:b/>
          <w:sz w:val="22"/>
          <w:szCs w:val="22"/>
        </w:rPr>
        <w:t>Cheating/Plagiarism.</w:t>
      </w:r>
      <w:r w:rsidRPr="00371D3F">
        <w:rPr>
          <w:sz w:val="22"/>
          <w:szCs w:val="22"/>
        </w:rPr>
        <w:t xml:space="preserve"> Students are expected to be honest in all academic work, consistent with the academic integrity policy as outlined in the </w:t>
      </w:r>
      <w:r w:rsidRPr="00371D3F">
        <w:rPr>
          <w:i/>
          <w:iCs/>
          <w:sz w:val="22"/>
          <w:szCs w:val="22"/>
        </w:rPr>
        <w:t>Code of Student Conduct</w:t>
      </w:r>
      <w:r w:rsidRPr="00371D3F">
        <w:rPr>
          <w:sz w:val="22"/>
          <w:szCs w:val="22"/>
        </w:rPr>
        <w:t xml:space="preserve">. All work is to be appropriately cited when it is borrowed, directly or indirectly, from another source. Unauthorized and unacknowledged collaboration on </w:t>
      </w:r>
      <w:r w:rsidR="00253936">
        <w:rPr>
          <w:sz w:val="22"/>
          <w:szCs w:val="22"/>
        </w:rPr>
        <w:t xml:space="preserve">papers </w:t>
      </w:r>
      <w:r w:rsidRPr="00371D3F">
        <w:rPr>
          <w:sz w:val="22"/>
          <w:szCs w:val="22"/>
        </w:rPr>
        <w:t xml:space="preserve">and/or the presentation of someone else’s work warrants plagiarism. </w:t>
      </w:r>
    </w:p>
    <w:p w14:paraId="3BF9544C" w14:textId="77777777" w:rsidR="008C25C1" w:rsidRPr="00371D3F" w:rsidRDefault="008C25C1" w:rsidP="00371D3F">
      <w:pPr>
        <w:spacing w:after="0" w:line="240" w:lineRule="auto"/>
        <w:rPr>
          <w:sz w:val="16"/>
          <w:szCs w:val="22"/>
        </w:rPr>
      </w:pPr>
    </w:p>
    <w:p w14:paraId="6723AA4B" w14:textId="77777777" w:rsidR="008C25C1" w:rsidRPr="00371D3F" w:rsidRDefault="008C25C1" w:rsidP="00371D3F">
      <w:pPr>
        <w:spacing w:after="0" w:line="240" w:lineRule="auto"/>
        <w:rPr>
          <w:sz w:val="22"/>
          <w:szCs w:val="22"/>
        </w:rPr>
      </w:pPr>
      <w:r w:rsidRPr="00371D3F">
        <w:rPr>
          <w:sz w:val="22"/>
          <w:szCs w:val="22"/>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5E48F269" w14:textId="77777777" w:rsidR="008C25C1" w:rsidRPr="00371D3F" w:rsidRDefault="008C25C1" w:rsidP="00371D3F">
      <w:pPr>
        <w:spacing w:after="0" w:line="240" w:lineRule="auto"/>
        <w:rPr>
          <w:sz w:val="16"/>
          <w:szCs w:val="22"/>
        </w:rPr>
      </w:pPr>
    </w:p>
    <w:p w14:paraId="2F8886F4" w14:textId="77777777" w:rsidR="008C25C1" w:rsidRPr="00371D3F" w:rsidRDefault="008C25C1" w:rsidP="00371D3F">
      <w:pPr>
        <w:pStyle w:val="HTMLBody"/>
        <w:rPr>
          <w:rFonts w:ascii="Times New Roman" w:hAnsi="Times New Roman"/>
          <w:sz w:val="22"/>
          <w:szCs w:val="22"/>
        </w:rPr>
      </w:pPr>
      <w:r w:rsidRPr="00371D3F">
        <w:rPr>
          <w:rFonts w:ascii="Times New Roman" w:hAnsi="Times New Roman"/>
          <w:b/>
          <w:sz w:val="22"/>
          <w:szCs w:val="22"/>
        </w:rPr>
        <w:t>Accommodations.</w:t>
      </w:r>
      <w:r w:rsidRPr="00371D3F">
        <w:rPr>
          <w:rFonts w:ascii="Times New Roman" w:hAnsi="Times New Roman"/>
          <w:sz w:val="22"/>
          <w:szCs w:val="22"/>
        </w:rPr>
        <w:t xml:space="preserve"> </w:t>
      </w:r>
      <w:r w:rsidRPr="00371D3F">
        <w:rPr>
          <w:rFonts w:ascii="Times New Roman" w:hAnsi="Times New Roman"/>
          <w:iCs/>
          <w:sz w:val="22"/>
          <w:szCs w:val="22"/>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23AE0C32" w14:textId="77777777" w:rsidR="008C25C1" w:rsidRPr="00371D3F" w:rsidRDefault="008C25C1" w:rsidP="00371D3F">
      <w:pPr>
        <w:pStyle w:val="HTMLBody"/>
        <w:rPr>
          <w:rFonts w:ascii="Times New Roman" w:hAnsi="Times New Roman"/>
          <w:b/>
          <w:sz w:val="16"/>
          <w:szCs w:val="22"/>
        </w:rPr>
      </w:pPr>
    </w:p>
    <w:p w14:paraId="67168D90" w14:textId="77777777" w:rsidR="008C25C1" w:rsidRPr="00371D3F" w:rsidRDefault="008C25C1" w:rsidP="00371D3F">
      <w:pPr>
        <w:pStyle w:val="Title"/>
        <w:jc w:val="left"/>
        <w:rPr>
          <w:bCs/>
          <w:sz w:val="22"/>
          <w:szCs w:val="22"/>
        </w:rPr>
      </w:pPr>
      <w:r w:rsidRPr="00371D3F">
        <w:rPr>
          <w:b/>
          <w:bCs/>
          <w:sz w:val="22"/>
          <w:szCs w:val="22"/>
        </w:rPr>
        <w:t xml:space="preserve">Mental Health Resources. </w:t>
      </w:r>
      <w:r w:rsidRPr="00371D3F">
        <w:rPr>
          <w:bCs/>
          <w:sz w:val="22"/>
          <w:szCs w:val="22"/>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6741BE61" w14:textId="77777777" w:rsidR="008C25C1" w:rsidRPr="00371D3F" w:rsidRDefault="008C25C1" w:rsidP="00371D3F">
      <w:pPr>
        <w:pStyle w:val="Title"/>
        <w:jc w:val="left"/>
        <w:rPr>
          <w:bCs/>
          <w:sz w:val="16"/>
          <w:szCs w:val="22"/>
        </w:rPr>
      </w:pPr>
    </w:p>
    <w:p w14:paraId="01258EE6" w14:textId="33D11709" w:rsidR="00371D3F" w:rsidRPr="00371D3F" w:rsidRDefault="00371D3F" w:rsidP="00371D3F">
      <w:pPr>
        <w:pStyle w:val="Title"/>
        <w:jc w:val="left"/>
        <w:rPr>
          <w:bCs/>
          <w:sz w:val="22"/>
          <w:szCs w:val="22"/>
        </w:rPr>
      </w:pPr>
      <w:r w:rsidRPr="00371D3F">
        <w:rPr>
          <w:b/>
          <w:bCs/>
          <w:sz w:val="22"/>
          <w:szCs w:val="22"/>
        </w:rPr>
        <w:t>Title IX Resources.</w:t>
      </w:r>
      <w:r w:rsidRPr="00371D3F">
        <w:rPr>
          <w:bCs/>
          <w:sz w:val="22"/>
          <w:szCs w:val="22"/>
        </w:rPr>
        <w:t xml:space="preserve"> Title IX of the Education Amendments of 1972 prohibits discrimination based on sex in education programs and activities in federally funded schools at all levels. Title IX protects students, employees, applicants for admission and employment, and other persons from all forms of sex discrimination, including discrimination based on gender identity or failure to conform to stereotypical notions of masculinity or femininity (for more information, see the US Department of Education Office of Civil Rights Title IX Resource Guide). Under University Policy, sex discrimination is prohibited by the University’s Anti-Harassment and Non-Discrimination Policy. Any act of harassment and/or </w:t>
      </w:r>
      <w:r w:rsidRPr="00371D3F">
        <w:rPr>
          <w:bCs/>
          <w:sz w:val="22"/>
          <w:szCs w:val="22"/>
        </w:rPr>
        <w:lastRenderedPageBreak/>
        <w:t xml:space="preserve">discrimination based on sex including sexual harassment, sexual assault/misconduct, dating/domestic violence, stalking, gender and/or gender identity or expression is prohibited under this Policy. </w:t>
      </w:r>
    </w:p>
    <w:p w14:paraId="18E7B3B2" w14:textId="77777777" w:rsidR="00371D3F" w:rsidRPr="00371D3F" w:rsidRDefault="00371D3F" w:rsidP="00371D3F">
      <w:pPr>
        <w:pStyle w:val="Title"/>
        <w:jc w:val="left"/>
        <w:rPr>
          <w:bCs/>
          <w:sz w:val="16"/>
          <w:szCs w:val="22"/>
        </w:rPr>
      </w:pPr>
    </w:p>
    <w:p w14:paraId="0BE5789A" w14:textId="77777777" w:rsidR="00371D3F" w:rsidRPr="00371D3F" w:rsidRDefault="00371D3F" w:rsidP="00371D3F">
      <w:pPr>
        <w:pStyle w:val="Title"/>
        <w:jc w:val="left"/>
        <w:rPr>
          <w:bCs/>
          <w:sz w:val="22"/>
          <w:szCs w:val="22"/>
        </w:rPr>
      </w:pPr>
      <w:r w:rsidRPr="00371D3F">
        <w:rPr>
          <w:bCs/>
          <w:sz w:val="22"/>
          <w:szCs w:val="22"/>
        </w:rPr>
        <w:t xml:space="preserve">The University’s Title IX Coordinator is responsible for the University’s Title IX compliance program, which includes oversight and implementation of the University’s Title IX policies and grievance procedures. The Title IX Coordinator directs the coordination of related education, training, and prevention program and monitors the campus climate. To speak with a Title IX coordinator or report an incident, visit </w:t>
      </w:r>
      <w:hyperlink r:id="rId7" w:history="1">
        <w:r w:rsidRPr="00371D3F">
          <w:rPr>
            <w:rStyle w:val="Hyperlink"/>
            <w:bCs/>
            <w:sz w:val="22"/>
            <w:szCs w:val="22"/>
          </w:rPr>
          <w:t>https://titleix.illinoisstate.edu</w:t>
        </w:r>
      </w:hyperlink>
      <w:r w:rsidRPr="00371D3F">
        <w:rPr>
          <w:bCs/>
          <w:sz w:val="22"/>
          <w:szCs w:val="22"/>
        </w:rPr>
        <w:t xml:space="preserve"> or the Title IX office, located in Hovey Hall.</w:t>
      </w:r>
    </w:p>
    <w:p w14:paraId="7D506F1D" w14:textId="77777777" w:rsidR="00371D3F" w:rsidRPr="00371D3F" w:rsidRDefault="00371D3F" w:rsidP="00371D3F">
      <w:pPr>
        <w:pStyle w:val="Title"/>
        <w:jc w:val="left"/>
        <w:rPr>
          <w:bCs/>
          <w:sz w:val="16"/>
          <w:szCs w:val="22"/>
        </w:rPr>
      </w:pPr>
    </w:p>
    <w:p w14:paraId="1C95DCCE" w14:textId="67474AAB" w:rsidR="00371D3F" w:rsidRPr="00371D3F" w:rsidRDefault="00371D3F" w:rsidP="00371D3F">
      <w:pPr>
        <w:pStyle w:val="Title"/>
        <w:jc w:val="left"/>
        <w:rPr>
          <w:bCs/>
          <w:sz w:val="22"/>
          <w:szCs w:val="22"/>
        </w:rPr>
      </w:pPr>
      <w:r w:rsidRPr="00371D3F">
        <w:rPr>
          <w:bCs/>
          <w:sz w:val="22"/>
          <w:szCs w:val="22"/>
        </w:rPr>
        <w:t>All faculty and staff of the university are mandated by law to report incidents that are brought to their attention – this includes myself as a COM 1</w:t>
      </w:r>
      <w:r w:rsidR="00253936">
        <w:rPr>
          <w:bCs/>
          <w:sz w:val="22"/>
          <w:szCs w:val="22"/>
        </w:rPr>
        <w:t>23</w:t>
      </w:r>
      <w:r w:rsidRPr="00371D3F">
        <w:rPr>
          <w:bCs/>
          <w:sz w:val="22"/>
          <w:szCs w:val="22"/>
        </w:rPr>
        <w:t xml:space="preserve"> instructor. Should you desire a confidential confidant, Student Counseling Services are not mandatory reporters for such instances and are free to a</w:t>
      </w:r>
      <w:r w:rsidR="00253936">
        <w:rPr>
          <w:bCs/>
          <w:sz w:val="22"/>
          <w:szCs w:val="22"/>
        </w:rPr>
        <w:t>n</w:t>
      </w:r>
      <w:r w:rsidRPr="00371D3F">
        <w:rPr>
          <w:bCs/>
          <w:sz w:val="22"/>
          <w:szCs w:val="22"/>
        </w:rPr>
        <w:t xml:space="preserve">y student of ISU. Should you require assistance with reporting an incident to our Title IX office, feel free to contact Title IX, or myself, directly. </w:t>
      </w:r>
    </w:p>
    <w:p w14:paraId="3E7EF60A" w14:textId="77777777" w:rsidR="00371D3F" w:rsidRPr="00371D3F" w:rsidRDefault="00371D3F" w:rsidP="00371D3F">
      <w:pPr>
        <w:pStyle w:val="Title"/>
        <w:jc w:val="left"/>
        <w:rPr>
          <w:bCs/>
          <w:sz w:val="16"/>
          <w:szCs w:val="22"/>
        </w:rPr>
      </w:pPr>
    </w:p>
    <w:p w14:paraId="423251F9" w14:textId="05A1DB1F" w:rsidR="00371D3F" w:rsidRPr="00371D3F" w:rsidRDefault="00371D3F" w:rsidP="00371D3F">
      <w:pPr>
        <w:pStyle w:val="Title"/>
        <w:jc w:val="left"/>
        <w:rPr>
          <w:bCs/>
          <w:sz w:val="22"/>
          <w:szCs w:val="22"/>
        </w:rPr>
      </w:pPr>
      <w:r w:rsidRPr="00371D3F">
        <w:rPr>
          <w:b/>
          <w:bCs/>
          <w:sz w:val="22"/>
          <w:szCs w:val="22"/>
        </w:rPr>
        <w:t>Diversity Advocacy.</w:t>
      </w:r>
      <w:r w:rsidRPr="00371D3F">
        <w:rPr>
          <w:bCs/>
          <w:sz w:val="22"/>
          <w:szCs w:val="22"/>
        </w:rPr>
        <w:t xml:space="preserve"> Diversity Advocacy works to foster civility and raising cultural awareness in students, faculty, and staff. Diversity Advocacy is committed to building bridges between the members of the university community by developing, understanding, appreciation for, respect for, and celebrating the diversity of its members. Diversity Advocacy supports multicultural and lesbian, gay, bisexual, transgender, and queer (LGBTQ+) students in finding their way at Illinois State University th</w:t>
      </w:r>
      <w:r w:rsidR="002B0659">
        <w:rPr>
          <w:bCs/>
          <w:sz w:val="22"/>
          <w:szCs w:val="22"/>
        </w:rPr>
        <w:t>r</w:t>
      </w:r>
      <w:r w:rsidRPr="00371D3F">
        <w:rPr>
          <w:bCs/>
          <w:sz w:val="22"/>
          <w:szCs w:val="22"/>
        </w:rPr>
        <w:t xml:space="preserve">ough a variety of resources, programs, activities, and advising. Diversity Advocacy also works to facilitate a supportive campus environment in which multicultural and LGBTQ+ students can flourish academically and socially. For more information, visit </w:t>
      </w:r>
      <w:hyperlink r:id="rId8" w:history="1">
        <w:r w:rsidRPr="00371D3F">
          <w:rPr>
            <w:rStyle w:val="Hyperlink"/>
            <w:bCs/>
            <w:sz w:val="22"/>
            <w:szCs w:val="22"/>
          </w:rPr>
          <w:t>https://deanofstudents.illinoisstate.edu/involvement/diversity/</w:t>
        </w:r>
      </w:hyperlink>
    </w:p>
    <w:p w14:paraId="27B1A0B2" w14:textId="77777777" w:rsidR="00371D3F" w:rsidRPr="00371D3F" w:rsidRDefault="00371D3F" w:rsidP="00371D3F">
      <w:pPr>
        <w:spacing w:after="0" w:line="240" w:lineRule="auto"/>
        <w:rPr>
          <w:b/>
          <w:sz w:val="16"/>
          <w:szCs w:val="22"/>
        </w:rPr>
      </w:pPr>
    </w:p>
    <w:p w14:paraId="60316CBF" w14:textId="05434279" w:rsidR="008C25C1" w:rsidRPr="00371D3F" w:rsidRDefault="008C25C1" w:rsidP="00371D3F">
      <w:pPr>
        <w:spacing w:after="0" w:line="240" w:lineRule="auto"/>
        <w:rPr>
          <w:sz w:val="22"/>
          <w:szCs w:val="22"/>
        </w:rPr>
      </w:pPr>
      <w:r w:rsidRPr="00371D3F">
        <w:rPr>
          <w:b/>
          <w:sz w:val="22"/>
          <w:szCs w:val="22"/>
        </w:rPr>
        <w:t xml:space="preserve">Illinois State University Bereavement Policy. </w:t>
      </w:r>
      <w:r w:rsidRPr="00371D3F">
        <w:rPr>
          <w:sz w:val="22"/>
          <w:szCs w:val="22"/>
        </w:rPr>
        <w:t>If a student experiences a death of an immediate family member or relative</w:t>
      </w:r>
      <w:r w:rsidR="00253936">
        <w:rPr>
          <w:sz w:val="22"/>
          <w:szCs w:val="22"/>
        </w:rPr>
        <w:t>,</w:t>
      </w:r>
      <w:r w:rsidRPr="00371D3F">
        <w:rPr>
          <w:sz w:val="22"/>
          <w:szCs w:val="22"/>
        </w:rPr>
        <w:t xml:space="preserve">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6325CF99" w14:textId="77777777" w:rsidR="008C25C1" w:rsidRPr="00371D3F" w:rsidRDefault="008C25C1" w:rsidP="00371D3F">
      <w:pPr>
        <w:spacing w:after="0" w:line="240" w:lineRule="auto"/>
        <w:rPr>
          <w:sz w:val="16"/>
          <w:szCs w:val="22"/>
        </w:rPr>
      </w:pPr>
    </w:p>
    <w:p w14:paraId="3C9A1638" w14:textId="77777777" w:rsidR="008C25C1" w:rsidRPr="00371D3F" w:rsidRDefault="008C25C1" w:rsidP="00371D3F">
      <w:pPr>
        <w:spacing w:after="0" w:line="240" w:lineRule="auto"/>
        <w:rPr>
          <w:sz w:val="22"/>
          <w:szCs w:val="22"/>
        </w:rPr>
      </w:pPr>
      <w:r w:rsidRPr="00371D3F">
        <w:rPr>
          <w:sz w:val="22"/>
          <w:szCs w:val="22"/>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9" w:history="1">
        <w:r w:rsidRPr="00371D3F">
          <w:rPr>
            <w:rStyle w:val="Hyperlink"/>
            <w:sz w:val="22"/>
            <w:szCs w:val="22"/>
          </w:rPr>
          <w:t>http://policy.illinoisstate.edu/students/2-1-27.shtml</w:t>
        </w:r>
      </w:hyperlink>
    </w:p>
    <w:p w14:paraId="7E5342EC" w14:textId="77777777" w:rsidR="008C25C1" w:rsidRPr="00371D3F" w:rsidRDefault="008C25C1" w:rsidP="00371D3F">
      <w:pPr>
        <w:spacing w:after="0" w:line="240" w:lineRule="auto"/>
        <w:rPr>
          <w:sz w:val="16"/>
          <w:szCs w:val="22"/>
        </w:rPr>
      </w:pPr>
    </w:p>
    <w:p w14:paraId="5B3B5D1B" w14:textId="4D8DF428" w:rsidR="008C25C1" w:rsidRPr="00371D3F" w:rsidRDefault="008C25C1" w:rsidP="00371D3F">
      <w:pPr>
        <w:spacing w:after="0" w:line="240" w:lineRule="auto"/>
        <w:rPr>
          <w:sz w:val="22"/>
          <w:szCs w:val="22"/>
        </w:rPr>
      </w:pPr>
      <w:r w:rsidRPr="00371D3F">
        <w:rPr>
          <w:b/>
          <w:sz w:val="22"/>
          <w:szCs w:val="22"/>
        </w:rPr>
        <w:t>Formal Paper Format</w:t>
      </w:r>
      <w:r w:rsidRPr="00371D3F">
        <w:rPr>
          <w:sz w:val="22"/>
          <w:szCs w:val="22"/>
        </w:rPr>
        <w:t>.  All papers should be typed, double spaced, with Times New Roman 12 pt. font. Extra spacing between paragraphs should be removed. Headers should be left</w:t>
      </w:r>
      <w:r w:rsidR="00AD0135">
        <w:rPr>
          <w:sz w:val="22"/>
          <w:szCs w:val="22"/>
        </w:rPr>
        <w:t>-</w:t>
      </w:r>
      <w:r w:rsidRPr="00371D3F">
        <w:rPr>
          <w:sz w:val="22"/>
          <w:szCs w:val="22"/>
        </w:rPr>
        <w:t>aligned and should include ONLY the following: Name, Date, Class, and Title/Assignment. The header should be singled spaced, but should not be more than four lines.</w:t>
      </w:r>
    </w:p>
    <w:p w14:paraId="0F6FBAF0" w14:textId="77777777" w:rsidR="008C25C1" w:rsidRPr="00371D3F" w:rsidRDefault="008C25C1" w:rsidP="00371D3F">
      <w:pPr>
        <w:spacing w:after="0" w:line="240" w:lineRule="auto"/>
        <w:rPr>
          <w:sz w:val="16"/>
          <w:szCs w:val="22"/>
        </w:rPr>
      </w:pPr>
    </w:p>
    <w:p w14:paraId="4C6352C4" w14:textId="098C1DA6" w:rsidR="008C25C1" w:rsidRPr="00371D3F" w:rsidRDefault="008C25C1" w:rsidP="00371D3F">
      <w:pPr>
        <w:spacing w:after="0" w:line="240" w:lineRule="auto"/>
        <w:rPr>
          <w:sz w:val="22"/>
          <w:szCs w:val="22"/>
        </w:rPr>
      </w:pPr>
      <w:r w:rsidRPr="00371D3F">
        <w:rPr>
          <w:b/>
          <w:sz w:val="22"/>
          <w:szCs w:val="22"/>
        </w:rPr>
        <w:t xml:space="preserve">Communicating with </w:t>
      </w:r>
      <w:r w:rsidR="002B0659">
        <w:rPr>
          <w:b/>
          <w:sz w:val="22"/>
          <w:szCs w:val="22"/>
        </w:rPr>
        <w:t>M</w:t>
      </w:r>
      <w:r w:rsidRPr="00371D3F">
        <w:rPr>
          <w:b/>
          <w:sz w:val="22"/>
          <w:szCs w:val="22"/>
        </w:rPr>
        <w:t>e</w:t>
      </w:r>
      <w:r w:rsidRPr="00371D3F">
        <w:rPr>
          <w:sz w:val="22"/>
          <w:szCs w:val="22"/>
        </w:rPr>
        <w:t xml:space="preserve">. Email is the best way to get in contact with me if you have questions or concerns, </w:t>
      </w:r>
      <w:r w:rsidR="002B0659">
        <w:rPr>
          <w:sz w:val="22"/>
          <w:szCs w:val="22"/>
        </w:rPr>
        <w:t xml:space="preserve">and </w:t>
      </w:r>
      <w:r w:rsidRPr="00371D3F">
        <w:rPr>
          <w:sz w:val="22"/>
          <w:szCs w:val="22"/>
        </w:rPr>
        <w:t>proper emailing etiquette is expected. Please allow for at least a 24-hour response time</w:t>
      </w:r>
      <w:r w:rsidR="00371D3F" w:rsidRPr="00371D3F">
        <w:rPr>
          <w:sz w:val="22"/>
          <w:szCs w:val="22"/>
        </w:rPr>
        <w:t xml:space="preserve"> during the week (Monday-Thursday) and 48 hours on weekends (Friday-Sunday). If an email is sent an hour before class, it should not be expected that I will respond within the hour. </w:t>
      </w:r>
      <w:r w:rsidRPr="00371D3F">
        <w:rPr>
          <w:sz w:val="22"/>
          <w:szCs w:val="22"/>
        </w:rPr>
        <w:t xml:space="preserve"> </w:t>
      </w:r>
    </w:p>
    <w:p w14:paraId="196B1148" w14:textId="77777777" w:rsidR="008C25C1" w:rsidRPr="00371D3F" w:rsidRDefault="008C25C1" w:rsidP="00371D3F">
      <w:pPr>
        <w:spacing w:after="0" w:line="240" w:lineRule="auto"/>
        <w:rPr>
          <w:sz w:val="16"/>
          <w:szCs w:val="22"/>
        </w:rPr>
      </w:pPr>
    </w:p>
    <w:p w14:paraId="59779B70" w14:textId="1C89EFDB" w:rsidR="00371D3F" w:rsidRPr="00AD0135" w:rsidRDefault="008C25C1" w:rsidP="00371D3F">
      <w:pPr>
        <w:spacing w:after="0" w:line="240" w:lineRule="auto"/>
        <w:rPr>
          <w:sz w:val="21"/>
          <w:szCs w:val="22"/>
        </w:rPr>
      </w:pPr>
      <w:r w:rsidRPr="00371D3F">
        <w:rPr>
          <w:b/>
          <w:sz w:val="22"/>
          <w:szCs w:val="22"/>
        </w:rPr>
        <w:t>Electronic Devices</w:t>
      </w:r>
      <w:r w:rsidRPr="00371D3F">
        <w:rPr>
          <w:sz w:val="22"/>
          <w:szCs w:val="22"/>
        </w:rPr>
        <w:t xml:space="preserve">. </w:t>
      </w:r>
      <w:r w:rsidR="00AD0135" w:rsidRPr="00AD0135">
        <w:rPr>
          <w:rFonts w:ascii="Times" w:hAnsi="Times"/>
          <w:sz w:val="22"/>
        </w:rPr>
        <w:t>You may use laptops or tablets as note-taking devices. Other applications are strictly prohibited. All other electronic devices, especially earphones/earbuds/air pods, must be turned off and put away before class begins. In case of emergency where you need to keep your phone on during class, please let me know in advance and keep it on silent or vibrate.</w:t>
      </w:r>
    </w:p>
    <w:p w14:paraId="4B76DE8B" w14:textId="77777777" w:rsidR="00AD0135" w:rsidRDefault="00AD0135" w:rsidP="00D145A8">
      <w:pPr>
        <w:spacing w:after="0" w:line="240" w:lineRule="auto"/>
        <w:rPr>
          <w:sz w:val="22"/>
          <w:szCs w:val="22"/>
        </w:rPr>
      </w:pPr>
    </w:p>
    <w:p w14:paraId="50EDC32C" w14:textId="72C35A94" w:rsidR="00D145A8" w:rsidRPr="00EA1189" w:rsidRDefault="00D145A8" w:rsidP="00D145A8">
      <w:pPr>
        <w:spacing w:after="0" w:line="240" w:lineRule="auto"/>
        <w:rPr>
          <w:rFonts w:ascii="Times" w:hAnsi="Times"/>
          <w:sz w:val="22"/>
        </w:rPr>
      </w:pPr>
      <w:r w:rsidRPr="00EA1189">
        <w:rPr>
          <w:rFonts w:ascii="Times" w:hAnsi="Times"/>
          <w:b/>
          <w:sz w:val="22"/>
        </w:rPr>
        <w:t>Late work</w:t>
      </w:r>
      <w:r w:rsidRPr="00EA1189">
        <w:rPr>
          <w:rFonts w:ascii="Times" w:hAnsi="Times"/>
          <w:sz w:val="22"/>
        </w:rPr>
        <w:t xml:space="preserve">. </w:t>
      </w:r>
      <w:r>
        <w:rPr>
          <w:rFonts w:ascii="Times" w:hAnsi="Times"/>
          <w:sz w:val="22"/>
        </w:rPr>
        <w:t>Late work will NOT be accepted.</w:t>
      </w:r>
      <w:r w:rsidRPr="00EA1189">
        <w:rPr>
          <w:rFonts w:ascii="Times" w:hAnsi="Times"/>
          <w:sz w:val="22"/>
        </w:rPr>
        <w:t xml:space="preserve"> I will work with you if you have a legitimate reason for your absence AND if arrangements have been made with me </w:t>
      </w:r>
      <w:r w:rsidR="00373AFF">
        <w:rPr>
          <w:rFonts w:ascii="Times" w:hAnsi="Times"/>
          <w:sz w:val="22"/>
        </w:rPr>
        <w:t xml:space="preserve">24 hours </w:t>
      </w:r>
      <w:r w:rsidRPr="00EA1189">
        <w:rPr>
          <w:rFonts w:ascii="Times" w:hAnsi="Times"/>
          <w:sz w:val="22"/>
        </w:rPr>
        <w:t xml:space="preserve">prior to the </w:t>
      </w:r>
      <w:r w:rsidR="00373AFF">
        <w:rPr>
          <w:rFonts w:ascii="Times" w:hAnsi="Times"/>
          <w:sz w:val="22"/>
        </w:rPr>
        <w:t>deadline</w:t>
      </w:r>
      <w:r w:rsidRPr="00EA1189">
        <w:rPr>
          <w:rFonts w:ascii="Times" w:hAnsi="Times"/>
          <w:sz w:val="22"/>
        </w:rPr>
        <w:t xml:space="preserve">. </w:t>
      </w:r>
    </w:p>
    <w:p w14:paraId="6AC5D311" w14:textId="77777777" w:rsidR="007A0EBD" w:rsidRPr="00371D3F" w:rsidRDefault="007A0EBD" w:rsidP="00371D3F">
      <w:pPr>
        <w:pStyle w:val="Title"/>
        <w:jc w:val="left"/>
        <w:rPr>
          <w:b/>
          <w:bCs/>
          <w:sz w:val="16"/>
          <w:szCs w:val="22"/>
        </w:rPr>
      </w:pPr>
    </w:p>
    <w:p w14:paraId="1B081B74" w14:textId="7F175E65" w:rsidR="008C25C1" w:rsidRDefault="008C25C1" w:rsidP="00371D3F">
      <w:pPr>
        <w:pStyle w:val="Title"/>
        <w:jc w:val="left"/>
        <w:rPr>
          <w:bCs/>
          <w:sz w:val="22"/>
          <w:szCs w:val="22"/>
        </w:rPr>
      </w:pPr>
      <w:r w:rsidRPr="00371D3F">
        <w:rPr>
          <w:b/>
          <w:bCs/>
          <w:sz w:val="22"/>
          <w:szCs w:val="22"/>
        </w:rPr>
        <w:lastRenderedPageBreak/>
        <w:t>Professional Courtesy</w:t>
      </w:r>
      <w:r w:rsidRPr="00371D3F">
        <w:rPr>
          <w:bCs/>
          <w:sz w:val="22"/>
          <w:szCs w:val="22"/>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33A5789D" w14:textId="1B59845C" w:rsidR="004323FC" w:rsidRDefault="00E831A0" w:rsidP="00E831A0">
      <w:pPr>
        <w:shd w:val="clear" w:color="auto" w:fill="FFFFFF"/>
        <w:spacing w:after="0" w:line="240" w:lineRule="auto"/>
        <w:rPr>
          <w:rFonts w:ascii="Calibri" w:eastAsia="Times New Roman" w:hAnsi="Calibri"/>
          <w:color w:val="212121"/>
          <w:sz w:val="22"/>
          <w:szCs w:val="22"/>
        </w:rPr>
      </w:pPr>
      <w:r w:rsidRPr="00E831A0">
        <w:rPr>
          <w:rFonts w:ascii="Calibri" w:eastAsia="Times New Roman" w:hAnsi="Calibri"/>
          <w:color w:val="212121"/>
          <w:sz w:val="22"/>
          <w:szCs w:val="22"/>
        </w:rPr>
        <w:t> </w:t>
      </w:r>
    </w:p>
    <w:p w14:paraId="5CCC4EE2" w14:textId="5E5DA90B" w:rsidR="00E831A0" w:rsidRPr="00BB4100" w:rsidRDefault="00E831A0" w:rsidP="00E831A0">
      <w:pPr>
        <w:shd w:val="clear" w:color="auto" w:fill="FFFFFF"/>
        <w:spacing w:after="0" w:line="240" w:lineRule="auto"/>
        <w:rPr>
          <w:rFonts w:eastAsia="Times New Roman"/>
          <w:b/>
        </w:rPr>
      </w:pPr>
      <w:r w:rsidRPr="00BB4100">
        <w:rPr>
          <w:rFonts w:eastAsia="Times New Roman"/>
          <w:b/>
          <w:bCs/>
          <w:sz w:val="22"/>
          <w:szCs w:val="22"/>
        </w:rPr>
        <w:t>Permission Required to Record.</w:t>
      </w:r>
      <w:r w:rsidRPr="00BB4100">
        <w:rPr>
          <w:rFonts w:eastAsia="Times New Roman"/>
          <w:b/>
        </w:rPr>
        <w:t xml:space="preserve"> </w:t>
      </w:r>
      <w:r w:rsidRPr="00BB4100">
        <w:rPr>
          <w:rFonts w:eastAsia="Times New Roman"/>
          <w:sz w:val="22"/>
          <w:szCs w:val="22"/>
        </w:rPr>
        <w:t>Students must obtain written permission from the instructor if they wish either to photograph classroom lectures or discussions or to record them using audio or video devices. This restriction includes visual materials that accompany the lecture/discussion, such as lecture slides, whiteboard notes/equations, etc. Such recordings are to be used solely for the purposes of individual or group study with other students enrolled in the class in that semester.  They may not be reproduced, shared in any way (including electronically or posting in any web environment) with those not in the class in that semester.  Students with disabilities who need to record classroom lectures or discussions must contact Student Access and Accommodation Services to register, request and be approved for an accommodation.  Students who violate this policy may be subject to both legal sanctions for violations of copyright law and disciplinary action under the University’s Code of Student Conduct.</w:t>
      </w:r>
    </w:p>
    <w:p w14:paraId="6459FBD0" w14:textId="77777777" w:rsidR="00D145A8" w:rsidRDefault="00D145A8" w:rsidP="00D145A8">
      <w:pPr>
        <w:spacing w:after="0" w:line="240" w:lineRule="auto"/>
        <w:outlineLvl w:val="0"/>
        <w:rPr>
          <w:b/>
          <w:bCs/>
          <w:color w:val="000000" w:themeColor="text1"/>
          <w:sz w:val="22"/>
          <w:szCs w:val="22"/>
        </w:rPr>
      </w:pPr>
    </w:p>
    <w:p w14:paraId="23A68792" w14:textId="4C6546CD" w:rsidR="008C25C1" w:rsidRPr="001C69CB" w:rsidRDefault="008C25C1" w:rsidP="00D145A8">
      <w:pPr>
        <w:spacing w:after="0" w:line="240" w:lineRule="auto"/>
        <w:outlineLvl w:val="0"/>
        <w:rPr>
          <w:b/>
          <w:bCs/>
          <w:color w:val="000000"/>
          <w:sz w:val="22"/>
          <w:szCs w:val="22"/>
        </w:rPr>
      </w:pPr>
      <w:r w:rsidRPr="001C69CB">
        <w:rPr>
          <w:b/>
          <w:bCs/>
          <w:color w:val="000000" w:themeColor="text1"/>
          <w:sz w:val="22"/>
          <w:szCs w:val="22"/>
        </w:rPr>
        <w:t>ASSIGNMENTS</w:t>
      </w:r>
    </w:p>
    <w:p w14:paraId="1C51B87E" w14:textId="509A6E4C" w:rsidR="00CF0F43" w:rsidRPr="001C69CB" w:rsidRDefault="00CF0F43" w:rsidP="00371D3F">
      <w:pPr>
        <w:spacing w:after="0" w:line="240" w:lineRule="auto"/>
        <w:rPr>
          <w:b/>
          <w:color w:val="000000" w:themeColor="text1"/>
          <w:sz w:val="16"/>
          <w:szCs w:val="22"/>
        </w:rPr>
      </w:pPr>
    </w:p>
    <w:p w14:paraId="17A49467" w14:textId="667241FC" w:rsidR="008847EB" w:rsidRDefault="004323FC" w:rsidP="004323FC">
      <w:pPr>
        <w:spacing w:line="240" w:lineRule="auto"/>
        <w:rPr>
          <w:rFonts w:ascii="Times Roman" w:hAnsi="Times Roman"/>
          <w:sz w:val="22"/>
        </w:rPr>
      </w:pPr>
      <w:r w:rsidRPr="004323FC">
        <w:rPr>
          <w:rFonts w:ascii="Times Roman" w:hAnsi="Times Roman"/>
          <w:b/>
          <w:bCs/>
          <w:sz w:val="22"/>
        </w:rPr>
        <w:t xml:space="preserve">Attendance </w:t>
      </w:r>
      <w:r w:rsidR="005C2A05">
        <w:rPr>
          <w:rFonts w:ascii="Times Roman" w:hAnsi="Times Roman"/>
          <w:b/>
          <w:bCs/>
          <w:sz w:val="22"/>
        </w:rPr>
        <w:t>&amp; Participation</w:t>
      </w:r>
      <w:r w:rsidR="00D57739">
        <w:rPr>
          <w:rFonts w:ascii="Times Roman" w:hAnsi="Times Roman"/>
          <w:bCs/>
          <w:sz w:val="22"/>
        </w:rPr>
        <w:t xml:space="preserve">. </w:t>
      </w:r>
      <w:r w:rsidRPr="004323FC">
        <w:rPr>
          <w:rFonts w:ascii="Times Roman" w:hAnsi="Times Roman"/>
          <w:sz w:val="22"/>
        </w:rPr>
        <w:t xml:space="preserve">You are expected to come to class prepared to discuss and participate in activities associated with the readings. </w:t>
      </w:r>
      <w:r>
        <w:rPr>
          <w:rFonts w:ascii="Times Roman" w:hAnsi="Times Roman"/>
          <w:sz w:val="22"/>
        </w:rPr>
        <w:t xml:space="preserve">Unexcused absences on presentation days </w:t>
      </w:r>
      <w:r w:rsidR="005C2A05">
        <w:rPr>
          <w:rFonts w:ascii="Times Roman" w:hAnsi="Times Roman"/>
          <w:sz w:val="22"/>
        </w:rPr>
        <w:t xml:space="preserve">and in-class workshop days </w:t>
      </w:r>
      <w:r>
        <w:rPr>
          <w:rFonts w:ascii="Times Roman" w:hAnsi="Times Roman"/>
          <w:sz w:val="22"/>
        </w:rPr>
        <w:t xml:space="preserve">will result in a 5% deduction per missed day from the individual’s final presentation grade. </w:t>
      </w:r>
      <w:r w:rsidR="005C2A05">
        <w:rPr>
          <w:rFonts w:ascii="Times Roman" w:hAnsi="Times Roman"/>
          <w:sz w:val="22"/>
        </w:rPr>
        <w:t xml:space="preserve">Unexcused absences on exam days will result in a 0 for the exam unless you have made prior arrangement with me. </w:t>
      </w:r>
      <w:r w:rsidR="00420556">
        <w:rPr>
          <w:rFonts w:ascii="Times Roman" w:hAnsi="Times Roman"/>
          <w:sz w:val="22"/>
        </w:rPr>
        <w:t>Here is how I grade participation:</w:t>
      </w:r>
    </w:p>
    <w:p w14:paraId="652FC098" w14:textId="77777777" w:rsidR="005C2A05" w:rsidRDefault="00420556" w:rsidP="00420556">
      <w:pPr>
        <w:pStyle w:val="ListParagraph"/>
        <w:numPr>
          <w:ilvl w:val="0"/>
          <w:numId w:val="5"/>
        </w:numPr>
        <w:spacing w:after="0" w:line="240" w:lineRule="auto"/>
        <w:rPr>
          <w:rFonts w:ascii="Times" w:hAnsi="Times"/>
          <w:sz w:val="22"/>
        </w:rPr>
      </w:pPr>
      <w:r>
        <w:rPr>
          <w:rFonts w:ascii="Times" w:hAnsi="Times"/>
          <w:sz w:val="22"/>
        </w:rPr>
        <w:t xml:space="preserve">50 pts. </w:t>
      </w:r>
      <w:r w:rsidRPr="0034365E">
        <w:rPr>
          <w:rFonts w:ascii="Times" w:hAnsi="Times"/>
          <w:sz w:val="22"/>
        </w:rPr>
        <w:t>= A (100%)</w:t>
      </w:r>
      <w:r>
        <w:rPr>
          <w:rFonts w:ascii="Times" w:hAnsi="Times"/>
          <w:sz w:val="22"/>
        </w:rPr>
        <w:t xml:space="preserve"> </w:t>
      </w:r>
      <w:r w:rsidRPr="0034365E">
        <w:rPr>
          <w:rFonts w:ascii="Times" w:hAnsi="Times"/>
          <w:sz w:val="22"/>
        </w:rPr>
        <w:t xml:space="preserve">= Excellent. </w:t>
      </w:r>
    </w:p>
    <w:p w14:paraId="365D7484" w14:textId="5A92AFFA" w:rsidR="005C2A05" w:rsidRDefault="004269A8" w:rsidP="005C2A05">
      <w:pPr>
        <w:pStyle w:val="ListParagraph"/>
        <w:numPr>
          <w:ilvl w:val="1"/>
          <w:numId w:val="5"/>
        </w:numPr>
        <w:spacing w:after="0" w:line="240" w:lineRule="auto"/>
        <w:rPr>
          <w:rFonts w:ascii="Times" w:hAnsi="Times"/>
          <w:sz w:val="22"/>
        </w:rPr>
      </w:pPr>
      <w:r>
        <w:rPr>
          <w:rFonts w:ascii="Times" w:hAnsi="Times"/>
          <w:sz w:val="22"/>
        </w:rPr>
        <w:t>P</w:t>
      </w:r>
      <w:r w:rsidR="00420556">
        <w:rPr>
          <w:rFonts w:ascii="Times" w:hAnsi="Times"/>
          <w:sz w:val="22"/>
        </w:rPr>
        <w:t>articipate in almost every class period</w:t>
      </w:r>
      <w:r w:rsidR="005C2A05">
        <w:rPr>
          <w:rFonts w:ascii="Times" w:hAnsi="Times"/>
          <w:sz w:val="22"/>
        </w:rPr>
        <w:t xml:space="preserve"> </w:t>
      </w:r>
      <w:r w:rsidR="005C2A05" w:rsidRPr="00642B31">
        <w:rPr>
          <w:iCs/>
          <w:color w:val="000000" w:themeColor="text1"/>
          <w:sz w:val="22"/>
          <w:szCs w:val="22"/>
        </w:rPr>
        <w:t>with insightful and thought-provoking responses</w:t>
      </w:r>
      <w:r w:rsidR="00420556">
        <w:rPr>
          <w:rFonts w:ascii="Times" w:hAnsi="Times"/>
          <w:sz w:val="22"/>
        </w:rPr>
        <w:t>.</w:t>
      </w:r>
      <w:r w:rsidR="00420556" w:rsidRPr="0034365E">
        <w:rPr>
          <w:rFonts w:ascii="Times" w:hAnsi="Times"/>
          <w:sz w:val="22"/>
        </w:rPr>
        <w:t xml:space="preserve"> </w:t>
      </w:r>
    </w:p>
    <w:p w14:paraId="10848EFB" w14:textId="3BA27FDF" w:rsidR="005C2A05" w:rsidRDefault="005C2A05" w:rsidP="005C2A05">
      <w:pPr>
        <w:pStyle w:val="ListParagraph"/>
        <w:numPr>
          <w:ilvl w:val="1"/>
          <w:numId w:val="5"/>
        </w:numPr>
        <w:spacing w:after="0" w:line="240" w:lineRule="auto"/>
        <w:rPr>
          <w:rFonts w:ascii="Times" w:hAnsi="Times"/>
          <w:sz w:val="22"/>
        </w:rPr>
      </w:pPr>
      <w:r>
        <w:rPr>
          <w:iCs/>
          <w:color w:val="000000" w:themeColor="text1"/>
          <w:sz w:val="22"/>
          <w:szCs w:val="22"/>
        </w:rPr>
        <w:t>D</w:t>
      </w:r>
      <w:r w:rsidRPr="00642B31">
        <w:rPr>
          <w:iCs/>
          <w:color w:val="000000" w:themeColor="text1"/>
          <w:sz w:val="22"/>
          <w:szCs w:val="22"/>
        </w:rPr>
        <w:t>emonstrate that you have</w:t>
      </w:r>
      <w:r w:rsidR="00ED51E1">
        <w:rPr>
          <w:iCs/>
          <w:color w:val="000000" w:themeColor="text1"/>
          <w:sz w:val="22"/>
          <w:szCs w:val="22"/>
        </w:rPr>
        <w:t xml:space="preserve"> </w:t>
      </w:r>
      <w:r w:rsidR="00ED51E1" w:rsidRPr="00B37592">
        <w:rPr>
          <w:i/>
          <w:iCs/>
          <w:color w:val="000000" w:themeColor="text1"/>
          <w:sz w:val="22"/>
          <w:szCs w:val="22"/>
        </w:rPr>
        <w:t>thoroughly</w:t>
      </w:r>
      <w:r w:rsidRPr="00642B31">
        <w:rPr>
          <w:iCs/>
          <w:color w:val="000000" w:themeColor="text1"/>
          <w:sz w:val="22"/>
          <w:szCs w:val="22"/>
        </w:rPr>
        <w:t xml:space="preserve"> read </w:t>
      </w:r>
      <w:r w:rsidR="00ED51E1">
        <w:rPr>
          <w:iCs/>
          <w:color w:val="000000" w:themeColor="text1"/>
          <w:sz w:val="22"/>
          <w:szCs w:val="22"/>
        </w:rPr>
        <w:t>assigned</w:t>
      </w:r>
      <w:r w:rsidRPr="00642B31">
        <w:rPr>
          <w:iCs/>
          <w:color w:val="000000" w:themeColor="text1"/>
          <w:sz w:val="22"/>
          <w:szCs w:val="22"/>
        </w:rPr>
        <w:t xml:space="preserve"> material</w:t>
      </w:r>
      <w:r w:rsidR="00B37592">
        <w:rPr>
          <w:iCs/>
          <w:color w:val="000000" w:themeColor="text1"/>
          <w:sz w:val="22"/>
          <w:szCs w:val="22"/>
        </w:rPr>
        <w:t>s</w:t>
      </w:r>
    </w:p>
    <w:p w14:paraId="600C754C" w14:textId="42F372B6" w:rsidR="00420556" w:rsidRDefault="005C2A05" w:rsidP="005C2A05">
      <w:pPr>
        <w:pStyle w:val="ListParagraph"/>
        <w:numPr>
          <w:ilvl w:val="1"/>
          <w:numId w:val="5"/>
        </w:numPr>
        <w:spacing w:after="0" w:line="240" w:lineRule="auto"/>
        <w:rPr>
          <w:rFonts w:ascii="Times" w:hAnsi="Times"/>
          <w:sz w:val="22"/>
        </w:rPr>
      </w:pPr>
      <w:r>
        <w:rPr>
          <w:rFonts w:ascii="Times" w:hAnsi="Times"/>
          <w:sz w:val="22"/>
        </w:rPr>
        <w:t>Show up to class almost every day.</w:t>
      </w:r>
    </w:p>
    <w:p w14:paraId="77FC5B59" w14:textId="77777777" w:rsidR="004269A8" w:rsidRDefault="00420556" w:rsidP="00420556">
      <w:pPr>
        <w:pStyle w:val="ListParagraph"/>
        <w:numPr>
          <w:ilvl w:val="0"/>
          <w:numId w:val="5"/>
        </w:numPr>
        <w:spacing w:after="0" w:line="240" w:lineRule="auto"/>
        <w:rPr>
          <w:rFonts w:ascii="Times" w:hAnsi="Times"/>
          <w:sz w:val="22"/>
        </w:rPr>
      </w:pPr>
      <w:r>
        <w:rPr>
          <w:rFonts w:ascii="Times" w:hAnsi="Times"/>
          <w:sz w:val="22"/>
        </w:rPr>
        <w:t>45 pts.</w:t>
      </w:r>
      <w:r w:rsidRPr="0034365E">
        <w:rPr>
          <w:rFonts w:ascii="Times" w:hAnsi="Times"/>
          <w:sz w:val="22"/>
        </w:rPr>
        <w:t xml:space="preserve"> = A (90%) = Very</w:t>
      </w:r>
      <w:r>
        <w:rPr>
          <w:rFonts w:ascii="Times" w:hAnsi="Times"/>
          <w:sz w:val="22"/>
        </w:rPr>
        <w:t>,</w:t>
      </w:r>
      <w:r w:rsidRPr="0034365E">
        <w:rPr>
          <w:rFonts w:ascii="Times" w:hAnsi="Times"/>
          <w:sz w:val="22"/>
        </w:rPr>
        <w:t xml:space="preserve"> very good. </w:t>
      </w:r>
    </w:p>
    <w:p w14:paraId="1A02DD86" w14:textId="077356F0" w:rsidR="004269A8" w:rsidRDefault="00420556" w:rsidP="004269A8">
      <w:pPr>
        <w:pStyle w:val="ListParagraph"/>
        <w:numPr>
          <w:ilvl w:val="1"/>
          <w:numId w:val="5"/>
        </w:numPr>
        <w:spacing w:after="0" w:line="240" w:lineRule="auto"/>
        <w:rPr>
          <w:rFonts w:ascii="Times" w:hAnsi="Times"/>
          <w:sz w:val="22"/>
        </w:rPr>
      </w:pPr>
      <w:r>
        <w:rPr>
          <w:rFonts w:ascii="Times" w:hAnsi="Times"/>
          <w:sz w:val="22"/>
        </w:rPr>
        <w:t xml:space="preserve">Participate </w:t>
      </w:r>
      <w:r w:rsidRPr="0034365E">
        <w:rPr>
          <w:rFonts w:ascii="Times" w:hAnsi="Times"/>
          <w:sz w:val="22"/>
        </w:rPr>
        <w:t xml:space="preserve">in </w:t>
      </w:r>
      <w:r w:rsidR="00B37592">
        <w:rPr>
          <w:rFonts w:ascii="Times" w:hAnsi="Times"/>
          <w:i/>
          <w:sz w:val="22"/>
        </w:rPr>
        <w:t>some</w:t>
      </w:r>
      <w:r w:rsidRPr="0034365E">
        <w:rPr>
          <w:rFonts w:ascii="Times" w:hAnsi="Times"/>
          <w:sz w:val="22"/>
        </w:rPr>
        <w:t xml:space="preserve"> discussions</w:t>
      </w:r>
    </w:p>
    <w:p w14:paraId="3593462F" w14:textId="64105711" w:rsidR="004269A8" w:rsidRPr="004269A8" w:rsidRDefault="004269A8" w:rsidP="004269A8">
      <w:pPr>
        <w:pStyle w:val="ListParagraph"/>
        <w:numPr>
          <w:ilvl w:val="1"/>
          <w:numId w:val="5"/>
        </w:numPr>
        <w:spacing w:after="0" w:line="240" w:lineRule="auto"/>
        <w:rPr>
          <w:rFonts w:ascii="Times" w:hAnsi="Times"/>
          <w:sz w:val="22"/>
        </w:rPr>
      </w:pPr>
      <w:r>
        <w:rPr>
          <w:iCs/>
          <w:color w:val="000000" w:themeColor="text1"/>
          <w:sz w:val="22"/>
          <w:szCs w:val="22"/>
        </w:rPr>
        <w:t>D</w:t>
      </w:r>
      <w:r w:rsidRPr="004269A8">
        <w:rPr>
          <w:iCs/>
          <w:color w:val="000000" w:themeColor="text1"/>
          <w:sz w:val="22"/>
          <w:szCs w:val="22"/>
        </w:rPr>
        <w:t xml:space="preserve">emonstrate that you have read </w:t>
      </w:r>
      <w:r w:rsidR="00ED51E1">
        <w:rPr>
          <w:iCs/>
          <w:color w:val="000000" w:themeColor="text1"/>
          <w:sz w:val="22"/>
          <w:szCs w:val="22"/>
        </w:rPr>
        <w:t>assigned</w:t>
      </w:r>
      <w:r w:rsidRPr="004269A8">
        <w:rPr>
          <w:iCs/>
          <w:color w:val="000000" w:themeColor="text1"/>
          <w:sz w:val="22"/>
          <w:szCs w:val="22"/>
        </w:rPr>
        <w:t xml:space="preserve"> material</w:t>
      </w:r>
      <w:r w:rsidR="00B37592">
        <w:rPr>
          <w:iCs/>
          <w:color w:val="000000" w:themeColor="text1"/>
          <w:sz w:val="22"/>
          <w:szCs w:val="22"/>
        </w:rPr>
        <w:t>s</w:t>
      </w:r>
      <w:r w:rsidRPr="004269A8">
        <w:rPr>
          <w:rFonts w:ascii="Times" w:hAnsi="Times"/>
          <w:sz w:val="22"/>
        </w:rPr>
        <w:t xml:space="preserve"> </w:t>
      </w:r>
    </w:p>
    <w:p w14:paraId="58FCCE42" w14:textId="0E60F8F5" w:rsidR="00420556" w:rsidRDefault="00B37592" w:rsidP="004269A8">
      <w:pPr>
        <w:pStyle w:val="ListParagraph"/>
        <w:numPr>
          <w:ilvl w:val="1"/>
          <w:numId w:val="5"/>
        </w:numPr>
        <w:spacing w:after="0" w:line="240" w:lineRule="auto"/>
        <w:rPr>
          <w:rFonts w:ascii="Times" w:hAnsi="Times"/>
          <w:sz w:val="22"/>
        </w:rPr>
      </w:pPr>
      <w:r>
        <w:rPr>
          <w:rFonts w:ascii="Times" w:hAnsi="Times"/>
          <w:sz w:val="22"/>
        </w:rPr>
        <w:t>Have</w:t>
      </w:r>
      <w:r w:rsidR="005C2A05">
        <w:rPr>
          <w:rFonts w:ascii="Times" w:hAnsi="Times"/>
          <w:sz w:val="22"/>
        </w:rPr>
        <w:t xml:space="preserve"> no more than 2 </w:t>
      </w:r>
      <w:r>
        <w:rPr>
          <w:rFonts w:ascii="Times" w:hAnsi="Times"/>
          <w:sz w:val="22"/>
        </w:rPr>
        <w:t>unexcused absences</w:t>
      </w:r>
    </w:p>
    <w:p w14:paraId="6DC29B07" w14:textId="77777777" w:rsidR="004269A8" w:rsidRDefault="00420556" w:rsidP="00420556">
      <w:pPr>
        <w:pStyle w:val="ListParagraph"/>
        <w:numPr>
          <w:ilvl w:val="0"/>
          <w:numId w:val="5"/>
        </w:numPr>
        <w:spacing w:after="0" w:line="240" w:lineRule="auto"/>
        <w:rPr>
          <w:rFonts w:ascii="Times" w:hAnsi="Times"/>
          <w:sz w:val="22"/>
        </w:rPr>
      </w:pPr>
      <w:r w:rsidRPr="0034365E">
        <w:rPr>
          <w:rFonts w:ascii="Times" w:hAnsi="Times"/>
          <w:sz w:val="22"/>
        </w:rPr>
        <w:t>4</w:t>
      </w:r>
      <w:r>
        <w:rPr>
          <w:rFonts w:ascii="Times" w:hAnsi="Times"/>
          <w:sz w:val="22"/>
        </w:rPr>
        <w:t>0 pts.</w:t>
      </w:r>
      <w:r w:rsidRPr="0034365E">
        <w:rPr>
          <w:rFonts w:ascii="Times" w:hAnsi="Times"/>
          <w:sz w:val="22"/>
        </w:rPr>
        <w:t xml:space="preserve"> = B (80%) = Good. </w:t>
      </w:r>
    </w:p>
    <w:p w14:paraId="0504379A" w14:textId="59D79881" w:rsidR="004269A8" w:rsidRDefault="00420556" w:rsidP="004269A8">
      <w:pPr>
        <w:pStyle w:val="ListParagraph"/>
        <w:numPr>
          <w:ilvl w:val="1"/>
          <w:numId w:val="5"/>
        </w:numPr>
        <w:spacing w:after="0" w:line="240" w:lineRule="auto"/>
        <w:rPr>
          <w:rFonts w:ascii="Times" w:hAnsi="Times"/>
          <w:sz w:val="22"/>
        </w:rPr>
      </w:pPr>
      <w:r>
        <w:rPr>
          <w:rFonts w:ascii="Times" w:hAnsi="Times"/>
          <w:sz w:val="22"/>
        </w:rPr>
        <w:t xml:space="preserve">Participate </w:t>
      </w:r>
      <w:r w:rsidRPr="00207818">
        <w:rPr>
          <w:rFonts w:ascii="Times" w:hAnsi="Times"/>
          <w:i/>
          <w:sz w:val="22"/>
        </w:rPr>
        <w:t>a few times</w:t>
      </w:r>
      <w:r>
        <w:rPr>
          <w:rFonts w:ascii="Times" w:hAnsi="Times"/>
          <w:sz w:val="22"/>
        </w:rPr>
        <w:t xml:space="preserve"> in class. </w:t>
      </w:r>
    </w:p>
    <w:p w14:paraId="3F026E58" w14:textId="2D0098C6" w:rsidR="00ED51E1" w:rsidRDefault="00ED51E1" w:rsidP="004269A8">
      <w:pPr>
        <w:pStyle w:val="ListParagraph"/>
        <w:numPr>
          <w:ilvl w:val="1"/>
          <w:numId w:val="5"/>
        </w:numPr>
        <w:spacing w:after="0" w:line="240" w:lineRule="auto"/>
        <w:rPr>
          <w:rFonts w:ascii="Times" w:hAnsi="Times"/>
          <w:sz w:val="22"/>
        </w:rPr>
      </w:pPr>
      <w:r>
        <w:rPr>
          <w:rFonts w:ascii="Times" w:hAnsi="Times"/>
          <w:sz w:val="22"/>
        </w:rPr>
        <w:t>Are prepared for class most of the time</w:t>
      </w:r>
    </w:p>
    <w:p w14:paraId="75819829" w14:textId="53846193" w:rsidR="00420556" w:rsidRDefault="00B37592" w:rsidP="004269A8">
      <w:pPr>
        <w:pStyle w:val="ListParagraph"/>
        <w:numPr>
          <w:ilvl w:val="1"/>
          <w:numId w:val="5"/>
        </w:numPr>
        <w:spacing w:after="0" w:line="240" w:lineRule="auto"/>
        <w:rPr>
          <w:rFonts w:ascii="Times" w:hAnsi="Times"/>
          <w:sz w:val="22"/>
        </w:rPr>
      </w:pPr>
      <w:r>
        <w:rPr>
          <w:rFonts w:ascii="Times" w:hAnsi="Times"/>
          <w:sz w:val="22"/>
        </w:rPr>
        <w:t>Have 3 unexcused absences</w:t>
      </w:r>
    </w:p>
    <w:p w14:paraId="12FA295C" w14:textId="2440786C" w:rsidR="006C4839" w:rsidRDefault="00420556" w:rsidP="00420556">
      <w:pPr>
        <w:pStyle w:val="ListParagraph"/>
        <w:numPr>
          <w:ilvl w:val="0"/>
          <w:numId w:val="5"/>
        </w:numPr>
        <w:spacing w:after="0" w:line="240" w:lineRule="auto"/>
        <w:contextualSpacing w:val="0"/>
        <w:rPr>
          <w:rFonts w:ascii="Times" w:hAnsi="Times"/>
          <w:sz w:val="22"/>
        </w:rPr>
      </w:pPr>
      <w:r>
        <w:rPr>
          <w:rFonts w:ascii="Times" w:hAnsi="Times"/>
          <w:sz w:val="22"/>
        </w:rPr>
        <w:t>3</w:t>
      </w:r>
      <w:r w:rsidRPr="0034365E">
        <w:rPr>
          <w:rFonts w:ascii="Times" w:hAnsi="Times"/>
          <w:sz w:val="22"/>
        </w:rPr>
        <w:t xml:space="preserve">5 </w:t>
      </w:r>
      <w:r>
        <w:rPr>
          <w:rFonts w:ascii="Times" w:hAnsi="Times"/>
          <w:sz w:val="22"/>
        </w:rPr>
        <w:t xml:space="preserve">pts. </w:t>
      </w:r>
      <w:r w:rsidRPr="0034365E">
        <w:rPr>
          <w:rFonts w:ascii="Times" w:hAnsi="Times"/>
          <w:sz w:val="22"/>
        </w:rPr>
        <w:t xml:space="preserve">= </w:t>
      </w:r>
      <w:r>
        <w:rPr>
          <w:rFonts w:ascii="Times" w:hAnsi="Times"/>
          <w:sz w:val="22"/>
        </w:rPr>
        <w:t xml:space="preserve">C </w:t>
      </w:r>
      <w:r w:rsidRPr="0034365E">
        <w:rPr>
          <w:rFonts w:ascii="Times" w:hAnsi="Times"/>
          <w:sz w:val="22"/>
        </w:rPr>
        <w:t>(7</w:t>
      </w:r>
      <w:r w:rsidR="00B37592">
        <w:rPr>
          <w:rFonts w:ascii="Times" w:hAnsi="Times"/>
          <w:sz w:val="22"/>
        </w:rPr>
        <w:t>0</w:t>
      </w:r>
      <w:r w:rsidRPr="0034365E">
        <w:rPr>
          <w:rFonts w:ascii="Times" w:hAnsi="Times"/>
          <w:sz w:val="22"/>
        </w:rPr>
        <w:t xml:space="preserve">%) = </w:t>
      </w:r>
      <w:r>
        <w:rPr>
          <w:rFonts w:ascii="Times" w:hAnsi="Times"/>
          <w:sz w:val="22"/>
        </w:rPr>
        <w:t xml:space="preserve">Okay. </w:t>
      </w:r>
    </w:p>
    <w:p w14:paraId="0EB1F411" w14:textId="39B559B5" w:rsidR="006C4839" w:rsidRDefault="00420556" w:rsidP="006C4839">
      <w:pPr>
        <w:pStyle w:val="ListParagraph"/>
        <w:numPr>
          <w:ilvl w:val="1"/>
          <w:numId w:val="5"/>
        </w:numPr>
        <w:spacing w:after="0" w:line="240" w:lineRule="auto"/>
        <w:contextualSpacing w:val="0"/>
        <w:rPr>
          <w:rFonts w:ascii="Times" w:hAnsi="Times"/>
          <w:sz w:val="22"/>
        </w:rPr>
      </w:pPr>
      <w:r>
        <w:rPr>
          <w:rFonts w:ascii="Times" w:hAnsi="Times"/>
          <w:sz w:val="22"/>
        </w:rPr>
        <w:t xml:space="preserve">Participate </w:t>
      </w:r>
      <w:r w:rsidRPr="00207818">
        <w:rPr>
          <w:rFonts w:ascii="Times" w:hAnsi="Times"/>
          <w:i/>
          <w:sz w:val="22"/>
        </w:rPr>
        <w:t>a couple times</w:t>
      </w:r>
      <w:r>
        <w:rPr>
          <w:rFonts w:ascii="Times" w:hAnsi="Times"/>
          <w:sz w:val="22"/>
        </w:rPr>
        <w:t xml:space="preserve"> in class. </w:t>
      </w:r>
    </w:p>
    <w:p w14:paraId="7D3F3B1C" w14:textId="7DCB9083" w:rsidR="00ED51E1" w:rsidRDefault="00ED51E1" w:rsidP="006C4839">
      <w:pPr>
        <w:pStyle w:val="ListParagraph"/>
        <w:numPr>
          <w:ilvl w:val="1"/>
          <w:numId w:val="5"/>
        </w:numPr>
        <w:spacing w:after="0" w:line="240" w:lineRule="auto"/>
        <w:contextualSpacing w:val="0"/>
        <w:rPr>
          <w:rFonts w:ascii="Times" w:hAnsi="Times"/>
          <w:sz w:val="22"/>
        </w:rPr>
      </w:pPr>
      <w:r w:rsidRPr="0034365E">
        <w:rPr>
          <w:rFonts w:ascii="Times" w:hAnsi="Times"/>
          <w:sz w:val="22"/>
        </w:rPr>
        <w:t>Need to be more prepared for class.</w:t>
      </w:r>
    </w:p>
    <w:p w14:paraId="0F598221" w14:textId="4CBE28C8" w:rsidR="00064CA6" w:rsidRDefault="00B37592" w:rsidP="00064CA6">
      <w:pPr>
        <w:pStyle w:val="ListParagraph"/>
        <w:numPr>
          <w:ilvl w:val="1"/>
          <w:numId w:val="5"/>
        </w:numPr>
        <w:spacing w:after="0" w:line="240" w:lineRule="auto"/>
        <w:contextualSpacing w:val="0"/>
        <w:rPr>
          <w:rFonts w:ascii="Times" w:hAnsi="Times"/>
          <w:sz w:val="22"/>
        </w:rPr>
      </w:pPr>
      <w:r>
        <w:rPr>
          <w:rFonts w:ascii="Times" w:hAnsi="Times"/>
          <w:sz w:val="22"/>
        </w:rPr>
        <w:t>Have 4 unexcused absences</w:t>
      </w:r>
    </w:p>
    <w:p w14:paraId="4E30A540" w14:textId="6150B0C3" w:rsidR="00064CA6" w:rsidRDefault="00064CA6" w:rsidP="00064CA6">
      <w:pPr>
        <w:pStyle w:val="ListParagraph"/>
        <w:numPr>
          <w:ilvl w:val="0"/>
          <w:numId w:val="5"/>
        </w:numPr>
        <w:spacing w:after="0" w:line="240" w:lineRule="auto"/>
        <w:contextualSpacing w:val="0"/>
        <w:rPr>
          <w:rFonts w:ascii="Times" w:hAnsi="Times"/>
          <w:sz w:val="22"/>
        </w:rPr>
      </w:pPr>
      <w:r>
        <w:rPr>
          <w:rFonts w:ascii="Times" w:hAnsi="Times"/>
          <w:sz w:val="22"/>
        </w:rPr>
        <w:t xml:space="preserve">30 pts. = D </w:t>
      </w:r>
      <w:r w:rsidR="00B37592">
        <w:rPr>
          <w:rFonts w:ascii="Times" w:hAnsi="Times"/>
          <w:sz w:val="22"/>
        </w:rPr>
        <w:t xml:space="preserve">(60%) </w:t>
      </w:r>
    </w:p>
    <w:p w14:paraId="2CD3F5B7" w14:textId="7476CCF2" w:rsidR="00064CA6" w:rsidRPr="00064CA6" w:rsidRDefault="00B37592" w:rsidP="00064CA6">
      <w:pPr>
        <w:pStyle w:val="ListParagraph"/>
        <w:numPr>
          <w:ilvl w:val="1"/>
          <w:numId w:val="5"/>
        </w:numPr>
        <w:spacing w:after="0" w:line="240" w:lineRule="auto"/>
        <w:contextualSpacing w:val="0"/>
        <w:rPr>
          <w:rFonts w:ascii="Times" w:hAnsi="Times"/>
          <w:sz w:val="22"/>
        </w:rPr>
      </w:pPr>
      <w:r>
        <w:rPr>
          <w:rFonts w:ascii="Times" w:hAnsi="Times"/>
          <w:sz w:val="22"/>
        </w:rPr>
        <w:t>Have 5 or more unexcused absences</w:t>
      </w:r>
    </w:p>
    <w:p w14:paraId="0E66EA91" w14:textId="77777777" w:rsidR="00420556" w:rsidRPr="004323FC" w:rsidRDefault="00420556" w:rsidP="004323FC">
      <w:pPr>
        <w:spacing w:line="240" w:lineRule="auto"/>
        <w:rPr>
          <w:rFonts w:ascii="Times Roman" w:hAnsi="Times Roman"/>
          <w:sz w:val="22"/>
        </w:rPr>
      </w:pPr>
    </w:p>
    <w:p w14:paraId="10634547" w14:textId="6067402B" w:rsidR="00CF0F43" w:rsidRPr="001C69CB" w:rsidRDefault="00E87575" w:rsidP="00CD7C36">
      <w:pPr>
        <w:spacing w:line="240" w:lineRule="auto"/>
        <w:rPr>
          <w:b/>
          <w:color w:val="000000" w:themeColor="text1"/>
          <w:sz w:val="16"/>
          <w:szCs w:val="16"/>
        </w:rPr>
      </w:pPr>
      <w:r>
        <w:rPr>
          <w:b/>
          <w:sz w:val="22"/>
          <w:szCs w:val="22"/>
        </w:rPr>
        <w:t>Application Papers</w:t>
      </w:r>
      <w:r w:rsidR="00D305C8" w:rsidRPr="00CD7C36">
        <w:rPr>
          <w:sz w:val="22"/>
          <w:szCs w:val="22"/>
        </w:rPr>
        <w:t>.</w:t>
      </w:r>
      <w:r w:rsidR="00D57739" w:rsidRPr="00CD7C36">
        <w:rPr>
          <w:sz w:val="22"/>
          <w:szCs w:val="22"/>
        </w:rPr>
        <w:t xml:space="preserve"> </w:t>
      </w:r>
      <w:r w:rsidR="00CD7C36" w:rsidRPr="00CD7C36">
        <w:rPr>
          <w:sz w:val="22"/>
          <w:szCs w:val="22"/>
        </w:rPr>
        <w:t>Because there are many examples of interpersonal behaviors surrounding us, I want to give you a chance to apply course concepts to “real life” examples that you find noteworthy. Throughout the semester, you will conduct a “scavenger hunt” to find engaging and varied illustrations of issues relevant to interpersonal communication. When you find one that relates to the specific theories or concepts of the chapter, you will write a short paper (</w:t>
      </w:r>
      <w:r w:rsidR="00CD7C36" w:rsidRPr="00CD7C36">
        <w:rPr>
          <w:sz w:val="22"/>
          <w:szCs w:val="22"/>
          <w:u w:val="single"/>
        </w:rPr>
        <w:t>2 double-spaced pages minimum</w:t>
      </w:r>
      <w:r w:rsidR="00CD7C36" w:rsidRPr="00CD7C36">
        <w:rPr>
          <w:sz w:val="22"/>
          <w:szCs w:val="22"/>
        </w:rPr>
        <w:t xml:space="preserve">) on it to share with the class. In the paper, you will describe the example and connect the reading to it. You may find a </w:t>
      </w:r>
      <w:r w:rsidR="00CD7C36" w:rsidRPr="00CD7C36">
        <w:rPr>
          <w:sz w:val="22"/>
          <w:szCs w:val="22"/>
        </w:rPr>
        <w:lastRenderedPageBreak/>
        <w:t>popular media article online that relates in some way to one or more of the readings for the week. You may watch a TV show or see a news story that can be tied to a reading. You may have a personal experience that illuminates a theory in a reading. Be very specific in your paper. You would first summarize the story and then tie some of the content of the reading to specific ideas/concepts/theories from the class reading.</w:t>
      </w:r>
      <w:r w:rsidR="00CD7C36" w:rsidRPr="00CD7C36">
        <w:rPr>
          <w:b/>
          <w:sz w:val="22"/>
          <w:szCs w:val="22"/>
        </w:rPr>
        <w:t xml:space="preserve"> </w:t>
      </w:r>
      <w:r w:rsidR="005145D7" w:rsidRPr="00251500">
        <w:rPr>
          <w:sz w:val="22"/>
          <w:szCs w:val="22"/>
        </w:rPr>
        <w:t xml:space="preserve">You are required to </w:t>
      </w:r>
      <w:r w:rsidR="005145D7">
        <w:rPr>
          <w:sz w:val="22"/>
          <w:szCs w:val="22"/>
        </w:rPr>
        <w:t>complete</w:t>
      </w:r>
      <w:r w:rsidR="005145D7" w:rsidRPr="00251500">
        <w:rPr>
          <w:sz w:val="22"/>
          <w:szCs w:val="22"/>
        </w:rPr>
        <w:t xml:space="preserve"> </w:t>
      </w:r>
      <w:r w:rsidR="005145D7" w:rsidRPr="00CD7C36">
        <w:rPr>
          <w:sz w:val="22"/>
          <w:szCs w:val="22"/>
        </w:rPr>
        <w:t xml:space="preserve">10 </w:t>
      </w:r>
      <w:r w:rsidR="00E429F5" w:rsidRPr="00CD7C36">
        <w:rPr>
          <w:sz w:val="22"/>
          <w:szCs w:val="22"/>
        </w:rPr>
        <w:t>application papers</w:t>
      </w:r>
      <w:r w:rsidR="00D57739" w:rsidRPr="00CD7C36">
        <w:rPr>
          <w:sz w:val="22"/>
          <w:szCs w:val="22"/>
        </w:rPr>
        <w:t xml:space="preserve"> for 10</w:t>
      </w:r>
      <w:r w:rsidR="005145D7" w:rsidRPr="00CD7C36">
        <w:rPr>
          <w:sz w:val="22"/>
          <w:szCs w:val="22"/>
        </w:rPr>
        <w:t xml:space="preserve"> out of the </w:t>
      </w:r>
      <w:r w:rsidR="00D57739" w:rsidRPr="00CD7C36">
        <w:rPr>
          <w:sz w:val="22"/>
          <w:szCs w:val="22"/>
        </w:rPr>
        <w:t>13</w:t>
      </w:r>
      <w:r w:rsidR="005145D7" w:rsidRPr="00CD7C36">
        <w:rPr>
          <w:sz w:val="22"/>
          <w:szCs w:val="22"/>
        </w:rPr>
        <w:t xml:space="preserve"> chapters</w:t>
      </w:r>
      <w:r w:rsidR="005145D7" w:rsidRPr="00251500">
        <w:rPr>
          <w:sz w:val="22"/>
          <w:szCs w:val="22"/>
        </w:rPr>
        <w:t xml:space="preserve"> of the text</w:t>
      </w:r>
      <w:r w:rsidR="005145D7">
        <w:rPr>
          <w:sz w:val="22"/>
          <w:szCs w:val="22"/>
        </w:rPr>
        <w:t>book</w:t>
      </w:r>
      <w:r w:rsidR="005145D7" w:rsidRPr="00251500">
        <w:rPr>
          <w:sz w:val="22"/>
          <w:szCs w:val="22"/>
        </w:rPr>
        <w:t xml:space="preserve">. In other words, your </w:t>
      </w:r>
      <w:r w:rsidR="005145D7">
        <w:rPr>
          <w:sz w:val="22"/>
          <w:szCs w:val="22"/>
        </w:rPr>
        <w:t>three</w:t>
      </w:r>
      <w:r w:rsidR="005145D7" w:rsidRPr="00251500">
        <w:rPr>
          <w:sz w:val="22"/>
          <w:szCs w:val="22"/>
        </w:rPr>
        <w:t xml:space="preserve"> lowest grades </w:t>
      </w:r>
      <w:r w:rsidR="00E429F5">
        <w:rPr>
          <w:sz w:val="22"/>
          <w:szCs w:val="22"/>
        </w:rPr>
        <w:t>w</w:t>
      </w:r>
      <w:r w:rsidR="005145D7" w:rsidRPr="00251500">
        <w:rPr>
          <w:sz w:val="22"/>
          <w:szCs w:val="22"/>
        </w:rPr>
        <w:t xml:space="preserve">ill be dropped. </w:t>
      </w:r>
      <w:r w:rsidR="00D57739" w:rsidRPr="00371D3F">
        <w:rPr>
          <w:sz w:val="22"/>
          <w:szCs w:val="22"/>
        </w:rPr>
        <w:t xml:space="preserve">The </w:t>
      </w:r>
      <w:r w:rsidR="00E429F5">
        <w:rPr>
          <w:sz w:val="22"/>
          <w:szCs w:val="22"/>
        </w:rPr>
        <w:t>papers</w:t>
      </w:r>
      <w:r w:rsidR="00D57739" w:rsidRPr="00371D3F">
        <w:rPr>
          <w:sz w:val="22"/>
          <w:szCs w:val="22"/>
        </w:rPr>
        <w:t xml:space="preserve"> will be an application of the materials </w:t>
      </w:r>
      <w:r w:rsidR="00E429F5">
        <w:rPr>
          <w:sz w:val="22"/>
          <w:szCs w:val="22"/>
        </w:rPr>
        <w:t xml:space="preserve">you are required to read for class. These papers will be </w:t>
      </w:r>
      <w:r w:rsidR="00E429F5" w:rsidRPr="00E429F5">
        <w:rPr>
          <w:sz w:val="22"/>
          <w:szCs w:val="22"/>
          <w:u w:val="single"/>
        </w:rPr>
        <w:t xml:space="preserve">due at the start of </w:t>
      </w:r>
      <w:r w:rsidR="00E429F5">
        <w:rPr>
          <w:sz w:val="22"/>
          <w:szCs w:val="22"/>
          <w:u w:val="single"/>
        </w:rPr>
        <w:t>each</w:t>
      </w:r>
      <w:r w:rsidR="00E429F5" w:rsidRPr="00E429F5">
        <w:rPr>
          <w:sz w:val="22"/>
          <w:szCs w:val="22"/>
          <w:u w:val="single"/>
        </w:rPr>
        <w:t xml:space="preserve"> new chapter</w:t>
      </w:r>
      <w:r w:rsidR="00D57739" w:rsidRPr="00E429F5">
        <w:rPr>
          <w:sz w:val="22"/>
          <w:szCs w:val="22"/>
          <w:u w:val="single"/>
        </w:rPr>
        <w:t xml:space="preserve"> a</w:t>
      </w:r>
      <w:r w:rsidR="00E429F5">
        <w:rPr>
          <w:sz w:val="22"/>
          <w:szCs w:val="22"/>
          <w:u w:val="single"/>
        </w:rPr>
        <w:t>t 1 p.m</w:t>
      </w:r>
      <w:r w:rsidR="00DE3B94" w:rsidRPr="00906946">
        <w:rPr>
          <w:sz w:val="22"/>
          <w:szCs w:val="22"/>
          <w:u w:val="single"/>
        </w:rPr>
        <w:t xml:space="preserve">. on </w:t>
      </w:r>
      <w:proofErr w:type="spellStart"/>
      <w:r w:rsidR="00DE3B94" w:rsidRPr="00906946">
        <w:rPr>
          <w:sz w:val="22"/>
          <w:szCs w:val="22"/>
          <w:u w:val="single"/>
        </w:rPr>
        <w:t>ReggieNet</w:t>
      </w:r>
      <w:proofErr w:type="spellEnd"/>
      <w:r w:rsidR="00EF1D11">
        <w:rPr>
          <w:sz w:val="22"/>
          <w:szCs w:val="22"/>
          <w:u w:val="single"/>
        </w:rPr>
        <w:t xml:space="preserve"> </w:t>
      </w:r>
      <w:r w:rsidR="00DE3B94" w:rsidRPr="00906946">
        <w:rPr>
          <w:sz w:val="22"/>
          <w:szCs w:val="22"/>
          <w:u w:val="single"/>
        </w:rPr>
        <w:t>Assignments</w:t>
      </w:r>
      <w:r w:rsidR="00DE3B94">
        <w:rPr>
          <w:sz w:val="22"/>
          <w:szCs w:val="22"/>
        </w:rPr>
        <w:t>.</w:t>
      </w:r>
      <w:r w:rsidR="00E429F5" w:rsidRPr="00E429F5">
        <w:rPr>
          <w:sz w:val="22"/>
          <w:szCs w:val="22"/>
        </w:rPr>
        <w:t xml:space="preserve"> </w:t>
      </w:r>
      <w:r w:rsidR="00CD7C36">
        <w:rPr>
          <w:sz w:val="22"/>
          <w:szCs w:val="22"/>
        </w:rPr>
        <w:t xml:space="preserve">More information is available on </w:t>
      </w:r>
      <w:proofErr w:type="spellStart"/>
      <w:r w:rsidR="00CD7C36">
        <w:rPr>
          <w:sz w:val="22"/>
          <w:szCs w:val="22"/>
        </w:rPr>
        <w:t>ReggieNet</w:t>
      </w:r>
      <w:proofErr w:type="spellEnd"/>
      <w:r w:rsidR="00CD7C36">
        <w:rPr>
          <w:sz w:val="22"/>
          <w:szCs w:val="22"/>
        </w:rPr>
        <w:t>\ Resources\ Assignments</w:t>
      </w:r>
      <w:bookmarkStart w:id="0" w:name="_GoBack"/>
      <w:bookmarkEnd w:id="0"/>
      <w:r w:rsidR="00CD7C36">
        <w:rPr>
          <w:sz w:val="22"/>
          <w:szCs w:val="22"/>
        </w:rPr>
        <w:t>.</w:t>
      </w:r>
    </w:p>
    <w:p w14:paraId="06014F75" w14:textId="66F7D4AF" w:rsidR="00CF0F43" w:rsidRDefault="00E953B5" w:rsidP="00371D3F">
      <w:pPr>
        <w:spacing w:after="0" w:line="240" w:lineRule="auto"/>
        <w:rPr>
          <w:color w:val="000000" w:themeColor="text1"/>
          <w:sz w:val="22"/>
          <w:szCs w:val="22"/>
        </w:rPr>
      </w:pPr>
      <w:r>
        <w:rPr>
          <w:b/>
          <w:iCs/>
          <w:color w:val="000000" w:themeColor="text1"/>
          <w:sz w:val="22"/>
          <w:szCs w:val="22"/>
        </w:rPr>
        <w:t>Movie</w:t>
      </w:r>
      <w:r w:rsidR="00CF0F43" w:rsidRPr="00371D3F">
        <w:rPr>
          <w:b/>
          <w:iCs/>
          <w:color w:val="000000" w:themeColor="text1"/>
          <w:sz w:val="22"/>
          <w:szCs w:val="22"/>
        </w:rPr>
        <w:t xml:space="preserve"> Analysis</w:t>
      </w:r>
      <w:r>
        <w:rPr>
          <w:b/>
          <w:iCs/>
          <w:color w:val="000000" w:themeColor="text1"/>
          <w:sz w:val="22"/>
          <w:szCs w:val="22"/>
        </w:rPr>
        <w:t xml:space="preserve"> Paper</w:t>
      </w:r>
      <w:r w:rsidR="00CF0F43" w:rsidRPr="00371D3F">
        <w:rPr>
          <w:i/>
          <w:iCs/>
          <w:color w:val="000000" w:themeColor="text1"/>
          <w:sz w:val="22"/>
          <w:szCs w:val="22"/>
        </w:rPr>
        <w:t xml:space="preserve">. </w:t>
      </w:r>
      <w:r w:rsidR="00CF0F43" w:rsidRPr="00371D3F">
        <w:rPr>
          <w:color w:val="000000" w:themeColor="text1"/>
          <w:sz w:val="22"/>
          <w:szCs w:val="22"/>
        </w:rPr>
        <w:t xml:space="preserve">We will spend time watching a movie that illustrates various interpersonal communication processes. </w:t>
      </w:r>
      <w:r w:rsidR="00373AFF">
        <w:rPr>
          <w:color w:val="000000" w:themeColor="text1"/>
          <w:sz w:val="22"/>
          <w:szCs w:val="22"/>
        </w:rPr>
        <w:t xml:space="preserve">Feel free to </w:t>
      </w:r>
      <w:r w:rsidR="00CF0F43" w:rsidRPr="00371D3F">
        <w:rPr>
          <w:color w:val="000000" w:themeColor="text1"/>
          <w:sz w:val="22"/>
          <w:szCs w:val="22"/>
        </w:rPr>
        <w:t>take notes during the movie</w:t>
      </w:r>
      <w:r w:rsidR="00373AFF">
        <w:rPr>
          <w:color w:val="000000" w:themeColor="text1"/>
          <w:sz w:val="22"/>
          <w:szCs w:val="22"/>
        </w:rPr>
        <w:t xml:space="preserve"> and </w:t>
      </w:r>
      <w:r w:rsidR="00CF0F43" w:rsidRPr="00371D3F">
        <w:rPr>
          <w:color w:val="000000" w:themeColor="text1"/>
          <w:sz w:val="22"/>
          <w:szCs w:val="22"/>
        </w:rPr>
        <w:t xml:space="preserve">utilize </w:t>
      </w:r>
      <w:r w:rsidR="00373AFF">
        <w:rPr>
          <w:color w:val="000000" w:themeColor="text1"/>
          <w:sz w:val="22"/>
          <w:szCs w:val="22"/>
        </w:rPr>
        <w:t xml:space="preserve">these notes </w:t>
      </w:r>
      <w:r w:rsidR="00CF0F43" w:rsidRPr="00371D3F">
        <w:rPr>
          <w:color w:val="000000" w:themeColor="text1"/>
          <w:sz w:val="22"/>
          <w:szCs w:val="22"/>
        </w:rPr>
        <w:t xml:space="preserve">to write a short paper analyzing the communication </w:t>
      </w:r>
      <w:r w:rsidR="00373AFF">
        <w:rPr>
          <w:color w:val="000000" w:themeColor="text1"/>
          <w:sz w:val="22"/>
          <w:szCs w:val="22"/>
        </w:rPr>
        <w:t>processes you</w:t>
      </w:r>
      <w:r w:rsidR="00CF0F43" w:rsidRPr="00371D3F">
        <w:rPr>
          <w:color w:val="000000" w:themeColor="text1"/>
          <w:sz w:val="22"/>
          <w:szCs w:val="22"/>
        </w:rPr>
        <w:t xml:space="preserve"> observed in the movie. </w:t>
      </w:r>
      <w:r w:rsidR="00373AFF">
        <w:rPr>
          <w:color w:val="000000" w:themeColor="text1"/>
          <w:sz w:val="22"/>
          <w:szCs w:val="22"/>
        </w:rPr>
        <w:t>In your paper, be sure to</w:t>
      </w:r>
      <w:r w:rsidR="00CF0F43" w:rsidRPr="00371D3F">
        <w:rPr>
          <w:color w:val="000000" w:themeColor="text1"/>
          <w:sz w:val="22"/>
          <w:szCs w:val="22"/>
        </w:rPr>
        <w:t xml:space="preserve"> refer to specific book chapters</w:t>
      </w:r>
      <w:r w:rsidR="00373AFF">
        <w:rPr>
          <w:color w:val="000000" w:themeColor="text1"/>
          <w:sz w:val="22"/>
          <w:szCs w:val="22"/>
        </w:rPr>
        <w:t>, class concepts, and theories</w:t>
      </w:r>
      <w:r w:rsidR="00CF0F43" w:rsidRPr="00371D3F">
        <w:rPr>
          <w:color w:val="000000" w:themeColor="text1"/>
          <w:sz w:val="22"/>
          <w:szCs w:val="22"/>
        </w:rPr>
        <w:t xml:space="preserve">. Specific assignment details </w:t>
      </w:r>
      <w:r w:rsidR="00906946">
        <w:rPr>
          <w:color w:val="000000" w:themeColor="text1"/>
          <w:sz w:val="22"/>
          <w:szCs w:val="22"/>
        </w:rPr>
        <w:t xml:space="preserve">is available at </w:t>
      </w:r>
      <w:proofErr w:type="spellStart"/>
      <w:r w:rsidR="00CF0F43" w:rsidRPr="00371D3F">
        <w:rPr>
          <w:color w:val="000000" w:themeColor="text1"/>
          <w:sz w:val="22"/>
          <w:szCs w:val="22"/>
        </w:rPr>
        <w:t>ReggieNet</w:t>
      </w:r>
      <w:proofErr w:type="spellEnd"/>
      <w:r w:rsidR="00906946">
        <w:rPr>
          <w:color w:val="000000" w:themeColor="text1"/>
          <w:sz w:val="22"/>
          <w:szCs w:val="22"/>
        </w:rPr>
        <w:t xml:space="preserve">\ Resources\ </w:t>
      </w:r>
      <w:r w:rsidR="00373AFF">
        <w:rPr>
          <w:color w:val="000000" w:themeColor="text1"/>
          <w:sz w:val="22"/>
          <w:szCs w:val="22"/>
        </w:rPr>
        <w:t xml:space="preserve">Assignments </w:t>
      </w:r>
      <w:r w:rsidR="00CF0F43" w:rsidRPr="00371D3F">
        <w:rPr>
          <w:color w:val="000000" w:themeColor="text1"/>
          <w:sz w:val="22"/>
          <w:szCs w:val="22"/>
        </w:rPr>
        <w:t>and in class.</w:t>
      </w:r>
    </w:p>
    <w:p w14:paraId="28CE050A" w14:textId="77777777" w:rsidR="00906946" w:rsidRPr="001C69CB" w:rsidRDefault="00906946" w:rsidP="00371D3F">
      <w:pPr>
        <w:spacing w:after="0" w:line="240" w:lineRule="auto"/>
        <w:rPr>
          <w:color w:val="000000" w:themeColor="text1"/>
          <w:sz w:val="16"/>
          <w:szCs w:val="16"/>
        </w:rPr>
      </w:pPr>
    </w:p>
    <w:p w14:paraId="1D453D41" w14:textId="13AEF627" w:rsidR="004323FC" w:rsidRPr="00420556" w:rsidRDefault="00E831A0" w:rsidP="00420556">
      <w:pPr>
        <w:pStyle w:val="paragraph"/>
        <w:spacing w:before="0" w:beforeAutospacing="0" w:after="0" w:afterAutospacing="0"/>
        <w:textAlignment w:val="baseline"/>
        <w:rPr>
          <w:rFonts w:ascii="Segoe UI" w:hAnsi="Segoe UI" w:cs="Segoe UI"/>
          <w:sz w:val="16"/>
          <w:szCs w:val="18"/>
        </w:rPr>
      </w:pPr>
      <w:r w:rsidRPr="00E831A0">
        <w:rPr>
          <w:rStyle w:val="normaltextrun"/>
          <w:b/>
          <w:bCs/>
          <w:color w:val="000000"/>
          <w:sz w:val="22"/>
        </w:rPr>
        <w:t>Exams.</w:t>
      </w:r>
      <w:r w:rsidRPr="00E831A0">
        <w:rPr>
          <w:rStyle w:val="normaltextrun"/>
          <w:color w:val="000000"/>
          <w:sz w:val="22"/>
        </w:rPr>
        <w:t> </w:t>
      </w:r>
      <w:r w:rsidR="00373AFF">
        <w:rPr>
          <w:rStyle w:val="normaltextrun"/>
          <w:color w:val="000000"/>
          <w:sz w:val="22"/>
        </w:rPr>
        <w:t>There will be three exams</w:t>
      </w:r>
      <w:r w:rsidRPr="00E831A0">
        <w:rPr>
          <w:rStyle w:val="normaltextrun"/>
          <w:color w:val="000000"/>
          <w:sz w:val="22"/>
        </w:rPr>
        <w:t xml:space="preserve"> throughout the course of the semester. Exams will assess your understanding of concepts and theories. </w:t>
      </w:r>
      <w:r w:rsidRPr="00E831A0">
        <w:rPr>
          <w:rStyle w:val="eop"/>
          <w:sz w:val="22"/>
        </w:rPr>
        <w:t> </w:t>
      </w:r>
    </w:p>
    <w:p w14:paraId="0A43A2E0" w14:textId="77777777" w:rsidR="008847EB" w:rsidRDefault="008847EB" w:rsidP="00261162">
      <w:pPr>
        <w:spacing w:after="0" w:line="240" w:lineRule="auto"/>
        <w:rPr>
          <w:b/>
          <w:iCs/>
          <w:color w:val="000000" w:themeColor="text1"/>
          <w:sz w:val="22"/>
          <w:szCs w:val="22"/>
        </w:rPr>
      </w:pPr>
    </w:p>
    <w:p w14:paraId="4FD4CB08" w14:textId="1E71C458" w:rsidR="004323FC" w:rsidRPr="00E953B5" w:rsidRDefault="00261162" w:rsidP="00261162">
      <w:pPr>
        <w:spacing w:after="0" w:line="240" w:lineRule="auto"/>
        <w:rPr>
          <w:iCs/>
          <w:color w:val="000000" w:themeColor="text1"/>
          <w:sz w:val="22"/>
        </w:rPr>
      </w:pPr>
      <w:r>
        <w:rPr>
          <w:b/>
          <w:iCs/>
          <w:color w:val="000000" w:themeColor="text1"/>
          <w:sz w:val="22"/>
          <w:szCs w:val="22"/>
        </w:rPr>
        <w:t xml:space="preserve">Final </w:t>
      </w:r>
      <w:r w:rsidR="00D57739">
        <w:rPr>
          <w:b/>
          <w:iCs/>
          <w:color w:val="000000" w:themeColor="text1"/>
          <w:sz w:val="22"/>
          <w:szCs w:val="22"/>
        </w:rPr>
        <w:t>Project</w:t>
      </w:r>
      <w:r>
        <w:rPr>
          <w:b/>
          <w:iCs/>
          <w:color w:val="000000" w:themeColor="text1"/>
          <w:sz w:val="22"/>
          <w:szCs w:val="22"/>
        </w:rPr>
        <w:t xml:space="preserve">. </w:t>
      </w:r>
      <w:r w:rsidR="00373AFF" w:rsidRPr="00E953B5">
        <w:rPr>
          <w:iCs/>
          <w:color w:val="000000" w:themeColor="text1"/>
          <w:sz w:val="22"/>
        </w:rPr>
        <w:t>In</w:t>
      </w:r>
      <w:r w:rsidR="004323FC" w:rsidRPr="00E953B5">
        <w:rPr>
          <w:b/>
          <w:iCs/>
          <w:color w:val="000000" w:themeColor="text1"/>
          <w:sz w:val="22"/>
        </w:rPr>
        <w:t xml:space="preserve"> </w:t>
      </w:r>
      <w:r w:rsidR="004323FC" w:rsidRPr="00E953B5">
        <w:rPr>
          <w:iCs/>
          <w:color w:val="000000" w:themeColor="text1"/>
          <w:sz w:val="22"/>
        </w:rPr>
        <w:t>g</w:t>
      </w:r>
      <w:r w:rsidRPr="00E953B5">
        <w:rPr>
          <w:iCs/>
          <w:color w:val="000000" w:themeColor="text1"/>
          <w:sz w:val="22"/>
        </w:rPr>
        <w:t xml:space="preserve">roups of </w:t>
      </w:r>
      <w:r w:rsidR="00373AFF" w:rsidRPr="00E953B5">
        <w:rPr>
          <w:iCs/>
          <w:color w:val="000000" w:themeColor="text1"/>
          <w:sz w:val="22"/>
        </w:rPr>
        <w:t>three to</w:t>
      </w:r>
      <w:r w:rsidRPr="00E953B5">
        <w:rPr>
          <w:iCs/>
          <w:color w:val="000000" w:themeColor="text1"/>
          <w:sz w:val="22"/>
        </w:rPr>
        <w:t xml:space="preserve"> four </w:t>
      </w:r>
      <w:r w:rsidR="00373AFF" w:rsidRPr="00E953B5">
        <w:rPr>
          <w:iCs/>
          <w:color w:val="000000" w:themeColor="text1"/>
          <w:sz w:val="22"/>
        </w:rPr>
        <w:t xml:space="preserve">people, you </w:t>
      </w:r>
      <w:r w:rsidRPr="00E953B5">
        <w:rPr>
          <w:iCs/>
          <w:color w:val="000000" w:themeColor="text1"/>
          <w:sz w:val="22"/>
        </w:rPr>
        <w:t>will present for</w:t>
      </w:r>
      <w:r w:rsidR="004323FC" w:rsidRPr="00E953B5">
        <w:rPr>
          <w:iCs/>
          <w:color w:val="000000" w:themeColor="text1"/>
          <w:sz w:val="22"/>
        </w:rPr>
        <w:t xml:space="preserve"> a minimum of</w:t>
      </w:r>
      <w:r w:rsidRPr="00E953B5">
        <w:rPr>
          <w:iCs/>
          <w:color w:val="000000" w:themeColor="text1"/>
          <w:sz w:val="22"/>
        </w:rPr>
        <w:t xml:space="preserve"> fifteen minutes</w:t>
      </w:r>
      <w:r w:rsidR="004323FC" w:rsidRPr="00E953B5">
        <w:rPr>
          <w:iCs/>
          <w:color w:val="000000" w:themeColor="text1"/>
          <w:sz w:val="22"/>
        </w:rPr>
        <w:t xml:space="preserve"> based on </w:t>
      </w:r>
      <w:r w:rsidR="0059528D" w:rsidRPr="00E953B5">
        <w:rPr>
          <w:iCs/>
          <w:color w:val="000000" w:themeColor="text1"/>
          <w:sz w:val="22"/>
        </w:rPr>
        <w:t xml:space="preserve">the </w:t>
      </w:r>
      <w:r w:rsidR="004323FC" w:rsidRPr="00E953B5">
        <w:rPr>
          <w:iCs/>
          <w:color w:val="000000" w:themeColor="text1"/>
          <w:sz w:val="22"/>
        </w:rPr>
        <w:t xml:space="preserve">prompt described below. </w:t>
      </w:r>
      <w:r w:rsidR="004323FC" w:rsidRPr="00E953B5">
        <w:rPr>
          <w:rFonts w:eastAsia="Times New Roman"/>
          <w:sz w:val="22"/>
        </w:rPr>
        <w:t xml:space="preserve">How you divide the time among group members is up to you. All group members, however, must present some aspect of the group project, and time allotment should be relatively evenly divided among group members. </w:t>
      </w:r>
      <w:r w:rsidRPr="00E953B5">
        <w:rPr>
          <w:iCs/>
          <w:color w:val="000000" w:themeColor="text1"/>
          <w:sz w:val="22"/>
        </w:rPr>
        <w:t xml:space="preserve">The presentation will be graded as a group and is worth a total of 100 points. </w:t>
      </w:r>
      <w:r w:rsidR="004323FC" w:rsidRPr="00E953B5">
        <w:rPr>
          <w:iCs/>
          <w:color w:val="000000" w:themeColor="text1"/>
          <w:sz w:val="22"/>
        </w:rPr>
        <w:t xml:space="preserve">More detailed instructions </w:t>
      </w:r>
      <w:r w:rsidR="0026129A" w:rsidRPr="00E953B5">
        <w:rPr>
          <w:iCs/>
          <w:color w:val="000000" w:themeColor="text1"/>
          <w:sz w:val="22"/>
        </w:rPr>
        <w:t xml:space="preserve">are available on </w:t>
      </w:r>
      <w:proofErr w:type="spellStart"/>
      <w:r w:rsidR="0026129A" w:rsidRPr="00E953B5">
        <w:rPr>
          <w:iCs/>
          <w:color w:val="000000" w:themeColor="text1"/>
          <w:sz w:val="22"/>
        </w:rPr>
        <w:t>ReggieNet</w:t>
      </w:r>
      <w:proofErr w:type="spellEnd"/>
      <w:r w:rsidR="0026129A" w:rsidRPr="00E953B5">
        <w:rPr>
          <w:iCs/>
          <w:color w:val="000000" w:themeColor="text1"/>
          <w:sz w:val="22"/>
        </w:rPr>
        <w:t xml:space="preserve">\Resources\Assignments and </w:t>
      </w:r>
      <w:r w:rsidR="004323FC" w:rsidRPr="00E953B5">
        <w:rPr>
          <w:iCs/>
          <w:color w:val="000000" w:themeColor="text1"/>
          <w:sz w:val="22"/>
        </w:rPr>
        <w:t>will be</w:t>
      </w:r>
      <w:r w:rsidR="0026129A" w:rsidRPr="00E953B5">
        <w:rPr>
          <w:iCs/>
          <w:color w:val="000000" w:themeColor="text1"/>
          <w:sz w:val="22"/>
        </w:rPr>
        <w:t xml:space="preserve"> formally assigned in class </w:t>
      </w:r>
      <w:r w:rsidR="004323FC" w:rsidRPr="00E953B5">
        <w:rPr>
          <w:iCs/>
          <w:color w:val="000000" w:themeColor="text1"/>
          <w:sz w:val="22"/>
        </w:rPr>
        <w:t>later on in the semester.</w:t>
      </w:r>
    </w:p>
    <w:p w14:paraId="72F22C2D" w14:textId="77777777" w:rsidR="004323FC" w:rsidRPr="00E953B5" w:rsidRDefault="004323FC" w:rsidP="00261162">
      <w:pPr>
        <w:spacing w:after="0" w:line="240" w:lineRule="auto"/>
        <w:rPr>
          <w:rFonts w:eastAsia="Times New Roman"/>
        </w:rPr>
      </w:pPr>
    </w:p>
    <w:p w14:paraId="4C63ECDF" w14:textId="77777777" w:rsidR="004323FC" w:rsidRPr="001C69CB" w:rsidRDefault="004323FC" w:rsidP="00371D3F">
      <w:pPr>
        <w:spacing w:after="0" w:line="240" w:lineRule="auto"/>
        <w:rPr>
          <w:sz w:val="16"/>
          <w:szCs w:val="22"/>
        </w:rPr>
      </w:pPr>
    </w:p>
    <w:p w14:paraId="04201101" w14:textId="77777777" w:rsidR="008C25C1" w:rsidRPr="00371D3F" w:rsidRDefault="008C25C1" w:rsidP="00371D3F">
      <w:pPr>
        <w:spacing w:after="0" w:line="240" w:lineRule="auto"/>
        <w:rPr>
          <w:sz w:val="22"/>
          <w:szCs w:val="22"/>
        </w:rPr>
      </w:pPr>
      <w:r w:rsidRPr="00371D3F">
        <w:rPr>
          <w:b/>
          <w:bCs/>
          <w:sz w:val="22"/>
          <w:szCs w:val="22"/>
        </w:rPr>
        <w:t xml:space="preserve">EVALUATION </w:t>
      </w:r>
    </w:p>
    <w:p w14:paraId="5D38FE98" w14:textId="09B8E667" w:rsidR="008C25C1" w:rsidRPr="001C69CB" w:rsidRDefault="00E26F71" w:rsidP="001C69CB">
      <w:pPr>
        <w:spacing w:after="0" w:line="240" w:lineRule="auto"/>
        <w:rPr>
          <w:sz w:val="16"/>
          <w:szCs w:val="22"/>
        </w:rPr>
      </w:pPr>
      <w:r w:rsidRPr="00254972">
        <w:rPr>
          <w:noProof/>
          <w:sz w:val="22"/>
          <w:szCs w:val="22"/>
        </w:rPr>
        <mc:AlternateContent>
          <mc:Choice Requires="wps">
            <w:drawing>
              <wp:anchor distT="0" distB="0" distL="114300" distR="114300" simplePos="0" relativeHeight="251662336" behindDoc="0" locked="0" layoutInCell="1" allowOverlap="1" wp14:anchorId="03874004" wp14:editId="0A40B9C9">
                <wp:simplePos x="0" y="0"/>
                <wp:positionH relativeFrom="column">
                  <wp:posOffset>3818255</wp:posOffset>
                </wp:positionH>
                <wp:positionV relativeFrom="paragraph">
                  <wp:posOffset>125095</wp:posOffset>
                </wp:positionV>
                <wp:extent cx="1884045" cy="1254125"/>
                <wp:effectExtent l="0" t="0" r="20955" b="15875"/>
                <wp:wrapSquare wrapText="bothSides"/>
                <wp:docPr id="42" name="Text Box 42"/>
                <wp:cNvGraphicFramePr/>
                <a:graphic xmlns:a="http://schemas.openxmlformats.org/drawingml/2006/main">
                  <a:graphicData uri="http://schemas.microsoft.com/office/word/2010/wordprocessingShape">
                    <wps:wsp>
                      <wps:cNvSpPr txBox="1"/>
                      <wps:spPr>
                        <a:xfrm>
                          <a:off x="0" y="0"/>
                          <a:ext cx="1884045" cy="1254125"/>
                        </a:xfrm>
                        <a:prstGeom prst="rect">
                          <a:avLst/>
                        </a:prstGeom>
                        <a:noFill/>
                        <a:ln>
                          <a:solidFill>
                            <a:sysClr val="windowText" lastClr="000000">
                              <a:lumMod val="95000"/>
                              <a:lumOff val="5000"/>
                            </a:sys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A00151" w14:textId="77777777" w:rsidR="002536CD" w:rsidRPr="00E26F71" w:rsidRDefault="002536CD" w:rsidP="00E26F71">
                            <w:pPr>
                              <w:spacing w:after="0" w:line="240" w:lineRule="auto"/>
                              <w:contextualSpacing/>
                              <w:jc w:val="center"/>
                              <w:rPr>
                                <w:sz w:val="21"/>
                              </w:rPr>
                            </w:pPr>
                            <w:r w:rsidRPr="00E26F71">
                              <w:rPr>
                                <w:sz w:val="21"/>
                              </w:rPr>
                              <w:t>The grading scale is a standard ten-percentage point scale:</w:t>
                            </w:r>
                          </w:p>
                          <w:p w14:paraId="4C5F3DCB" w14:textId="77777777" w:rsidR="002536CD" w:rsidRPr="00E26F71" w:rsidRDefault="002536CD" w:rsidP="00E26F71">
                            <w:pPr>
                              <w:spacing w:after="0" w:line="240" w:lineRule="auto"/>
                              <w:contextualSpacing/>
                              <w:rPr>
                                <w:sz w:val="13"/>
                                <w:szCs w:val="16"/>
                              </w:rPr>
                            </w:pPr>
                          </w:p>
                          <w:p w14:paraId="7CD26584" w14:textId="77777777" w:rsidR="002536CD" w:rsidRPr="00E26F71" w:rsidRDefault="002536CD" w:rsidP="00E26F71">
                            <w:pPr>
                              <w:spacing w:after="0" w:line="240" w:lineRule="auto"/>
                              <w:contextualSpacing/>
                              <w:jc w:val="center"/>
                              <w:rPr>
                                <w:sz w:val="21"/>
                              </w:rPr>
                            </w:pPr>
                            <w:r w:rsidRPr="00E26F71">
                              <w:rPr>
                                <w:sz w:val="21"/>
                              </w:rPr>
                              <w:t>90-100% = A</w:t>
                            </w:r>
                          </w:p>
                          <w:p w14:paraId="2E8D71D0" w14:textId="77777777" w:rsidR="002536CD" w:rsidRPr="00E26F71" w:rsidRDefault="002536CD" w:rsidP="00E26F71">
                            <w:pPr>
                              <w:spacing w:after="0" w:line="240" w:lineRule="auto"/>
                              <w:contextualSpacing/>
                              <w:jc w:val="center"/>
                              <w:rPr>
                                <w:sz w:val="21"/>
                              </w:rPr>
                            </w:pPr>
                            <w:r w:rsidRPr="00E26F71">
                              <w:rPr>
                                <w:sz w:val="21"/>
                              </w:rPr>
                              <w:t>80%-89% = B</w:t>
                            </w:r>
                          </w:p>
                          <w:p w14:paraId="035411F5" w14:textId="77777777" w:rsidR="002536CD" w:rsidRPr="00E26F71" w:rsidRDefault="002536CD" w:rsidP="00E26F71">
                            <w:pPr>
                              <w:spacing w:after="0" w:line="240" w:lineRule="auto"/>
                              <w:contextualSpacing/>
                              <w:jc w:val="center"/>
                              <w:rPr>
                                <w:sz w:val="21"/>
                              </w:rPr>
                            </w:pPr>
                            <w:r w:rsidRPr="00E26F71">
                              <w:rPr>
                                <w:sz w:val="21"/>
                              </w:rPr>
                              <w:t>70%-79% = C</w:t>
                            </w:r>
                          </w:p>
                          <w:p w14:paraId="4B418BDE" w14:textId="77777777" w:rsidR="002536CD" w:rsidRPr="00E26F71" w:rsidRDefault="002536CD" w:rsidP="00E26F71">
                            <w:pPr>
                              <w:spacing w:after="0" w:line="240" w:lineRule="auto"/>
                              <w:contextualSpacing/>
                              <w:jc w:val="center"/>
                              <w:rPr>
                                <w:sz w:val="21"/>
                              </w:rPr>
                            </w:pPr>
                            <w:r w:rsidRPr="00E26F71">
                              <w:rPr>
                                <w:sz w:val="21"/>
                              </w:rPr>
                              <w:t>60-69% = D</w:t>
                            </w:r>
                          </w:p>
                          <w:p w14:paraId="2C9F8F68" w14:textId="77777777" w:rsidR="002536CD" w:rsidRPr="00E26F71" w:rsidRDefault="002536CD" w:rsidP="00E26F71">
                            <w:pPr>
                              <w:spacing w:after="0" w:line="240" w:lineRule="auto"/>
                              <w:contextualSpacing/>
                              <w:jc w:val="center"/>
                              <w:rPr>
                                <w:sz w:val="21"/>
                              </w:rPr>
                            </w:pPr>
                            <w:r w:rsidRPr="00E26F71">
                              <w:rPr>
                                <w:sz w:val="21"/>
                              </w:rPr>
                              <w:t>Below 60% = F</w:t>
                            </w:r>
                          </w:p>
                          <w:p w14:paraId="004D4567" w14:textId="77777777" w:rsidR="002536CD" w:rsidRDefault="002536CD" w:rsidP="00E26F7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74004" id="_x0000_t202" coordsize="21600,21600" o:spt="202" path="m,l,21600r21600,l21600,xe">
                <v:stroke joinstyle="miter"/>
                <v:path gradientshapeok="t" o:connecttype="rect"/>
              </v:shapetype>
              <v:shape id="Text Box 42" o:spid="_x0000_s1026" type="#_x0000_t202" style="position:absolute;margin-left:300.65pt;margin-top:9.85pt;width:148.35pt;height:9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" filled="f" strokecolor="#0d0d0d">
                <v:textbox>
                  <w:txbxContent>
                    <w:p w14:paraId="23A00151" w14:textId="77777777" w:rsidR="002536CD" w:rsidRPr="00E26F71" w:rsidRDefault="002536CD" w:rsidP="00E26F71">
                      <w:pPr>
                        <w:spacing w:after="0" w:line="240" w:lineRule="auto"/>
                        <w:contextualSpacing/>
                        <w:jc w:val="center"/>
                        <w:rPr>
                          <w:sz w:val="21"/>
                        </w:rPr>
                      </w:pPr>
                      <w:r w:rsidRPr="00E26F71">
                        <w:rPr>
                          <w:sz w:val="21"/>
                        </w:rPr>
                        <w:t>The grading scale is a standard ten-percentage point scale:</w:t>
                      </w:r>
                    </w:p>
                    <w:p w14:paraId="4C5F3DCB" w14:textId="77777777" w:rsidR="002536CD" w:rsidRPr="00E26F71" w:rsidRDefault="002536CD" w:rsidP="00E26F71">
                      <w:pPr>
                        <w:spacing w:after="0" w:line="240" w:lineRule="auto"/>
                        <w:contextualSpacing/>
                        <w:rPr>
                          <w:sz w:val="13"/>
                          <w:szCs w:val="16"/>
                        </w:rPr>
                      </w:pPr>
                    </w:p>
                    <w:p w14:paraId="7CD26584" w14:textId="77777777" w:rsidR="002536CD" w:rsidRPr="00E26F71" w:rsidRDefault="002536CD" w:rsidP="00E26F71">
                      <w:pPr>
                        <w:spacing w:after="0" w:line="240" w:lineRule="auto"/>
                        <w:contextualSpacing/>
                        <w:jc w:val="center"/>
                        <w:rPr>
                          <w:sz w:val="21"/>
                        </w:rPr>
                      </w:pPr>
                      <w:r w:rsidRPr="00E26F71">
                        <w:rPr>
                          <w:sz w:val="21"/>
                        </w:rPr>
                        <w:t>90-100% = A</w:t>
                      </w:r>
                    </w:p>
                    <w:p w14:paraId="2E8D71D0" w14:textId="77777777" w:rsidR="002536CD" w:rsidRPr="00E26F71" w:rsidRDefault="002536CD" w:rsidP="00E26F71">
                      <w:pPr>
                        <w:spacing w:after="0" w:line="240" w:lineRule="auto"/>
                        <w:contextualSpacing/>
                        <w:jc w:val="center"/>
                        <w:rPr>
                          <w:sz w:val="21"/>
                        </w:rPr>
                      </w:pPr>
                      <w:r w:rsidRPr="00E26F71">
                        <w:rPr>
                          <w:sz w:val="21"/>
                        </w:rPr>
                        <w:t>80%-89% = B</w:t>
                      </w:r>
                    </w:p>
                    <w:p w14:paraId="035411F5" w14:textId="77777777" w:rsidR="002536CD" w:rsidRPr="00E26F71" w:rsidRDefault="002536CD" w:rsidP="00E26F71">
                      <w:pPr>
                        <w:spacing w:after="0" w:line="240" w:lineRule="auto"/>
                        <w:contextualSpacing/>
                        <w:jc w:val="center"/>
                        <w:rPr>
                          <w:sz w:val="21"/>
                        </w:rPr>
                      </w:pPr>
                      <w:r w:rsidRPr="00E26F71">
                        <w:rPr>
                          <w:sz w:val="21"/>
                        </w:rPr>
                        <w:t>70%-79% = C</w:t>
                      </w:r>
                    </w:p>
                    <w:p w14:paraId="4B418BDE" w14:textId="77777777" w:rsidR="002536CD" w:rsidRPr="00E26F71" w:rsidRDefault="002536CD" w:rsidP="00E26F71">
                      <w:pPr>
                        <w:spacing w:after="0" w:line="240" w:lineRule="auto"/>
                        <w:contextualSpacing/>
                        <w:jc w:val="center"/>
                        <w:rPr>
                          <w:sz w:val="21"/>
                        </w:rPr>
                      </w:pPr>
                      <w:r w:rsidRPr="00E26F71">
                        <w:rPr>
                          <w:sz w:val="21"/>
                        </w:rPr>
                        <w:t>60-69% = D</w:t>
                      </w:r>
                    </w:p>
                    <w:p w14:paraId="2C9F8F68" w14:textId="77777777" w:rsidR="002536CD" w:rsidRPr="00E26F71" w:rsidRDefault="002536CD" w:rsidP="00E26F71">
                      <w:pPr>
                        <w:spacing w:after="0" w:line="240" w:lineRule="auto"/>
                        <w:contextualSpacing/>
                        <w:jc w:val="center"/>
                        <w:rPr>
                          <w:sz w:val="21"/>
                        </w:rPr>
                      </w:pPr>
                      <w:r w:rsidRPr="00E26F71">
                        <w:rPr>
                          <w:sz w:val="21"/>
                        </w:rPr>
                        <w:t>Below 60% = F</w:t>
                      </w:r>
                    </w:p>
                    <w:p w14:paraId="004D4567" w14:textId="77777777" w:rsidR="002536CD" w:rsidRDefault="002536CD" w:rsidP="00E26F71">
                      <w:pPr>
                        <w:spacing w:after="0" w:line="240" w:lineRule="auto"/>
                      </w:pPr>
                    </w:p>
                  </w:txbxContent>
                </v:textbox>
                <w10:wrap type="square"/>
              </v:shape>
            </w:pict>
          </mc:Fallback>
        </mc:AlternateContent>
      </w:r>
    </w:p>
    <w:p w14:paraId="6E8C0600" w14:textId="18FF003D" w:rsidR="008C25C1" w:rsidRPr="00371D3F" w:rsidRDefault="008C25C1" w:rsidP="00371D3F">
      <w:pPr>
        <w:spacing w:after="0" w:line="240" w:lineRule="auto"/>
        <w:ind w:firstLine="720"/>
        <w:rPr>
          <w:sz w:val="22"/>
          <w:szCs w:val="22"/>
        </w:rPr>
      </w:pPr>
      <w:r w:rsidRPr="00371D3F">
        <w:rPr>
          <w:sz w:val="22"/>
          <w:szCs w:val="22"/>
        </w:rPr>
        <w:t>Exam 1</w:t>
      </w:r>
      <w:r w:rsidRPr="00371D3F">
        <w:rPr>
          <w:sz w:val="22"/>
          <w:szCs w:val="22"/>
        </w:rPr>
        <w:tab/>
      </w:r>
      <w:r w:rsidRPr="00371D3F">
        <w:rPr>
          <w:sz w:val="22"/>
          <w:szCs w:val="22"/>
        </w:rPr>
        <w:tab/>
      </w:r>
      <w:r w:rsidR="001C69CB">
        <w:rPr>
          <w:sz w:val="22"/>
          <w:szCs w:val="22"/>
        </w:rPr>
        <w:t xml:space="preserve">                          </w:t>
      </w:r>
      <w:r w:rsidRPr="00371D3F">
        <w:rPr>
          <w:sz w:val="22"/>
          <w:szCs w:val="22"/>
        </w:rPr>
        <w:t xml:space="preserve">100 pts. </w:t>
      </w:r>
    </w:p>
    <w:p w14:paraId="0CCF26B7" w14:textId="18082861" w:rsidR="008C25C1" w:rsidRPr="00371D3F" w:rsidRDefault="008C25C1" w:rsidP="00371D3F">
      <w:pPr>
        <w:spacing w:after="0" w:line="240" w:lineRule="auto"/>
        <w:ind w:firstLine="720"/>
        <w:rPr>
          <w:sz w:val="22"/>
          <w:szCs w:val="22"/>
        </w:rPr>
      </w:pPr>
      <w:r w:rsidRPr="00371D3F">
        <w:rPr>
          <w:sz w:val="22"/>
          <w:szCs w:val="22"/>
        </w:rPr>
        <w:t>Exam 2</w:t>
      </w:r>
      <w:r w:rsidRPr="00371D3F">
        <w:rPr>
          <w:sz w:val="22"/>
          <w:szCs w:val="22"/>
        </w:rPr>
        <w:tab/>
      </w:r>
      <w:r w:rsidRPr="00371D3F">
        <w:rPr>
          <w:sz w:val="22"/>
          <w:szCs w:val="22"/>
        </w:rPr>
        <w:tab/>
      </w:r>
      <w:r w:rsidR="001C69CB">
        <w:rPr>
          <w:sz w:val="22"/>
          <w:szCs w:val="22"/>
        </w:rPr>
        <w:t xml:space="preserve">                          </w:t>
      </w:r>
      <w:r w:rsidRPr="00371D3F">
        <w:rPr>
          <w:sz w:val="22"/>
          <w:szCs w:val="22"/>
        </w:rPr>
        <w:t>100 pts.</w:t>
      </w:r>
    </w:p>
    <w:p w14:paraId="03D8B68D" w14:textId="115AAECE" w:rsidR="00D57739" w:rsidRDefault="008C25C1" w:rsidP="00D57739">
      <w:pPr>
        <w:spacing w:after="0" w:line="240" w:lineRule="auto"/>
        <w:ind w:firstLine="720"/>
        <w:rPr>
          <w:sz w:val="22"/>
          <w:szCs w:val="22"/>
        </w:rPr>
      </w:pPr>
      <w:r w:rsidRPr="00371D3F">
        <w:rPr>
          <w:sz w:val="22"/>
          <w:szCs w:val="22"/>
        </w:rPr>
        <w:t>Exam 3</w:t>
      </w:r>
      <w:r w:rsidRPr="00371D3F">
        <w:rPr>
          <w:sz w:val="22"/>
          <w:szCs w:val="22"/>
        </w:rPr>
        <w:tab/>
      </w:r>
      <w:r w:rsidRPr="00371D3F">
        <w:rPr>
          <w:sz w:val="22"/>
          <w:szCs w:val="22"/>
        </w:rPr>
        <w:tab/>
      </w:r>
      <w:r w:rsidR="001C69CB">
        <w:rPr>
          <w:sz w:val="22"/>
          <w:szCs w:val="22"/>
        </w:rPr>
        <w:t xml:space="preserve">                          </w:t>
      </w:r>
      <w:r w:rsidRPr="00371D3F">
        <w:rPr>
          <w:sz w:val="22"/>
          <w:szCs w:val="22"/>
        </w:rPr>
        <w:t xml:space="preserve">100 pts. </w:t>
      </w:r>
    </w:p>
    <w:p w14:paraId="04C3EEE7" w14:textId="28FB46CD" w:rsidR="00D57739" w:rsidRPr="00371D3F" w:rsidRDefault="00E87575" w:rsidP="00D57739">
      <w:pPr>
        <w:spacing w:after="0" w:line="240" w:lineRule="auto"/>
        <w:ind w:firstLine="720"/>
        <w:rPr>
          <w:sz w:val="22"/>
          <w:szCs w:val="22"/>
        </w:rPr>
      </w:pPr>
      <w:r>
        <w:rPr>
          <w:sz w:val="22"/>
          <w:szCs w:val="22"/>
        </w:rPr>
        <w:t xml:space="preserve">Application Paper </w:t>
      </w:r>
      <w:r w:rsidR="00D57739">
        <w:rPr>
          <w:sz w:val="22"/>
          <w:szCs w:val="22"/>
        </w:rPr>
        <w:t>(10 x 10 pts)</w:t>
      </w:r>
      <w:r w:rsidR="00D57739" w:rsidRPr="00371D3F">
        <w:rPr>
          <w:sz w:val="22"/>
          <w:szCs w:val="22"/>
        </w:rPr>
        <w:tab/>
      </w:r>
      <w:r w:rsidR="00D57739">
        <w:rPr>
          <w:sz w:val="22"/>
          <w:szCs w:val="22"/>
        </w:rPr>
        <w:t>100</w:t>
      </w:r>
      <w:r w:rsidR="00D57739" w:rsidRPr="00371D3F">
        <w:rPr>
          <w:sz w:val="22"/>
          <w:szCs w:val="22"/>
        </w:rPr>
        <w:t xml:space="preserve"> pts. </w:t>
      </w:r>
    </w:p>
    <w:p w14:paraId="7CDF63B0" w14:textId="54685943" w:rsidR="006C0A2A" w:rsidRDefault="00261162" w:rsidP="00E831A0">
      <w:pPr>
        <w:spacing w:after="0" w:line="240" w:lineRule="auto"/>
        <w:ind w:firstLine="720"/>
        <w:rPr>
          <w:sz w:val="22"/>
          <w:szCs w:val="22"/>
        </w:rPr>
      </w:pPr>
      <w:r>
        <w:rPr>
          <w:sz w:val="22"/>
          <w:szCs w:val="22"/>
        </w:rPr>
        <w:t xml:space="preserve">Final </w:t>
      </w:r>
      <w:r w:rsidR="00D57739">
        <w:rPr>
          <w:sz w:val="22"/>
          <w:szCs w:val="22"/>
        </w:rPr>
        <w:t>Project</w:t>
      </w:r>
      <w:r w:rsidR="00D57739">
        <w:rPr>
          <w:sz w:val="22"/>
          <w:szCs w:val="22"/>
        </w:rPr>
        <w:tab/>
      </w:r>
      <w:r w:rsidR="00E26F71" w:rsidRPr="00371D3F">
        <w:rPr>
          <w:sz w:val="22"/>
          <w:szCs w:val="22"/>
        </w:rPr>
        <w:tab/>
      </w:r>
      <w:r w:rsidR="00E26F71" w:rsidRPr="00371D3F">
        <w:rPr>
          <w:sz w:val="22"/>
          <w:szCs w:val="22"/>
        </w:rPr>
        <w:tab/>
      </w:r>
      <w:r w:rsidR="00E26F71">
        <w:rPr>
          <w:sz w:val="22"/>
          <w:szCs w:val="22"/>
        </w:rPr>
        <w:t>100</w:t>
      </w:r>
      <w:r w:rsidR="00E26F71" w:rsidRPr="00371D3F">
        <w:rPr>
          <w:sz w:val="22"/>
          <w:szCs w:val="22"/>
        </w:rPr>
        <w:t xml:space="preserve"> pts</w:t>
      </w:r>
      <w:r w:rsidR="00E26F71">
        <w:rPr>
          <w:sz w:val="22"/>
          <w:szCs w:val="22"/>
        </w:rPr>
        <w:t>.</w:t>
      </w:r>
    </w:p>
    <w:p w14:paraId="0A713735" w14:textId="3A919A6C" w:rsidR="00D57739" w:rsidRDefault="00E953B5" w:rsidP="00D57739">
      <w:pPr>
        <w:spacing w:after="0" w:line="240" w:lineRule="auto"/>
        <w:ind w:firstLine="720"/>
        <w:rPr>
          <w:sz w:val="22"/>
          <w:szCs w:val="22"/>
        </w:rPr>
      </w:pPr>
      <w:r>
        <w:rPr>
          <w:sz w:val="22"/>
          <w:szCs w:val="22"/>
        </w:rPr>
        <w:t>Movie</w:t>
      </w:r>
      <w:r w:rsidR="00D57739">
        <w:rPr>
          <w:sz w:val="22"/>
          <w:szCs w:val="22"/>
        </w:rPr>
        <w:t xml:space="preserve"> </w:t>
      </w:r>
      <w:r w:rsidR="00D57739" w:rsidRPr="00371D3F">
        <w:rPr>
          <w:sz w:val="22"/>
          <w:szCs w:val="22"/>
        </w:rPr>
        <w:t>Analysis Paper</w:t>
      </w:r>
      <w:r w:rsidR="00D57739" w:rsidRPr="00371D3F">
        <w:rPr>
          <w:sz w:val="22"/>
          <w:szCs w:val="22"/>
        </w:rPr>
        <w:tab/>
      </w:r>
      <w:r w:rsidR="00D57739">
        <w:rPr>
          <w:sz w:val="22"/>
          <w:szCs w:val="22"/>
        </w:rPr>
        <w:t xml:space="preserve">               50</w:t>
      </w:r>
      <w:r w:rsidR="00D57739" w:rsidRPr="00371D3F">
        <w:rPr>
          <w:sz w:val="22"/>
          <w:szCs w:val="22"/>
        </w:rPr>
        <w:t xml:space="preserve"> pts</w:t>
      </w:r>
      <w:r w:rsidR="00D57739">
        <w:rPr>
          <w:sz w:val="22"/>
          <w:szCs w:val="22"/>
        </w:rPr>
        <w:t xml:space="preserve"> </w:t>
      </w:r>
    </w:p>
    <w:p w14:paraId="3EB176ED" w14:textId="7E4C5090" w:rsidR="001C69CB" w:rsidRDefault="008C25C1" w:rsidP="001C69CB">
      <w:pPr>
        <w:spacing w:after="0" w:line="240" w:lineRule="auto"/>
        <w:ind w:firstLine="720"/>
        <w:rPr>
          <w:sz w:val="22"/>
          <w:szCs w:val="22"/>
        </w:rPr>
      </w:pPr>
      <w:r w:rsidRPr="001C69CB">
        <w:rPr>
          <w:sz w:val="22"/>
          <w:szCs w:val="22"/>
        </w:rPr>
        <w:t xml:space="preserve">Participation </w:t>
      </w:r>
      <w:r w:rsidRPr="001C69CB">
        <w:rPr>
          <w:sz w:val="22"/>
          <w:szCs w:val="22"/>
        </w:rPr>
        <w:tab/>
      </w:r>
      <w:r w:rsidRPr="001C69CB">
        <w:rPr>
          <w:sz w:val="22"/>
          <w:szCs w:val="22"/>
        </w:rPr>
        <w:tab/>
      </w:r>
      <w:r w:rsidR="001C69CB" w:rsidRPr="001C69CB">
        <w:rPr>
          <w:sz w:val="22"/>
          <w:szCs w:val="22"/>
        </w:rPr>
        <w:t xml:space="preserve">               </w:t>
      </w:r>
      <w:r w:rsidR="004323FC">
        <w:rPr>
          <w:sz w:val="22"/>
          <w:szCs w:val="22"/>
        </w:rPr>
        <w:t>50</w:t>
      </w:r>
      <w:r w:rsidRPr="001C69CB">
        <w:rPr>
          <w:sz w:val="22"/>
          <w:szCs w:val="22"/>
        </w:rPr>
        <w:t xml:space="preserve"> pts.</w:t>
      </w:r>
    </w:p>
    <w:p w14:paraId="50BB93CE" w14:textId="77777777" w:rsidR="00D57739" w:rsidRPr="001C69CB" w:rsidRDefault="00D57739" w:rsidP="001C69CB">
      <w:pPr>
        <w:spacing w:after="0" w:line="240" w:lineRule="auto"/>
        <w:ind w:firstLine="720"/>
        <w:rPr>
          <w:sz w:val="22"/>
          <w:szCs w:val="22"/>
        </w:rPr>
      </w:pPr>
    </w:p>
    <w:p w14:paraId="3F76B425" w14:textId="05F0E28E" w:rsidR="00E73A4B" w:rsidRPr="00AD0135" w:rsidRDefault="008C25C1" w:rsidP="00AD0135">
      <w:pPr>
        <w:spacing w:after="0" w:line="240" w:lineRule="auto"/>
        <w:ind w:firstLine="720"/>
        <w:rPr>
          <w:sz w:val="22"/>
          <w:szCs w:val="22"/>
        </w:rPr>
      </w:pPr>
      <w:r w:rsidRPr="00D57739">
        <w:rPr>
          <w:sz w:val="22"/>
          <w:szCs w:val="22"/>
          <w:highlight w:val="lightGray"/>
        </w:rPr>
        <w:t>Point Total</w:t>
      </w:r>
      <w:r w:rsidRPr="00D57739">
        <w:rPr>
          <w:sz w:val="22"/>
          <w:szCs w:val="22"/>
          <w:highlight w:val="lightGray"/>
        </w:rPr>
        <w:tab/>
      </w:r>
      <w:r w:rsidRPr="00D57739">
        <w:rPr>
          <w:sz w:val="22"/>
          <w:szCs w:val="22"/>
          <w:highlight w:val="lightGray"/>
        </w:rPr>
        <w:tab/>
      </w:r>
      <w:r w:rsidR="001C69CB" w:rsidRPr="00D57739">
        <w:rPr>
          <w:sz w:val="22"/>
          <w:szCs w:val="22"/>
          <w:highlight w:val="lightGray"/>
        </w:rPr>
        <w:t xml:space="preserve">             </w:t>
      </w:r>
      <w:r w:rsidRPr="00D57739">
        <w:rPr>
          <w:sz w:val="22"/>
          <w:szCs w:val="22"/>
          <w:highlight w:val="lightGray"/>
        </w:rPr>
        <w:t xml:space="preserve"> </w:t>
      </w:r>
      <w:r w:rsidR="00152DB0">
        <w:rPr>
          <w:sz w:val="22"/>
          <w:szCs w:val="22"/>
          <w:highlight w:val="lightGray"/>
        </w:rPr>
        <w:t>600</w:t>
      </w:r>
      <w:r w:rsidR="004323FC" w:rsidRPr="00D57739">
        <w:rPr>
          <w:sz w:val="22"/>
          <w:szCs w:val="22"/>
          <w:highlight w:val="lightGray"/>
        </w:rPr>
        <w:t xml:space="preserve"> </w:t>
      </w:r>
      <w:r w:rsidRPr="00D57739">
        <w:rPr>
          <w:sz w:val="22"/>
          <w:szCs w:val="22"/>
          <w:highlight w:val="lightGray"/>
        </w:rPr>
        <w:t>pts.</w:t>
      </w:r>
    </w:p>
    <w:p w14:paraId="79B62487" w14:textId="77777777" w:rsidR="00AD0135" w:rsidRDefault="00AD0135">
      <w:pPr>
        <w:spacing w:after="0" w:line="240" w:lineRule="auto"/>
        <w:rPr>
          <w:rFonts w:eastAsia="Times New Roman"/>
          <w:b/>
          <w:bCs/>
          <w:sz w:val="22"/>
          <w:szCs w:val="22"/>
        </w:rPr>
      </w:pPr>
      <w:r>
        <w:rPr>
          <w:b/>
          <w:bCs/>
          <w:sz w:val="22"/>
          <w:szCs w:val="22"/>
        </w:rPr>
        <w:br w:type="page"/>
      </w:r>
    </w:p>
    <w:p w14:paraId="15B7ADC8" w14:textId="59DC7660" w:rsidR="008C25C1" w:rsidRPr="00371D3F" w:rsidRDefault="008C25C1" w:rsidP="00E831A0">
      <w:pPr>
        <w:pStyle w:val="Title"/>
        <w:outlineLvl w:val="0"/>
        <w:rPr>
          <w:b/>
          <w:bCs/>
          <w:sz w:val="22"/>
          <w:szCs w:val="22"/>
        </w:rPr>
      </w:pPr>
      <w:r w:rsidRPr="00371D3F">
        <w:rPr>
          <w:b/>
          <w:bCs/>
          <w:sz w:val="22"/>
          <w:szCs w:val="22"/>
        </w:rPr>
        <w:lastRenderedPageBreak/>
        <w:t>SCHOOL OF COMMUNICATION RESEARCH POOL WEBPAGE</w:t>
      </w:r>
    </w:p>
    <w:p w14:paraId="4292928B" w14:textId="77777777" w:rsidR="008C25C1" w:rsidRPr="001C69CB" w:rsidRDefault="008C25C1" w:rsidP="00371D3F">
      <w:pPr>
        <w:spacing w:after="0" w:line="240" w:lineRule="auto"/>
        <w:rPr>
          <w:sz w:val="16"/>
          <w:szCs w:val="22"/>
        </w:rPr>
      </w:pPr>
    </w:p>
    <w:p w14:paraId="0C0CC3E1" w14:textId="77777777" w:rsidR="008C25C1" w:rsidRPr="00371D3F" w:rsidRDefault="008C25C1" w:rsidP="00371D3F">
      <w:pPr>
        <w:spacing w:after="0" w:line="240" w:lineRule="auto"/>
        <w:rPr>
          <w:sz w:val="22"/>
          <w:szCs w:val="22"/>
        </w:rPr>
      </w:pPr>
      <w:r w:rsidRPr="00371D3F">
        <w:rPr>
          <w:sz w:val="22"/>
          <w:szCs w:val="22"/>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60C338FF" w14:textId="77777777" w:rsidR="008C25C1" w:rsidRPr="00371D3F" w:rsidRDefault="00771390" w:rsidP="00371D3F">
      <w:pPr>
        <w:spacing w:after="0" w:line="240" w:lineRule="auto"/>
        <w:jc w:val="center"/>
        <w:rPr>
          <w:color w:val="0000FF"/>
          <w:sz w:val="22"/>
          <w:szCs w:val="22"/>
          <w:u w:val="single"/>
        </w:rPr>
      </w:pPr>
      <w:hyperlink r:id="rId10" w:history="1">
        <w:r w:rsidR="008C25C1" w:rsidRPr="00371D3F">
          <w:rPr>
            <w:rStyle w:val="Hyperlink"/>
            <w:sz w:val="22"/>
            <w:szCs w:val="22"/>
          </w:rPr>
          <w:t xml:space="preserve">https://sites.google.com/site/ilstusocstudies/ </w:t>
        </w:r>
      </w:hyperlink>
    </w:p>
    <w:p w14:paraId="3C6E798F" w14:textId="77777777" w:rsidR="008C25C1" w:rsidRPr="00371D3F" w:rsidRDefault="008C25C1" w:rsidP="00371D3F">
      <w:pPr>
        <w:spacing w:after="0" w:line="240" w:lineRule="auto"/>
        <w:rPr>
          <w:sz w:val="22"/>
          <w:szCs w:val="22"/>
        </w:rPr>
      </w:pPr>
      <w:r w:rsidRPr="00371D3F">
        <w:rPr>
          <w:sz w:val="22"/>
          <w:szCs w:val="22"/>
        </w:rPr>
        <w:t xml:space="preserve">In general, each 30 minutes of participation in an extra credit study will earn you .5 Research Credits. Each project listed on the Research Pool site will indicate the specific number of Research Credits associated with the project. I will offer up to 10 points of extra credit for the semester. Each study worth .5 Research Credits will earn you 5 points, so you can complete two studies worth .5 Research Credits. Each study work 1 Research Credit will earn you 10 points, so you can complete one study worth 1 Research Credit. I will get evidence of participation and the time of participation from the researcher(s) who administer the research studies at the conclusion of the semester; however, it is </w:t>
      </w:r>
      <w:r w:rsidRPr="00371D3F">
        <w:rPr>
          <w:i/>
          <w:sz w:val="22"/>
          <w:szCs w:val="22"/>
        </w:rPr>
        <w:t>your</w:t>
      </w:r>
      <w:r w:rsidRPr="00371D3F">
        <w:rPr>
          <w:sz w:val="22"/>
          <w:szCs w:val="22"/>
        </w:rPr>
        <w:t xml:space="preserve"> responsibility to make sure that the researchers have the necessary evidence of your participation at the time of the study. Before participating in a study, </w:t>
      </w:r>
      <w:r w:rsidRPr="00371D3F">
        <w:rPr>
          <w:b/>
          <w:sz w:val="22"/>
          <w:szCs w:val="22"/>
        </w:rPr>
        <w:t xml:space="preserve">please be sure to have your name, ULID </w:t>
      </w:r>
      <w:r w:rsidRPr="00371D3F">
        <w:rPr>
          <w:sz w:val="22"/>
          <w:szCs w:val="22"/>
        </w:rPr>
        <w:t>(i.e., the part of your email before @ilstu.edu)</w:t>
      </w:r>
      <w:r w:rsidRPr="00371D3F">
        <w:rPr>
          <w:b/>
          <w:sz w:val="22"/>
          <w:szCs w:val="22"/>
        </w:rPr>
        <w:t>, instructor name, and course and section number ready</w:t>
      </w:r>
      <w:r w:rsidRPr="00371D3F">
        <w:rPr>
          <w:sz w:val="22"/>
          <w:szCs w:val="22"/>
        </w:rPr>
        <w:t>, as you will need to provide these to receive credit. Research Credit can only be applied to one course for each study, unless specified otherwise in the Research Pool. After the final exam there will be no further opportunities for extra credit or to otherwise improve your grade.</w:t>
      </w:r>
    </w:p>
    <w:p w14:paraId="753A4481" w14:textId="77777777" w:rsidR="008C25C1" w:rsidRPr="001C69CB" w:rsidRDefault="008C25C1" w:rsidP="00371D3F">
      <w:pPr>
        <w:spacing w:after="0" w:line="240" w:lineRule="auto"/>
        <w:rPr>
          <w:sz w:val="16"/>
          <w:szCs w:val="22"/>
        </w:rPr>
      </w:pPr>
    </w:p>
    <w:p w14:paraId="5762F5BC" w14:textId="77777777" w:rsidR="008C25C1" w:rsidRPr="00371D3F" w:rsidRDefault="008C25C1" w:rsidP="00371D3F">
      <w:pPr>
        <w:spacing w:after="0" w:line="240" w:lineRule="auto"/>
        <w:rPr>
          <w:sz w:val="22"/>
          <w:szCs w:val="22"/>
        </w:rPr>
      </w:pPr>
      <w:r w:rsidRPr="00371D3F">
        <w:rPr>
          <w:sz w:val="22"/>
          <w:szCs w:val="22"/>
        </w:rPr>
        <w:t xml:space="preserve">Please also be aware that federal guidelines indicate that instructors offering extra credit for research participation must offer a reasonable alternative (such as a research paper) for students who want to earn extra credit but do not want to participate in a study. Contact me if you are interested in completing an alternative extra credit assignment for the 10 points. You will be expected to complete a two-page paper linking a credible news source to a concept(s) from a chosen chapter. </w:t>
      </w:r>
    </w:p>
    <w:p w14:paraId="0A7A044B" w14:textId="77777777" w:rsidR="008C25C1" w:rsidRPr="00371D3F" w:rsidRDefault="008C25C1" w:rsidP="00371D3F">
      <w:pPr>
        <w:spacing w:after="0" w:line="240" w:lineRule="auto"/>
        <w:rPr>
          <w:bCs/>
          <w:sz w:val="22"/>
          <w:szCs w:val="22"/>
        </w:rPr>
      </w:pPr>
    </w:p>
    <w:p w14:paraId="0603604E" w14:textId="77777777" w:rsidR="008C25C1" w:rsidRPr="00371D3F" w:rsidRDefault="008C25C1" w:rsidP="00371D3F">
      <w:pPr>
        <w:spacing w:after="0" w:line="240" w:lineRule="auto"/>
        <w:rPr>
          <w:bCs/>
          <w:sz w:val="22"/>
          <w:szCs w:val="22"/>
        </w:rPr>
      </w:pPr>
    </w:p>
    <w:p w14:paraId="6B985D08" w14:textId="77777777" w:rsidR="00642B31" w:rsidRDefault="00642B31" w:rsidP="00233262">
      <w:pPr>
        <w:spacing w:after="0" w:line="240" w:lineRule="auto"/>
        <w:rPr>
          <w:rFonts w:eastAsia="Times New Roman"/>
          <w:b/>
          <w:sz w:val="22"/>
          <w:szCs w:val="22"/>
        </w:rPr>
      </w:pPr>
    </w:p>
    <w:p w14:paraId="4DC94B36" w14:textId="65C1DB6E" w:rsidR="00642B31" w:rsidRDefault="00642B31" w:rsidP="00642B31">
      <w:pPr>
        <w:spacing w:after="0" w:line="240" w:lineRule="auto"/>
        <w:jc w:val="center"/>
        <w:rPr>
          <w:rFonts w:eastAsia="Times New Roman"/>
          <w:b/>
          <w:sz w:val="22"/>
          <w:szCs w:val="22"/>
        </w:rPr>
      </w:pPr>
    </w:p>
    <w:p w14:paraId="590C01B9" w14:textId="3CAAEC3A" w:rsidR="00233262" w:rsidRDefault="00233262" w:rsidP="00642B31">
      <w:pPr>
        <w:spacing w:after="0" w:line="240" w:lineRule="auto"/>
        <w:jc w:val="center"/>
        <w:rPr>
          <w:rFonts w:eastAsia="Times New Roman"/>
          <w:b/>
          <w:sz w:val="22"/>
          <w:szCs w:val="22"/>
        </w:rPr>
      </w:pPr>
    </w:p>
    <w:p w14:paraId="043534A1" w14:textId="0830C9E0" w:rsidR="00233262" w:rsidRDefault="00233262" w:rsidP="00642B31">
      <w:pPr>
        <w:spacing w:after="0" w:line="240" w:lineRule="auto"/>
        <w:jc w:val="center"/>
        <w:rPr>
          <w:rFonts w:eastAsia="Times New Roman"/>
          <w:b/>
          <w:sz w:val="22"/>
          <w:szCs w:val="22"/>
        </w:rPr>
      </w:pPr>
    </w:p>
    <w:p w14:paraId="52BD517E" w14:textId="43EC34AD" w:rsidR="00233262" w:rsidRDefault="00233262" w:rsidP="00642B31">
      <w:pPr>
        <w:spacing w:after="0" w:line="240" w:lineRule="auto"/>
        <w:jc w:val="center"/>
        <w:rPr>
          <w:rFonts w:eastAsia="Times New Roman"/>
          <w:b/>
          <w:sz w:val="22"/>
          <w:szCs w:val="22"/>
        </w:rPr>
      </w:pPr>
    </w:p>
    <w:p w14:paraId="57ADABE2" w14:textId="3CA7F18A" w:rsidR="00233262" w:rsidRDefault="00233262" w:rsidP="00642B31">
      <w:pPr>
        <w:spacing w:after="0" w:line="240" w:lineRule="auto"/>
        <w:jc w:val="center"/>
        <w:rPr>
          <w:rFonts w:eastAsia="Times New Roman"/>
          <w:b/>
          <w:sz w:val="22"/>
          <w:szCs w:val="22"/>
        </w:rPr>
      </w:pPr>
    </w:p>
    <w:p w14:paraId="11EA1F51" w14:textId="5DC01448" w:rsidR="00233262" w:rsidRDefault="00233262" w:rsidP="00642B31">
      <w:pPr>
        <w:spacing w:after="0" w:line="240" w:lineRule="auto"/>
        <w:jc w:val="center"/>
        <w:rPr>
          <w:rFonts w:eastAsia="Times New Roman"/>
          <w:b/>
          <w:sz w:val="22"/>
          <w:szCs w:val="22"/>
        </w:rPr>
      </w:pPr>
    </w:p>
    <w:p w14:paraId="2CD6EE4A" w14:textId="4C806872" w:rsidR="00233262" w:rsidRDefault="00233262" w:rsidP="00642B31">
      <w:pPr>
        <w:spacing w:after="0" w:line="240" w:lineRule="auto"/>
        <w:jc w:val="center"/>
        <w:rPr>
          <w:rFonts w:eastAsia="Times New Roman"/>
          <w:b/>
          <w:sz w:val="22"/>
          <w:szCs w:val="22"/>
        </w:rPr>
      </w:pPr>
    </w:p>
    <w:p w14:paraId="7533B5E7" w14:textId="5BD64C9D" w:rsidR="00233262" w:rsidRDefault="00233262" w:rsidP="00642B31">
      <w:pPr>
        <w:spacing w:after="0" w:line="240" w:lineRule="auto"/>
        <w:jc w:val="center"/>
        <w:rPr>
          <w:rFonts w:eastAsia="Times New Roman"/>
          <w:b/>
          <w:sz w:val="22"/>
          <w:szCs w:val="22"/>
        </w:rPr>
      </w:pPr>
    </w:p>
    <w:p w14:paraId="4745F9E0" w14:textId="628FF438" w:rsidR="00233262" w:rsidRDefault="00233262" w:rsidP="00642B31">
      <w:pPr>
        <w:spacing w:after="0" w:line="240" w:lineRule="auto"/>
        <w:jc w:val="center"/>
        <w:rPr>
          <w:rFonts w:eastAsia="Times New Roman"/>
          <w:b/>
          <w:sz w:val="22"/>
          <w:szCs w:val="22"/>
        </w:rPr>
      </w:pPr>
    </w:p>
    <w:p w14:paraId="4798ED1F" w14:textId="50CDA3DD" w:rsidR="00233262" w:rsidRDefault="00233262" w:rsidP="00642B31">
      <w:pPr>
        <w:spacing w:after="0" w:line="240" w:lineRule="auto"/>
        <w:jc w:val="center"/>
        <w:rPr>
          <w:rFonts w:eastAsia="Times New Roman"/>
          <w:b/>
          <w:sz w:val="22"/>
          <w:szCs w:val="22"/>
        </w:rPr>
      </w:pPr>
    </w:p>
    <w:p w14:paraId="7C143ACF" w14:textId="2F211C20" w:rsidR="00233262" w:rsidRDefault="00233262" w:rsidP="00642B31">
      <w:pPr>
        <w:spacing w:after="0" w:line="240" w:lineRule="auto"/>
        <w:jc w:val="center"/>
        <w:rPr>
          <w:rFonts w:eastAsia="Times New Roman"/>
          <w:b/>
          <w:sz w:val="22"/>
          <w:szCs w:val="22"/>
        </w:rPr>
      </w:pPr>
    </w:p>
    <w:p w14:paraId="2440B418" w14:textId="6149C699" w:rsidR="00233262" w:rsidRDefault="00233262" w:rsidP="00642B31">
      <w:pPr>
        <w:spacing w:after="0" w:line="240" w:lineRule="auto"/>
        <w:jc w:val="center"/>
        <w:rPr>
          <w:rFonts w:eastAsia="Times New Roman"/>
          <w:b/>
          <w:sz w:val="22"/>
          <w:szCs w:val="22"/>
        </w:rPr>
      </w:pPr>
    </w:p>
    <w:p w14:paraId="6654B92A" w14:textId="5B507B70" w:rsidR="00233262" w:rsidRDefault="00233262" w:rsidP="00642B31">
      <w:pPr>
        <w:spacing w:after="0" w:line="240" w:lineRule="auto"/>
        <w:jc w:val="center"/>
        <w:rPr>
          <w:rFonts w:eastAsia="Times New Roman"/>
          <w:b/>
          <w:sz w:val="22"/>
          <w:szCs w:val="22"/>
        </w:rPr>
      </w:pPr>
    </w:p>
    <w:p w14:paraId="399C6934" w14:textId="407CD0D9" w:rsidR="00233262" w:rsidRDefault="00233262" w:rsidP="00642B31">
      <w:pPr>
        <w:spacing w:after="0" w:line="240" w:lineRule="auto"/>
        <w:jc w:val="center"/>
        <w:rPr>
          <w:rFonts w:eastAsia="Times New Roman"/>
          <w:b/>
          <w:sz w:val="22"/>
          <w:szCs w:val="22"/>
        </w:rPr>
      </w:pPr>
    </w:p>
    <w:p w14:paraId="0F64F053" w14:textId="2E644B50" w:rsidR="00233262" w:rsidRDefault="00233262" w:rsidP="00642B31">
      <w:pPr>
        <w:spacing w:after="0" w:line="240" w:lineRule="auto"/>
        <w:jc w:val="center"/>
        <w:rPr>
          <w:rFonts w:eastAsia="Times New Roman"/>
          <w:b/>
          <w:sz w:val="22"/>
          <w:szCs w:val="22"/>
        </w:rPr>
      </w:pPr>
    </w:p>
    <w:p w14:paraId="58AA0784" w14:textId="3ACEEC01" w:rsidR="00233262" w:rsidRDefault="00233262" w:rsidP="00642B31">
      <w:pPr>
        <w:spacing w:after="0" w:line="240" w:lineRule="auto"/>
        <w:jc w:val="center"/>
        <w:rPr>
          <w:rFonts w:eastAsia="Times New Roman"/>
          <w:b/>
          <w:sz w:val="22"/>
          <w:szCs w:val="22"/>
        </w:rPr>
      </w:pPr>
    </w:p>
    <w:p w14:paraId="2F40BFE0" w14:textId="620DC239" w:rsidR="00AD0135" w:rsidRDefault="00AD0135" w:rsidP="00642B31">
      <w:pPr>
        <w:spacing w:after="0" w:line="240" w:lineRule="auto"/>
        <w:jc w:val="center"/>
        <w:rPr>
          <w:rFonts w:eastAsia="Times New Roman"/>
          <w:b/>
          <w:sz w:val="22"/>
          <w:szCs w:val="22"/>
        </w:rPr>
      </w:pPr>
    </w:p>
    <w:p w14:paraId="44E0FA58" w14:textId="77777777" w:rsidR="00AD0135" w:rsidRDefault="00AD0135" w:rsidP="00642B31">
      <w:pPr>
        <w:spacing w:after="0" w:line="240" w:lineRule="auto"/>
        <w:jc w:val="center"/>
        <w:rPr>
          <w:rFonts w:eastAsia="Times New Roman"/>
          <w:b/>
          <w:sz w:val="22"/>
          <w:szCs w:val="22"/>
        </w:rPr>
      </w:pPr>
    </w:p>
    <w:p w14:paraId="216B2F90" w14:textId="77777777" w:rsidR="00AD0135" w:rsidRDefault="00AD0135" w:rsidP="00162694">
      <w:pPr>
        <w:spacing w:after="0" w:line="240" w:lineRule="auto"/>
        <w:jc w:val="center"/>
        <w:rPr>
          <w:rFonts w:eastAsia="Times New Roman"/>
          <w:b/>
          <w:sz w:val="28"/>
          <w:szCs w:val="22"/>
        </w:rPr>
      </w:pPr>
    </w:p>
    <w:p w14:paraId="22641A97" w14:textId="05301A3C" w:rsidR="00162694" w:rsidRDefault="00162694" w:rsidP="00162694">
      <w:pPr>
        <w:spacing w:after="0" w:line="240" w:lineRule="auto"/>
        <w:jc w:val="center"/>
        <w:rPr>
          <w:rFonts w:eastAsia="Times New Roman"/>
          <w:b/>
          <w:sz w:val="28"/>
          <w:szCs w:val="22"/>
        </w:rPr>
      </w:pPr>
      <w:r w:rsidRPr="00162694">
        <w:rPr>
          <w:rFonts w:eastAsia="Times New Roman"/>
          <w:b/>
          <w:sz w:val="28"/>
          <w:szCs w:val="22"/>
        </w:rPr>
        <w:lastRenderedPageBreak/>
        <w:t>Tentative Course Schedule</w:t>
      </w:r>
    </w:p>
    <w:p w14:paraId="5C9DACF8" w14:textId="77777777" w:rsidR="00162694" w:rsidRPr="00162694" w:rsidRDefault="00162694" w:rsidP="00162694">
      <w:pPr>
        <w:spacing w:after="0" w:line="240" w:lineRule="auto"/>
        <w:jc w:val="center"/>
        <w:rPr>
          <w:rFonts w:eastAsia="Times New Roman"/>
          <w:b/>
          <w:sz w:val="28"/>
          <w:szCs w:val="22"/>
        </w:rPr>
      </w:pPr>
    </w:p>
    <w:tbl>
      <w:tblPr>
        <w:tblW w:w="9800" w:type="dxa"/>
        <w:tblLayout w:type="fixed"/>
        <w:tblCellMar>
          <w:top w:w="15" w:type="dxa"/>
          <w:bottom w:w="15" w:type="dxa"/>
        </w:tblCellMar>
        <w:tblLook w:val="04A0" w:firstRow="1" w:lastRow="0" w:firstColumn="1" w:lastColumn="0" w:noHBand="0" w:noVBand="1"/>
      </w:tblPr>
      <w:tblGrid>
        <w:gridCol w:w="1081"/>
        <w:gridCol w:w="1084"/>
        <w:gridCol w:w="740"/>
        <w:gridCol w:w="4645"/>
        <w:gridCol w:w="2250"/>
      </w:tblGrid>
      <w:tr w:rsidR="00162694" w:rsidRPr="00E60831" w14:paraId="664FA176" w14:textId="77777777" w:rsidTr="00162694">
        <w:trPr>
          <w:trHeight w:val="315"/>
        </w:trPr>
        <w:tc>
          <w:tcPr>
            <w:tcW w:w="1081"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283DD13A" w14:textId="77777777" w:rsidR="00162694" w:rsidRPr="00E60831" w:rsidRDefault="00162694" w:rsidP="00AE56E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Week</w:t>
            </w:r>
          </w:p>
        </w:tc>
        <w:tc>
          <w:tcPr>
            <w:tcW w:w="1084"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66905CBE" w14:textId="77777777" w:rsidR="00162694" w:rsidRPr="00E60831" w:rsidRDefault="00162694" w:rsidP="00AE56E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Date</w:t>
            </w:r>
          </w:p>
        </w:tc>
        <w:tc>
          <w:tcPr>
            <w:tcW w:w="740"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5C06D5D1" w14:textId="77777777" w:rsidR="00162694" w:rsidRPr="00E60831" w:rsidRDefault="00162694" w:rsidP="00AE56E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w:t>
            </w:r>
          </w:p>
        </w:tc>
        <w:tc>
          <w:tcPr>
            <w:tcW w:w="4645" w:type="dxa"/>
            <w:tcBorders>
              <w:top w:val="single" w:sz="8" w:space="0" w:color="auto"/>
              <w:left w:val="single" w:sz="4" w:space="0" w:color="auto"/>
              <w:bottom w:val="single" w:sz="8" w:space="0" w:color="auto"/>
              <w:right w:val="single" w:sz="4" w:space="0" w:color="auto"/>
            </w:tcBorders>
            <w:shd w:val="clear" w:color="000000" w:fill="BFBFBF"/>
            <w:noWrap/>
            <w:vAlign w:val="center"/>
            <w:hideMark/>
          </w:tcPr>
          <w:p w14:paraId="0D45A0D9" w14:textId="77777777" w:rsidR="00162694" w:rsidRPr="00E60831" w:rsidRDefault="00162694" w:rsidP="00AE56E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Material Covered</w:t>
            </w:r>
          </w:p>
        </w:tc>
        <w:tc>
          <w:tcPr>
            <w:tcW w:w="2250"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43386A37" w14:textId="77777777" w:rsidR="00162694" w:rsidRPr="00E60831" w:rsidRDefault="00162694" w:rsidP="00AE56E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Assignment Due</w:t>
            </w:r>
          </w:p>
        </w:tc>
      </w:tr>
      <w:tr w:rsidR="00162694" w:rsidRPr="00E60831" w14:paraId="3074E9AE" w14:textId="77777777" w:rsidTr="00162694">
        <w:trPr>
          <w:trHeight w:val="307"/>
        </w:trPr>
        <w:tc>
          <w:tcPr>
            <w:tcW w:w="1081" w:type="dxa"/>
            <w:vMerge w:val="restart"/>
            <w:tcBorders>
              <w:top w:val="single" w:sz="8" w:space="0" w:color="auto"/>
              <w:left w:val="single" w:sz="8" w:space="0" w:color="auto"/>
              <w:bottom w:val="nil"/>
              <w:right w:val="single" w:sz="4" w:space="0" w:color="auto"/>
            </w:tcBorders>
            <w:vAlign w:val="center"/>
            <w:hideMark/>
          </w:tcPr>
          <w:p w14:paraId="17F211C6" w14:textId="77777777" w:rsidR="00162694" w:rsidRPr="00E60831" w:rsidRDefault="00162694" w:rsidP="00AE56E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3CA08D9B" w14:textId="77777777"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Pr>
                <w:rFonts w:ascii="Times" w:eastAsia="Times New Roman" w:hAnsi="Times"/>
                <w:color w:val="000000"/>
                <w:sz w:val="22"/>
                <w:szCs w:val="22"/>
              </w:rPr>
              <w:t>19</w:t>
            </w:r>
          </w:p>
        </w:tc>
        <w:tc>
          <w:tcPr>
            <w:tcW w:w="740" w:type="dxa"/>
            <w:tcBorders>
              <w:top w:val="single" w:sz="8" w:space="0" w:color="auto"/>
              <w:left w:val="single" w:sz="4" w:space="0" w:color="auto"/>
              <w:bottom w:val="single" w:sz="4" w:space="0" w:color="auto"/>
              <w:right w:val="single" w:sz="4" w:space="0" w:color="auto"/>
            </w:tcBorders>
            <w:vAlign w:val="center"/>
            <w:hideMark/>
          </w:tcPr>
          <w:p w14:paraId="258A30C8" w14:textId="77777777"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4645" w:type="dxa"/>
            <w:tcBorders>
              <w:top w:val="single" w:sz="8" w:space="0" w:color="auto"/>
              <w:left w:val="single" w:sz="4" w:space="0" w:color="auto"/>
              <w:bottom w:val="single" w:sz="4" w:space="0" w:color="auto"/>
              <w:right w:val="single" w:sz="4" w:space="0" w:color="auto"/>
            </w:tcBorders>
            <w:noWrap/>
            <w:vAlign w:val="center"/>
            <w:hideMark/>
          </w:tcPr>
          <w:p w14:paraId="417E3CF3" w14:textId="77FC5545"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Syllabus Review and Introduction</w:t>
            </w:r>
          </w:p>
        </w:tc>
        <w:tc>
          <w:tcPr>
            <w:tcW w:w="2250" w:type="dxa"/>
            <w:tcBorders>
              <w:top w:val="single" w:sz="8" w:space="0" w:color="auto"/>
              <w:left w:val="single" w:sz="4" w:space="0" w:color="auto"/>
              <w:bottom w:val="single" w:sz="4" w:space="0" w:color="auto"/>
              <w:right w:val="single" w:sz="8" w:space="0" w:color="auto"/>
            </w:tcBorders>
            <w:vAlign w:val="center"/>
            <w:hideMark/>
          </w:tcPr>
          <w:p w14:paraId="22F51D61" w14:textId="77777777" w:rsidR="00162694" w:rsidRPr="00E60831" w:rsidRDefault="00162694" w:rsidP="00AE56EB">
            <w:pPr>
              <w:spacing w:after="0" w:line="240" w:lineRule="auto"/>
              <w:rPr>
                <w:rFonts w:ascii="Times" w:eastAsia="Times New Roman" w:hAnsi="Times"/>
                <w:b/>
                <w:bCs/>
                <w:color w:val="000000"/>
                <w:sz w:val="22"/>
                <w:szCs w:val="22"/>
              </w:rPr>
            </w:pPr>
          </w:p>
        </w:tc>
      </w:tr>
      <w:tr w:rsidR="00162694" w:rsidRPr="00E60831" w14:paraId="021B637A" w14:textId="77777777" w:rsidTr="00162694">
        <w:trPr>
          <w:trHeight w:val="307"/>
        </w:trPr>
        <w:tc>
          <w:tcPr>
            <w:tcW w:w="1081" w:type="dxa"/>
            <w:vMerge/>
            <w:tcBorders>
              <w:top w:val="single" w:sz="8" w:space="0" w:color="auto"/>
              <w:left w:val="single" w:sz="8" w:space="0" w:color="auto"/>
              <w:bottom w:val="nil"/>
              <w:right w:val="single" w:sz="4" w:space="0" w:color="auto"/>
            </w:tcBorders>
            <w:vAlign w:val="center"/>
            <w:hideMark/>
          </w:tcPr>
          <w:p w14:paraId="10359114" w14:textId="77777777" w:rsidR="00162694" w:rsidRPr="00E60831" w:rsidRDefault="00162694" w:rsidP="00AE56E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720B7013" w14:textId="77777777"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Pr>
                <w:rFonts w:ascii="Times" w:eastAsia="Times New Roman" w:hAnsi="Times"/>
                <w:color w:val="000000"/>
                <w:sz w:val="22"/>
                <w:szCs w:val="22"/>
              </w:rPr>
              <w:t>21</w:t>
            </w:r>
          </w:p>
        </w:tc>
        <w:tc>
          <w:tcPr>
            <w:tcW w:w="740" w:type="dxa"/>
            <w:tcBorders>
              <w:top w:val="single" w:sz="4" w:space="0" w:color="auto"/>
              <w:left w:val="single" w:sz="4" w:space="0" w:color="auto"/>
              <w:bottom w:val="single" w:sz="4" w:space="0" w:color="auto"/>
              <w:right w:val="single" w:sz="4" w:space="0" w:color="auto"/>
            </w:tcBorders>
            <w:vAlign w:val="center"/>
            <w:hideMark/>
          </w:tcPr>
          <w:p w14:paraId="532A2B38" w14:textId="5501DD58"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1</w:t>
            </w:r>
          </w:p>
        </w:tc>
        <w:tc>
          <w:tcPr>
            <w:tcW w:w="4645" w:type="dxa"/>
            <w:tcBorders>
              <w:top w:val="single" w:sz="4" w:space="0" w:color="auto"/>
              <w:left w:val="single" w:sz="4" w:space="0" w:color="auto"/>
              <w:bottom w:val="single" w:sz="4" w:space="0" w:color="auto"/>
              <w:right w:val="single" w:sz="4" w:space="0" w:color="auto"/>
            </w:tcBorders>
            <w:noWrap/>
            <w:vAlign w:val="center"/>
            <w:hideMark/>
          </w:tcPr>
          <w:p w14:paraId="13C8D684" w14:textId="422814B9" w:rsidR="00162694" w:rsidRPr="00E60831" w:rsidRDefault="00162694" w:rsidP="00162694">
            <w:pPr>
              <w:spacing w:after="0" w:line="240" w:lineRule="auto"/>
              <w:ind w:right="-290"/>
              <w:rPr>
                <w:rFonts w:ascii="Times" w:eastAsia="Times New Roman" w:hAnsi="Times"/>
                <w:color w:val="000000"/>
                <w:sz w:val="22"/>
                <w:szCs w:val="22"/>
              </w:rPr>
            </w:pPr>
            <w:r w:rsidRPr="00371D3F">
              <w:rPr>
                <w:rFonts w:eastAsia="Times New Roman"/>
                <w:color w:val="000000"/>
                <w:sz w:val="22"/>
                <w:szCs w:val="22"/>
              </w:rPr>
              <w:t>An Orientation to Interpersonal Communication</w:t>
            </w:r>
          </w:p>
        </w:tc>
        <w:tc>
          <w:tcPr>
            <w:tcW w:w="2250" w:type="dxa"/>
            <w:tcBorders>
              <w:top w:val="single" w:sz="4" w:space="0" w:color="auto"/>
              <w:left w:val="single" w:sz="4" w:space="0" w:color="auto"/>
              <w:bottom w:val="single" w:sz="4" w:space="0" w:color="auto"/>
              <w:right w:val="single" w:sz="8" w:space="0" w:color="auto"/>
            </w:tcBorders>
            <w:hideMark/>
          </w:tcPr>
          <w:p w14:paraId="446C1982" w14:textId="4BCBAE35" w:rsidR="00162694" w:rsidRPr="00E60831" w:rsidRDefault="00162694" w:rsidP="00AE56E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r>
      <w:tr w:rsidR="00162694" w:rsidRPr="00E60831" w14:paraId="32A97913" w14:textId="77777777" w:rsidTr="00162694">
        <w:trPr>
          <w:trHeight w:val="315"/>
        </w:trPr>
        <w:tc>
          <w:tcPr>
            <w:tcW w:w="1081" w:type="dxa"/>
            <w:vMerge/>
            <w:tcBorders>
              <w:top w:val="single" w:sz="8" w:space="0" w:color="auto"/>
              <w:left w:val="single" w:sz="8" w:space="0" w:color="auto"/>
              <w:bottom w:val="nil"/>
              <w:right w:val="single" w:sz="4" w:space="0" w:color="auto"/>
            </w:tcBorders>
            <w:vAlign w:val="center"/>
            <w:hideMark/>
          </w:tcPr>
          <w:p w14:paraId="6FC3EB3A" w14:textId="77777777" w:rsidR="00162694" w:rsidRPr="00E60831" w:rsidRDefault="00162694" w:rsidP="00AE56E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4A23FAD8" w14:textId="77777777"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Pr>
                <w:rFonts w:ascii="Times" w:eastAsia="Times New Roman" w:hAnsi="Times"/>
                <w:color w:val="000000"/>
                <w:sz w:val="22"/>
                <w:szCs w:val="22"/>
              </w:rPr>
              <w:t>23</w:t>
            </w:r>
          </w:p>
        </w:tc>
        <w:tc>
          <w:tcPr>
            <w:tcW w:w="740" w:type="dxa"/>
            <w:tcBorders>
              <w:top w:val="single" w:sz="4" w:space="0" w:color="auto"/>
              <w:left w:val="single" w:sz="4" w:space="0" w:color="auto"/>
              <w:bottom w:val="single" w:sz="8" w:space="0" w:color="auto"/>
              <w:right w:val="single" w:sz="4" w:space="0" w:color="auto"/>
            </w:tcBorders>
            <w:vAlign w:val="center"/>
            <w:hideMark/>
          </w:tcPr>
          <w:p w14:paraId="7F2B2D66" w14:textId="77777777"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1</w:t>
            </w:r>
          </w:p>
        </w:tc>
        <w:tc>
          <w:tcPr>
            <w:tcW w:w="4645" w:type="dxa"/>
            <w:tcBorders>
              <w:top w:val="single" w:sz="4" w:space="0" w:color="auto"/>
              <w:left w:val="single" w:sz="4" w:space="0" w:color="auto"/>
              <w:bottom w:val="single" w:sz="8" w:space="0" w:color="auto"/>
              <w:right w:val="single" w:sz="4" w:space="0" w:color="auto"/>
            </w:tcBorders>
            <w:noWrap/>
            <w:vAlign w:val="center"/>
            <w:hideMark/>
          </w:tcPr>
          <w:p w14:paraId="72E554A3" w14:textId="168182E9" w:rsidR="00162694" w:rsidRPr="00E60831" w:rsidRDefault="00162694" w:rsidP="00AE56EB">
            <w:pPr>
              <w:spacing w:after="0" w:line="240" w:lineRule="auto"/>
              <w:rPr>
                <w:rFonts w:ascii="Times" w:eastAsia="Times New Roman" w:hAnsi="Times"/>
                <w:i/>
                <w:color w:val="000000"/>
                <w:sz w:val="22"/>
                <w:szCs w:val="22"/>
              </w:rPr>
            </w:pPr>
            <w:r w:rsidRPr="00371D3F">
              <w:rPr>
                <w:rFonts w:eastAsia="Times New Roman"/>
                <w:color w:val="000000"/>
                <w:sz w:val="22"/>
                <w:szCs w:val="22"/>
              </w:rPr>
              <w:t>An Orientation to Interpersonal Communication</w:t>
            </w:r>
          </w:p>
        </w:tc>
        <w:tc>
          <w:tcPr>
            <w:tcW w:w="2250" w:type="dxa"/>
            <w:tcBorders>
              <w:top w:val="single" w:sz="4" w:space="0" w:color="auto"/>
              <w:left w:val="single" w:sz="4" w:space="0" w:color="auto"/>
              <w:bottom w:val="single" w:sz="8" w:space="0" w:color="auto"/>
              <w:right w:val="single" w:sz="8" w:space="0" w:color="auto"/>
            </w:tcBorders>
            <w:vAlign w:val="center"/>
            <w:hideMark/>
          </w:tcPr>
          <w:p w14:paraId="62ECD4B8" w14:textId="0DB5E78D" w:rsidR="00162694" w:rsidRPr="00E60831" w:rsidRDefault="00162694" w:rsidP="00AE56EB">
            <w:pPr>
              <w:spacing w:after="0" w:line="240" w:lineRule="auto"/>
              <w:rPr>
                <w:rFonts w:ascii="Times" w:eastAsia="Times New Roman" w:hAnsi="Times"/>
                <w:b/>
                <w:bCs/>
                <w:color w:val="000000"/>
                <w:sz w:val="22"/>
                <w:szCs w:val="22"/>
              </w:rPr>
            </w:pPr>
          </w:p>
        </w:tc>
      </w:tr>
      <w:tr w:rsidR="00162694" w:rsidRPr="00E60831" w14:paraId="00F81427" w14:textId="77777777" w:rsidTr="00162694">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2A96ACC3" w14:textId="77777777" w:rsidR="00162694" w:rsidRPr="00E60831" w:rsidRDefault="00162694" w:rsidP="00AE56E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2</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16E8D07" w14:textId="77777777"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Pr>
                <w:rFonts w:ascii="Times" w:eastAsia="Times New Roman" w:hAnsi="Times"/>
                <w:color w:val="000000"/>
                <w:sz w:val="22"/>
                <w:szCs w:val="22"/>
              </w:rPr>
              <w:t>26</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4BDEFE5" w14:textId="77777777"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2</w:t>
            </w:r>
          </w:p>
        </w:tc>
        <w:tc>
          <w:tcPr>
            <w:tcW w:w="4645"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65A91089" w14:textId="5761FCB7"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Social Cognition</w:t>
            </w:r>
          </w:p>
        </w:tc>
        <w:tc>
          <w:tcPr>
            <w:tcW w:w="225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21EC4AA3" w14:textId="219F29E6" w:rsidR="00162694" w:rsidRPr="00E60831" w:rsidRDefault="00162694" w:rsidP="00AE56EB">
            <w:pPr>
              <w:spacing w:after="0" w:line="240" w:lineRule="auto"/>
              <w:rPr>
                <w:rFonts w:ascii="Times" w:eastAsia="Times New Roman" w:hAnsi="Times"/>
                <w:b/>
                <w:bCs/>
                <w:color w:val="000000"/>
                <w:sz w:val="22"/>
                <w:szCs w:val="22"/>
              </w:rPr>
            </w:pPr>
          </w:p>
        </w:tc>
      </w:tr>
      <w:tr w:rsidR="00162694" w:rsidRPr="00E60831" w14:paraId="14E6198C" w14:textId="77777777" w:rsidTr="00162694">
        <w:trPr>
          <w:trHeight w:val="315"/>
        </w:trPr>
        <w:tc>
          <w:tcPr>
            <w:tcW w:w="1081" w:type="dxa"/>
            <w:vMerge/>
            <w:tcBorders>
              <w:top w:val="single" w:sz="8" w:space="0" w:color="auto"/>
              <w:left w:val="single" w:sz="8" w:space="0" w:color="auto"/>
              <w:bottom w:val="nil"/>
              <w:right w:val="single" w:sz="4" w:space="0" w:color="auto"/>
            </w:tcBorders>
            <w:vAlign w:val="center"/>
            <w:hideMark/>
          </w:tcPr>
          <w:p w14:paraId="4829D3D7" w14:textId="77777777" w:rsidR="00162694" w:rsidRPr="00E60831" w:rsidRDefault="00162694" w:rsidP="00AE56E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7B0B760" w14:textId="77777777"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Aug-2</w:t>
            </w:r>
            <w:r>
              <w:rPr>
                <w:rFonts w:ascii="Times" w:eastAsia="Times New Roman" w:hAnsi="Times"/>
                <w:color w:val="000000"/>
                <w:sz w:val="22"/>
                <w:szCs w:val="22"/>
              </w:rPr>
              <w:t>0</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9F8965" w14:textId="54C4533F"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2</w:t>
            </w:r>
          </w:p>
        </w:tc>
        <w:tc>
          <w:tcPr>
            <w:tcW w:w="464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7669D56" w14:textId="203AB681"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Social Cognition</w:t>
            </w:r>
          </w:p>
          <w:p w14:paraId="36AEEE8B" w14:textId="77777777" w:rsidR="00162694" w:rsidRPr="00E60831" w:rsidRDefault="00162694" w:rsidP="00AE56EB">
            <w:pPr>
              <w:spacing w:after="0" w:line="240" w:lineRule="auto"/>
              <w:rPr>
                <w:rFonts w:ascii="Times" w:eastAsia="Times New Roman" w:hAnsi="Times"/>
                <w:color w:val="000000"/>
                <w:sz w:val="22"/>
                <w:szCs w:val="22"/>
              </w:rPr>
            </w:pPr>
          </w:p>
        </w:tc>
        <w:tc>
          <w:tcPr>
            <w:tcW w:w="225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70021F89" w14:textId="78490F82" w:rsidR="00162694" w:rsidRPr="00E60831" w:rsidRDefault="00162694" w:rsidP="00AE56EB">
            <w:pPr>
              <w:spacing w:after="0" w:line="240" w:lineRule="auto"/>
              <w:rPr>
                <w:rFonts w:ascii="Times" w:eastAsia="Times New Roman" w:hAnsi="Times"/>
                <w:b/>
                <w:bCs/>
                <w:color w:val="000000"/>
                <w:sz w:val="22"/>
                <w:szCs w:val="22"/>
              </w:rPr>
            </w:pPr>
          </w:p>
          <w:p w14:paraId="1C80D132" w14:textId="77777777" w:rsidR="00162694" w:rsidRPr="00E60831" w:rsidRDefault="00162694" w:rsidP="00AE56EB">
            <w:pPr>
              <w:spacing w:after="0" w:line="240" w:lineRule="auto"/>
              <w:rPr>
                <w:rFonts w:ascii="Times" w:eastAsia="Times New Roman" w:hAnsi="Times"/>
                <w:b/>
                <w:bCs/>
                <w:color w:val="000000"/>
                <w:sz w:val="22"/>
                <w:szCs w:val="22"/>
              </w:rPr>
            </w:pPr>
          </w:p>
        </w:tc>
      </w:tr>
      <w:tr w:rsidR="00162694" w:rsidRPr="00E60831" w14:paraId="3C9CC451" w14:textId="77777777" w:rsidTr="00162694">
        <w:trPr>
          <w:trHeight w:val="315"/>
        </w:trPr>
        <w:tc>
          <w:tcPr>
            <w:tcW w:w="1081" w:type="dxa"/>
            <w:vMerge/>
            <w:tcBorders>
              <w:top w:val="single" w:sz="8" w:space="0" w:color="auto"/>
              <w:left w:val="single" w:sz="8" w:space="0" w:color="auto"/>
              <w:bottom w:val="nil"/>
              <w:right w:val="single" w:sz="4" w:space="0" w:color="auto"/>
            </w:tcBorders>
            <w:vAlign w:val="center"/>
            <w:hideMark/>
          </w:tcPr>
          <w:p w14:paraId="5A6ED40B" w14:textId="77777777" w:rsidR="00162694" w:rsidRPr="00E60831" w:rsidRDefault="00162694" w:rsidP="00AE56E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8C98F12" w14:textId="77777777"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Aug-3</w:t>
            </w:r>
            <w:r>
              <w:rPr>
                <w:rFonts w:ascii="Times" w:eastAsia="Times New Roman" w:hAnsi="Times"/>
                <w:color w:val="000000"/>
                <w:sz w:val="22"/>
                <w:szCs w:val="22"/>
              </w:rPr>
              <w:t>0</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0A4E1980" w14:textId="69B6126D"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3</w:t>
            </w:r>
          </w:p>
        </w:tc>
        <w:tc>
          <w:tcPr>
            <w:tcW w:w="4645"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18E23BC3" w14:textId="1B6AEAAC"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Intercultural Communication</w:t>
            </w:r>
          </w:p>
        </w:tc>
        <w:tc>
          <w:tcPr>
            <w:tcW w:w="225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46F83F2F" w14:textId="29BF225A" w:rsidR="00162694" w:rsidRPr="00E60831" w:rsidRDefault="00162694" w:rsidP="00AE56E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r>
      <w:tr w:rsidR="00162694" w:rsidRPr="00E60831" w14:paraId="108D5D4C" w14:textId="77777777" w:rsidTr="00162694">
        <w:trPr>
          <w:trHeight w:val="315"/>
        </w:trPr>
        <w:tc>
          <w:tcPr>
            <w:tcW w:w="1081" w:type="dxa"/>
            <w:vMerge w:val="restart"/>
            <w:tcBorders>
              <w:top w:val="single" w:sz="8" w:space="0" w:color="auto"/>
              <w:left w:val="single" w:sz="8" w:space="0" w:color="auto"/>
              <w:bottom w:val="nil"/>
              <w:right w:val="single" w:sz="4" w:space="0" w:color="auto"/>
            </w:tcBorders>
            <w:vAlign w:val="center"/>
            <w:hideMark/>
          </w:tcPr>
          <w:p w14:paraId="652433E3" w14:textId="77777777" w:rsidR="00162694" w:rsidRPr="00E60831" w:rsidRDefault="00162694" w:rsidP="00AE56E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3</w:t>
            </w:r>
          </w:p>
        </w:tc>
        <w:tc>
          <w:tcPr>
            <w:tcW w:w="1084" w:type="dxa"/>
            <w:tcBorders>
              <w:top w:val="single" w:sz="8" w:space="0" w:color="auto"/>
              <w:left w:val="single" w:sz="4" w:space="0" w:color="auto"/>
              <w:bottom w:val="single" w:sz="4" w:space="0" w:color="auto"/>
              <w:right w:val="single" w:sz="4" w:space="0" w:color="auto"/>
            </w:tcBorders>
            <w:vAlign w:val="center"/>
            <w:hideMark/>
          </w:tcPr>
          <w:p w14:paraId="38E76AD9" w14:textId="77777777"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Sep-0</w:t>
            </w:r>
            <w:r>
              <w:rPr>
                <w:rFonts w:ascii="Times" w:eastAsia="Times New Roman" w:hAnsi="Times"/>
                <w:color w:val="000000"/>
                <w:sz w:val="22"/>
                <w:szCs w:val="22"/>
              </w:rPr>
              <w:t>2</w:t>
            </w:r>
          </w:p>
        </w:tc>
        <w:tc>
          <w:tcPr>
            <w:tcW w:w="740" w:type="dxa"/>
            <w:tcBorders>
              <w:top w:val="single" w:sz="8" w:space="0" w:color="auto"/>
              <w:left w:val="single" w:sz="4" w:space="0" w:color="auto"/>
              <w:bottom w:val="single" w:sz="4" w:space="0" w:color="auto"/>
              <w:right w:val="single" w:sz="4" w:space="0" w:color="auto"/>
            </w:tcBorders>
            <w:vAlign w:val="center"/>
            <w:hideMark/>
          </w:tcPr>
          <w:p w14:paraId="54DA4906" w14:textId="77777777" w:rsidR="00162694" w:rsidRPr="00E60831" w:rsidRDefault="00162694" w:rsidP="00AE56EB">
            <w:pPr>
              <w:spacing w:after="0" w:line="240" w:lineRule="auto"/>
              <w:rPr>
                <w:rFonts w:ascii="Times" w:eastAsia="Times New Roman" w:hAnsi="Times"/>
                <w:color w:val="000000"/>
                <w:sz w:val="22"/>
                <w:szCs w:val="22"/>
              </w:rPr>
            </w:pPr>
          </w:p>
        </w:tc>
        <w:tc>
          <w:tcPr>
            <w:tcW w:w="4645" w:type="dxa"/>
            <w:tcBorders>
              <w:top w:val="single" w:sz="8" w:space="0" w:color="auto"/>
              <w:left w:val="single" w:sz="4" w:space="0" w:color="auto"/>
              <w:bottom w:val="single" w:sz="4" w:space="0" w:color="auto"/>
              <w:right w:val="single" w:sz="4" w:space="0" w:color="auto"/>
            </w:tcBorders>
            <w:noWrap/>
            <w:vAlign w:val="center"/>
            <w:hideMark/>
          </w:tcPr>
          <w:p w14:paraId="55305521" w14:textId="77777777" w:rsidR="00162694" w:rsidRPr="00E60831" w:rsidRDefault="00162694" w:rsidP="00AE56E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NO CLASS - LABOR DAY</w:t>
            </w:r>
          </w:p>
        </w:tc>
        <w:tc>
          <w:tcPr>
            <w:tcW w:w="2250" w:type="dxa"/>
            <w:tcBorders>
              <w:top w:val="single" w:sz="8" w:space="0" w:color="auto"/>
              <w:left w:val="single" w:sz="4" w:space="0" w:color="auto"/>
              <w:bottom w:val="single" w:sz="4" w:space="0" w:color="auto"/>
              <w:right w:val="single" w:sz="8" w:space="0" w:color="auto"/>
            </w:tcBorders>
            <w:vAlign w:val="center"/>
            <w:hideMark/>
          </w:tcPr>
          <w:p w14:paraId="3A3EA6AF" w14:textId="77777777" w:rsidR="00162694" w:rsidRPr="00E60831" w:rsidRDefault="00162694" w:rsidP="00AE56EB">
            <w:pPr>
              <w:spacing w:after="0" w:line="240" w:lineRule="auto"/>
              <w:rPr>
                <w:rFonts w:ascii="Times" w:eastAsia="Times New Roman" w:hAnsi="Times"/>
                <w:b/>
                <w:bCs/>
                <w:color w:val="000000"/>
                <w:sz w:val="22"/>
                <w:szCs w:val="22"/>
              </w:rPr>
            </w:pPr>
          </w:p>
        </w:tc>
      </w:tr>
      <w:tr w:rsidR="00162694" w:rsidRPr="00E60831" w14:paraId="0751831A" w14:textId="77777777" w:rsidTr="00AD0135">
        <w:trPr>
          <w:trHeight w:val="199"/>
        </w:trPr>
        <w:tc>
          <w:tcPr>
            <w:tcW w:w="1081" w:type="dxa"/>
            <w:vMerge/>
            <w:tcBorders>
              <w:top w:val="single" w:sz="8" w:space="0" w:color="auto"/>
              <w:left w:val="single" w:sz="8" w:space="0" w:color="auto"/>
              <w:bottom w:val="nil"/>
              <w:right w:val="single" w:sz="4" w:space="0" w:color="auto"/>
            </w:tcBorders>
            <w:vAlign w:val="center"/>
            <w:hideMark/>
          </w:tcPr>
          <w:p w14:paraId="1A40D84C" w14:textId="77777777" w:rsidR="00162694" w:rsidRPr="00E60831" w:rsidRDefault="00162694" w:rsidP="00AE56E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44B68B1D" w14:textId="77777777"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Sep-0</w:t>
            </w:r>
            <w:r>
              <w:rPr>
                <w:rFonts w:ascii="Times" w:eastAsia="Times New Roman" w:hAnsi="Times"/>
                <w:color w:val="000000"/>
                <w:sz w:val="22"/>
                <w:szCs w:val="22"/>
              </w:rPr>
              <w:t>4</w:t>
            </w:r>
          </w:p>
        </w:tc>
        <w:tc>
          <w:tcPr>
            <w:tcW w:w="740" w:type="dxa"/>
            <w:tcBorders>
              <w:top w:val="single" w:sz="4" w:space="0" w:color="auto"/>
              <w:left w:val="single" w:sz="4" w:space="0" w:color="auto"/>
              <w:bottom w:val="single" w:sz="4" w:space="0" w:color="auto"/>
              <w:right w:val="single" w:sz="4" w:space="0" w:color="auto"/>
            </w:tcBorders>
            <w:vAlign w:val="center"/>
            <w:hideMark/>
          </w:tcPr>
          <w:p w14:paraId="6BA436F1" w14:textId="3AF1F13D"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3</w:t>
            </w:r>
          </w:p>
        </w:tc>
        <w:tc>
          <w:tcPr>
            <w:tcW w:w="4645" w:type="dxa"/>
            <w:tcBorders>
              <w:top w:val="single" w:sz="4" w:space="0" w:color="auto"/>
              <w:left w:val="single" w:sz="4" w:space="0" w:color="auto"/>
              <w:bottom w:val="single" w:sz="4" w:space="0" w:color="auto"/>
              <w:right w:val="single" w:sz="4" w:space="0" w:color="auto"/>
            </w:tcBorders>
            <w:vAlign w:val="center"/>
            <w:hideMark/>
          </w:tcPr>
          <w:p w14:paraId="4B64632D" w14:textId="4F63E36A"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Intercultural Communication</w:t>
            </w:r>
          </w:p>
        </w:tc>
        <w:tc>
          <w:tcPr>
            <w:tcW w:w="2250" w:type="dxa"/>
            <w:tcBorders>
              <w:top w:val="single" w:sz="4" w:space="0" w:color="auto"/>
              <w:left w:val="single" w:sz="4" w:space="0" w:color="auto"/>
              <w:bottom w:val="single" w:sz="4" w:space="0" w:color="auto"/>
              <w:right w:val="single" w:sz="8" w:space="0" w:color="auto"/>
            </w:tcBorders>
            <w:hideMark/>
          </w:tcPr>
          <w:p w14:paraId="653D9A33" w14:textId="1D76B3A2" w:rsidR="00162694" w:rsidRPr="00E60831" w:rsidRDefault="00162694" w:rsidP="00AE56EB">
            <w:pPr>
              <w:spacing w:after="0" w:line="240" w:lineRule="auto"/>
              <w:rPr>
                <w:rFonts w:ascii="Times" w:eastAsia="Times New Roman" w:hAnsi="Times"/>
                <w:b/>
                <w:color w:val="000000"/>
                <w:sz w:val="22"/>
                <w:szCs w:val="22"/>
              </w:rPr>
            </w:pPr>
          </w:p>
        </w:tc>
      </w:tr>
      <w:tr w:rsidR="00162694" w:rsidRPr="00E60831" w14:paraId="1F9A45E5" w14:textId="77777777" w:rsidTr="00162694">
        <w:trPr>
          <w:trHeight w:val="217"/>
        </w:trPr>
        <w:tc>
          <w:tcPr>
            <w:tcW w:w="1081" w:type="dxa"/>
            <w:vMerge/>
            <w:tcBorders>
              <w:top w:val="single" w:sz="8" w:space="0" w:color="auto"/>
              <w:left w:val="single" w:sz="8" w:space="0" w:color="auto"/>
              <w:bottom w:val="nil"/>
              <w:right w:val="single" w:sz="4" w:space="0" w:color="auto"/>
            </w:tcBorders>
            <w:vAlign w:val="center"/>
          </w:tcPr>
          <w:p w14:paraId="5D1F377D" w14:textId="77777777" w:rsidR="00162694" w:rsidRPr="00E60831" w:rsidRDefault="00162694" w:rsidP="00AE56E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11A09559" w14:textId="77777777"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Sep-06</w:t>
            </w:r>
          </w:p>
        </w:tc>
        <w:tc>
          <w:tcPr>
            <w:tcW w:w="740" w:type="dxa"/>
            <w:tcBorders>
              <w:top w:val="single" w:sz="4" w:space="0" w:color="auto"/>
              <w:left w:val="single" w:sz="4" w:space="0" w:color="auto"/>
              <w:bottom w:val="single" w:sz="4" w:space="0" w:color="auto"/>
              <w:right w:val="single" w:sz="4" w:space="0" w:color="auto"/>
            </w:tcBorders>
            <w:vAlign w:val="center"/>
          </w:tcPr>
          <w:p w14:paraId="61D92FB0" w14:textId="67ECBB59"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4</w:t>
            </w:r>
          </w:p>
        </w:tc>
        <w:tc>
          <w:tcPr>
            <w:tcW w:w="4645" w:type="dxa"/>
            <w:tcBorders>
              <w:top w:val="single" w:sz="4" w:space="0" w:color="auto"/>
              <w:left w:val="single" w:sz="4" w:space="0" w:color="auto"/>
              <w:bottom w:val="single" w:sz="4" w:space="0" w:color="auto"/>
              <w:right w:val="single" w:sz="4" w:space="0" w:color="auto"/>
            </w:tcBorders>
            <w:vAlign w:val="center"/>
          </w:tcPr>
          <w:p w14:paraId="64075AA3" w14:textId="71E4249E"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Verbal Messages</w:t>
            </w:r>
          </w:p>
        </w:tc>
        <w:tc>
          <w:tcPr>
            <w:tcW w:w="2250" w:type="dxa"/>
            <w:tcBorders>
              <w:top w:val="single" w:sz="4" w:space="0" w:color="auto"/>
              <w:left w:val="single" w:sz="4" w:space="0" w:color="auto"/>
              <w:bottom w:val="single" w:sz="4" w:space="0" w:color="auto"/>
              <w:right w:val="single" w:sz="8" w:space="0" w:color="auto"/>
            </w:tcBorders>
            <w:vAlign w:val="center"/>
          </w:tcPr>
          <w:p w14:paraId="092D080B" w14:textId="67F2C503" w:rsidR="00162694" w:rsidRPr="00E60831" w:rsidRDefault="00162694" w:rsidP="00AE56EB">
            <w:pPr>
              <w:spacing w:after="0" w:line="240" w:lineRule="auto"/>
              <w:rPr>
                <w:rFonts w:ascii="Times" w:eastAsia="Times New Roman" w:hAnsi="Times"/>
                <w:b/>
                <w:color w:val="000000"/>
                <w:sz w:val="22"/>
                <w:szCs w:val="22"/>
              </w:rPr>
            </w:pPr>
          </w:p>
        </w:tc>
      </w:tr>
      <w:tr w:rsidR="00162694" w:rsidRPr="00E60831" w14:paraId="75E8BDCB" w14:textId="77777777" w:rsidTr="00162694">
        <w:trPr>
          <w:trHeight w:val="208"/>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7C7828FF" w14:textId="77777777" w:rsidR="00162694" w:rsidRPr="00E60831" w:rsidRDefault="00162694" w:rsidP="00AE56E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8C9B16E" w14:textId="77777777"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w:t>
            </w:r>
            <w:r>
              <w:rPr>
                <w:rFonts w:ascii="Times" w:eastAsia="Times New Roman" w:hAnsi="Times"/>
                <w:color w:val="000000"/>
                <w:sz w:val="22"/>
                <w:szCs w:val="22"/>
              </w:rPr>
              <w:t>9</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484D1441" w14:textId="5C4997D2"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4</w:t>
            </w:r>
          </w:p>
        </w:tc>
        <w:tc>
          <w:tcPr>
            <w:tcW w:w="464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00ED981" w14:textId="62312A6F"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Verbal Messages</w:t>
            </w:r>
          </w:p>
        </w:tc>
        <w:tc>
          <w:tcPr>
            <w:tcW w:w="225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64BB062C" w14:textId="677CF827" w:rsidR="00162694" w:rsidRPr="00E60831" w:rsidRDefault="00162694" w:rsidP="00AE56EB">
            <w:pPr>
              <w:spacing w:after="0" w:line="240" w:lineRule="auto"/>
              <w:rPr>
                <w:rFonts w:ascii="Times" w:eastAsia="Times New Roman" w:hAnsi="Times"/>
                <w:b/>
                <w:color w:val="000000"/>
                <w:sz w:val="22"/>
                <w:szCs w:val="22"/>
              </w:rPr>
            </w:pPr>
          </w:p>
        </w:tc>
      </w:tr>
      <w:tr w:rsidR="00162694" w:rsidRPr="00E60831" w14:paraId="63C2F523" w14:textId="77777777" w:rsidTr="00162694">
        <w:trPr>
          <w:trHeight w:val="315"/>
        </w:trPr>
        <w:tc>
          <w:tcPr>
            <w:tcW w:w="1081" w:type="dxa"/>
            <w:vMerge/>
            <w:tcBorders>
              <w:top w:val="single" w:sz="8" w:space="0" w:color="auto"/>
              <w:left w:val="single" w:sz="8" w:space="0" w:color="auto"/>
              <w:bottom w:val="nil"/>
              <w:right w:val="single" w:sz="4" w:space="0" w:color="auto"/>
            </w:tcBorders>
            <w:vAlign w:val="center"/>
            <w:hideMark/>
          </w:tcPr>
          <w:p w14:paraId="7CC5FF97" w14:textId="77777777" w:rsidR="00162694" w:rsidRPr="00E60831" w:rsidRDefault="00162694" w:rsidP="00AE56E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EB44F5" w14:textId="77777777"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1</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F4CE635" w14:textId="065D5552"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5</w:t>
            </w:r>
          </w:p>
        </w:tc>
        <w:tc>
          <w:tcPr>
            <w:tcW w:w="464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4287438" w14:textId="13678E7F"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Nonverbal Messages</w:t>
            </w:r>
          </w:p>
        </w:tc>
        <w:tc>
          <w:tcPr>
            <w:tcW w:w="225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EFF5093" w14:textId="4048D7DE" w:rsidR="00162694" w:rsidRPr="00E60831" w:rsidRDefault="00162694" w:rsidP="00AE56EB">
            <w:pPr>
              <w:spacing w:after="0" w:line="240" w:lineRule="auto"/>
              <w:rPr>
                <w:rFonts w:ascii="Times" w:eastAsia="Times New Roman" w:hAnsi="Times"/>
                <w:b/>
                <w:bCs/>
                <w:color w:val="000000"/>
                <w:sz w:val="22"/>
                <w:szCs w:val="22"/>
              </w:rPr>
            </w:pPr>
          </w:p>
        </w:tc>
      </w:tr>
      <w:tr w:rsidR="00162694" w:rsidRPr="00E60831" w14:paraId="6BD88341" w14:textId="77777777" w:rsidTr="00162694">
        <w:trPr>
          <w:trHeight w:val="315"/>
        </w:trPr>
        <w:tc>
          <w:tcPr>
            <w:tcW w:w="1081" w:type="dxa"/>
            <w:vMerge/>
            <w:tcBorders>
              <w:top w:val="single" w:sz="8" w:space="0" w:color="auto"/>
              <w:left w:val="single" w:sz="8" w:space="0" w:color="auto"/>
              <w:bottom w:val="nil"/>
              <w:right w:val="single" w:sz="4" w:space="0" w:color="auto"/>
            </w:tcBorders>
            <w:vAlign w:val="center"/>
            <w:hideMark/>
          </w:tcPr>
          <w:p w14:paraId="49432278" w14:textId="77777777" w:rsidR="00162694" w:rsidRPr="00E60831" w:rsidRDefault="00162694" w:rsidP="00AE56E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F8E3EDF" w14:textId="77777777"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3</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0F6F380" w14:textId="509C5795" w:rsidR="00162694" w:rsidRPr="00E60831" w:rsidRDefault="00162694" w:rsidP="00AE56EB">
            <w:pPr>
              <w:spacing w:after="0" w:line="240" w:lineRule="auto"/>
              <w:rPr>
                <w:rFonts w:ascii="Times" w:eastAsia="Times New Roman" w:hAnsi="Times"/>
                <w:color w:val="000000"/>
                <w:sz w:val="22"/>
                <w:szCs w:val="22"/>
              </w:rPr>
            </w:pPr>
            <w:r>
              <w:rPr>
                <w:rFonts w:ascii="Times" w:eastAsia="Times New Roman" w:hAnsi="Times"/>
                <w:color w:val="000000"/>
                <w:sz w:val="22"/>
                <w:szCs w:val="22"/>
              </w:rPr>
              <w:t>5</w:t>
            </w:r>
          </w:p>
        </w:tc>
        <w:tc>
          <w:tcPr>
            <w:tcW w:w="4645"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4CE86A9D" w14:textId="5012DFDF"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Nonverbal Messages</w:t>
            </w:r>
          </w:p>
        </w:tc>
        <w:tc>
          <w:tcPr>
            <w:tcW w:w="225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0B4EDF48" w14:textId="458E4879" w:rsidR="00162694" w:rsidRPr="00E60831" w:rsidRDefault="00162694" w:rsidP="00AE56EB">
            <w:pPr>
              <w:spacing w:after="0" w:line="240" w:lineRule="auto"/>
              <w:rPr>
                <w:rFonts w:ascii="Times" w:eastAsia="Times New Roman" w:hAnsi="Times"/>
                <w:b/>
                <w:color w:val="000000"/>
                <w:sz w:val="22"/>
                <w:szCs w:val="22"/>
              </w:rPr>
            </w:pPr>
          </w:p>
        </w:tc>
      </w:tr>
      <w:tr w:rsidR="00162694" w:rsidRPr="00E60831" w14:paraId="57907747" w14:textId="77777777" w:rsidTr="00162694">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6C3033FF" w14:textId="77777777" w:rsidR="00162694" w:rsidRPr="00E60831" w:rsidRDefault="00162694" w:rsidP="00AE56EB">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047A052" w14:textId="77777777"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6</w:t>
            </w:r>
          </w:p>
        </w:tc>
        <w:tc>
          <w:tcPr>
            <w:tcW w:w="740" w:type="dxa"/>
            <w:tcBorders>
              <w:top w:val="single" w:sz="8" w:space="0" w:color="auto"/>
              <w:left w:val="single" w:sz="4" w:space="0" w:color="auto"/>
              <w:bottom w:val="single" w:sz="4" w:space="0" w:color="auto"/>
              <w:right w:val="single" w:sz="4" w:space="0" w:color="auto"/>
            </w:tcBorders>
            <w:vAlign w:val="center"/>
            <w:hideMark/>
          </w:tcPr>
          <w:p w14:paraId="335D3CA2" w14:textId="2636224C" w:rsidR="00162694" w:rsidRPr="00E60831" w:rsidRDefault="00162694" w:rsidP="00AE56EB">
            <w:pPr>
              <w:spacing w:after="0" w:line="240" w:lineRule="auto"/>
              <w:rPr>
                <w:rFonts w:ascii="Times" w:eastAsia="Times New Roman" w:hAnsi="Times"/>
                <w:color w:val="000000"/>
                <w:sz w:val="22"/>
                <w:szCs w:val="22"/>
              </w:rPr>
            </w:pPr>
          </w:p>
        </w:tc>
        <w:tc>
          <w:tcPr>
            <w:tcW w:w="4645" w:type="dxa"/>
            <w:tcBorders>
              <w:top w:val="single" w:sz="8" w:space="0" w:color="auto"/>
              <w:left w:val="single" w:sz="4" w:space="0" w:color="auto"/>
              <w:bottom w:val="single" w:sz="4" w:space="0" w:color="auto"/>
              <w:right w:val="single" w:sz="4" w:space="0" w:color="auto"/>
            </w:tcBorders>
            <w:vAlign w:val="center"/>
            <w:hideMark/>
          </w:tcPr>
          <w:p w14:paraId="1AEBE2CD" w14:textId="59BEAB14" w:rsidR="00162694" w:rsidRPr="00AD0135" w:rsidRDefault="00162694" w:rsidP="00AE56EB">
            <w:pPr>
              <w:spacing w:after="0" w:line="240" w:lineRule="auto"/>
              <w:rPr>
                <w:rFonts w:ascii="Times" w:eastAsia="Times New Roman" w:hAnsi="Times"/>
                <w:bCs/>
                <w:color w:val="000000"/>
                <w:sz w:val="22"/>
                <w:szCs w:val="22"/>
              </w:rPr>
            </w:pPr>
            <w:r w:rsidRPr="00AD0135">
              <w:rPr>
                <w:rFonts w:ascii="Times" w:eastAsia="Times New Roman" w:hAnsi="Times"/>
                <w:bCs/>
                <w:color w:val="000000"/>
                <w:sz w:val="22"/>
                <w:szCs w:val="22"/>
              </w:rPr>
              <w:t>Exam Review</w:t>
            </w:r>
          </w:p>
        </w:tc>
        <w:tc>
          <w:tcPr>
            <w:tcW w:w="2250" w:type="dxa"/>
            <w:tcBorders>
              <w:top w:val="single" w:sz="8" w:space="0" w:color="auto"/>
              <w:left w:val="single" w:sz="4" w:space="0" w:color="auto"/>
              <w:bottom w:val="single" w:sz="4" w:space="0" w:color="auto"/>
              <w:right w:val="single" w:sz="8" w:space="0" w:color="auto"/>
            </w:tcBorders>
            <w:vAlign w:val="center"/>
            <w:hideMark/>
          </w:tcPr>
          <w:p w14:paraId="6668A50B" w14:textId="7E7F2837" w:rsidR="00162694" w:rsidRPr="00E60831" w:rsidRDefault="00162694" w:rsidP="00AE56EB">
            <w:pPr>
              <w:spacing w:after="0" w:line="240" w:lineRule="auto"/>
              <w:rPr>
                <w:rFonts w:ascii="Times" w:eastAsia="Times New Roman" w:hAnsi="Times"/>
                <w:b/>
                <w:bCs/>
                <w:color w:val="000000"/>
                <w:sz w:val="22"/>
                <w:szCs w:val="22"/>
              </w:rPr>
            </w:pPr>
          </w:p>
        </w:tc>
      </w:tr>
      <w:tr w:rsidR="00162694" w:rsidRPr="00E60831" w14:paraId="32B17DA0" w14:textId="77777777" w:rsidTr="00162694">
        <w:trPr>
          <w:trHeight w:val="208"/>
        </w:trPr>
        <w:tc>
          <w:tcPr>
            <w:tcW w:w="1081" w:type="dxa"/>
            <w:vMerge/>
            <w:tcBorders>
              <w:top w:val="single" w:sz="8" w:space="0" w:color="auto"/>
              <w:left w:val="single" w:sz="8" w:space="0" w:color="auto"/>
              <w:bottom w:val="nil"/>
              <w:right w:val="single" w:sz="4" w:space="0" w:color="auto"/>
            </w:tcBorders>
            <w:vAlign w:val="center"/>
            <w:hideMark/>
          </w:tcPr>
          <w:p w14:paraId="5C3CC84A" w14:textId="77777777" w:rsidR="00162694" w:rsidRPr="00E60831" w:rsidRDefault="00162694" w:rsidP="00AE56EB">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22DCB57F" w14:textId="77777777" w:rsidR="00162694" w:rsidRPr="00E60831" w:rsidRDefault="00162694" w:rsidP="00AE56EB">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8</w:t>
            </w:r>
          </w:p>
        </w:tc>
        <w:tc>
          <w:tcPr>
            <w:tcW w:w="740" w:type="dxa"/>
            <w:tcBorders>
              <w:top w:val="single" w:sz="4" w:space="0" w:color="auto"/>
              <w:left w:val="single" w:sz="4" w:space="0" w:color="auto"/>
              <w:bottom w:val="single" w:sz="4" w:space="0" w:color="auto"/>
              <w:right w:val="single" w:sz="4" w:space="0" w:color="auto"/>
            </w:tcBorders>
            <w:vAlign w:val="center"/>
            <w:hideMark/>
          </w:tcPr>
          <w:p w14:paraId="0A6EE125" w14:textId="22061AAF" w:rsidR="00162694" w:rsidRPr="00E60831" w:rsidRDefault="00162694" w:rsidP="00AE56EB">
            <w:pPr>
              <w:spacing w:after="0" w:line="240" w:lineRule="auto"/>
              <w:rPr>
                <w:rFonts w:ascii="Times" w:eastAsia="Times New Roman" w:hAnsi="Times"/>
                <w:color w:val="000000"/>
                <w:sz w:val="22"/>
                <w:szCs w:val="22"/>
              </w:rPr>
            </w:pPr>
          </w:p>
        </w:tc>
        <w:tc>
          <w:tcPr>
            <w:tcW w:w="4645" w:type="dxa"/>
            <w:tcBorders>
              <w:top w:val="single" w:sz="4" w:space="0" w:color="auto"/>
              <w:left w:val="single" w:sz="4" w:space="0" w:color="auto"/>
              <w:bottom w:val="single" w:sz="4" w:space="0" w:color="auto"/>
              <w:right w:val="single" w:sz="4" w:space="0" w:color="auto"/>
            </w:tcBorders>
            <w:noWrap/>
            <w:vAlign w:val="center"/>
            <w:hideMark/>
          </w:tcPr>
          <w:p w14:paraId="5AC00D13" w14:textId="1325A4F6" w:rsidR="00162694" w:rsidRPr="00162694" w:rsidRDefault="00162694" w:rsidP="00AE56EB">
            <w:pPr>
              <w:spacing w:after="0" w:line="240" w:lineRule="auto"/>
              <w:rPr>
                <w:rFonts w:ascii="Times" w:eastAsia="Times New Roman" w:hAnsi="Times"/>
                <w:b/>
                <w:bCs/>
                <w:color w:val="000000"/>
                <w:sz w:val="22"/>
                <w:szCs w:val="22"/>
              </w:rPr>
            </w:pPr>
            <w:r w:rsidRPr="00162694">
              <w:rPr>
                <w:rStyle w:val="normaltextrun"/>
                <w:rFonts w:ascii="Times" w:hAnsi="Times"/>
                <w:b/>
                <w:color w:val="000000"/>
                <w:sz w:val="22"/>
                <w:szCs w:val="22"/>
                <w:bdr w:val="none" w:sz="0" w:space="0" w:color="auto" w:frame="1"/>
              </w:rPr>
              <w:t>EXAM 1</w:t>
            </w:r>
          </w:p>
          <w:p w14:paraId="14C27A6E" w14:textId="77777777" w:rsidR="00162694" w:rsidRPr="00E60831" w:rsidRDefault="00162694" w:rsidP="00AE56EB">
            <w:pPr>
              <w:spacing w:after="0" w:line="240" w:lineRule="auto"/>
              <w:rPr>
                <w:rFonts w:ascii="Times" w:eastAsia="Times New Roman" w:hAnsi="Times"/>
                <w:color w:val="000000"/>
                <w:sz w:val="22"/>
                <w:szCs w:val="22"/>
              </w:rPr>
            </w:pPr>
          </w:p>
        </w:tc>
        <w:tc>
          <w:tcPr>
            <w:tcW w:w="2250" w:type="dxa"/>
            <w:tcBorders>
              <w:top w:val="single" w:sz="4" w:space="0" w:color="auto"/>
              <w:left w:val="single" w:sz="4" w:space="0" w:color="auto"/>
              <w:bottom w:val="single" w:sz="4" w:space="0" w:color="auto"/>
              <w:right w:val="single" w:sz="8" w:space="0" w:color="auto"/>
            </w:tcBorders>
            <w:vAlign w:val="center"/>
            <w:hideMark/>
          </w:tcPr>
          <w:p w14:paraId="03DF905A" w14:textId="6F36B326" w:rsidR="00162694" w:rsidRPr="00E60831" w:rsidRDefault="00162694" w:rsidP="00AE56EB">
            <w:pPr>
              <w:spacing w:after="0" w:line="240" w:lineRule="auto"/>
              <w:rPr>
                <w:rFonts w:ascii="Times" w:eastAsia="Times New Roman" w:hAnsi="Times"/>
                <w:b/>
                <w:bCs/>
                <w:color w:val="000000"/>
                <w:sz w:val="22"/>
                <w:szCs w:val="22"/>
              </w:rPr>
            </w:pPr>
          </w:p>
        </w:tc>
      </w:tr>
      <w:tr w:rsidR="00162694" w:rsidRPr="00E60831" w14:paraId="72F84DA0" w14:textId="77777777" w:rsidTr="00162694">
        <w:trPr>
          <w:trHeight w:val="307"/>
        </w:trPr>
        <w:tc>
          <w:tcPr>
            <w:tcW w:w="1081" w:type="dxa"/>
            <w:vMerge/>
            <w:tcBorders>
              <w:top w:val="single" w:sz="8" w:space="0" w:color="auto"/>
              <w:left w:val="single" w:sz="8" w:space="0" w:color="auto"/>
              <w:bottom w:val="nil"/>
              <w:right w:val="single" w:sz="4" w:space="0" w:color="auto"/>
            </w:tcBorders>
            <w:vAlign w:val="center"/>
            <w:hideMark/>
          </w:tcPr>
          <w:p w14:paraId="5E2D2E0D"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064C9B24"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0</w:t>
            </w:r>
          </w:p>
        </w:tc>
        <w:tc>
          <w:tcPr>
            <w:tcW w:w="740" w:type="dxa"/>
            <w:tcBorders>
              <w:top w:val="single" w:sz="4" w:space="0" w:color="auto"/>
              <w:left w:val="single" w:sz="4" w:space="0" w:color="auto"/>
              <w:bottom w:val="single" w:sz="8" w:space="0" w:color="auto"/>
              <w:right w:val="single" w:sz="4" w:space="0" w:color="auto"/>
            </w:tcBorders>
            <w:vAlign w:val="center"/>
            <w:hideMark/>
          </w:tcPr>
          <w:p w14:paraId="47F30C13" w14:textId="7723F108"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6</w:t>
            </w:r>
          </w:p>
        </w:tc>
        <w:tc>
          <w:tcPr>
            <w:tcW w:w="4645" w:type="dxa"/>
            <w:tcBorders>
              <w:top w:val="single" w:sz="4" w:space="0" w:color="auto"/>
              <w:left w:val="single" w:sz="4" w:space="0" w:color="auto"/>
              <w:bottom w:val="single" w:sz="8" w:space="0" w:color="auto"/>
              <w:right w:val="single" w:sz="4" w:space="0" w:color="auto"/>
            </w:tcBorders>
            <w:noWrap/>
            <w:vAlign w:val="center"/>
            <w:hideMark/>
          </w:tcPr>
          <w:p w14:paraId="52230AEB" w14:textId="792184C4" w:rsidR="00162694" w:rsidRPr="00162694" w:rsidRDefault="00162694" w:rsidP="00162694">
            <w:pPr>
              <w:spacing w:after="0" w:line="240" w:lineRule="auto"/>
              <w:rPr>
                <w:rFonts w:ascii="Times" w:eastAsia="Times New Roman" w:hAnsi="Times"/>
                <w:b/>
                <w:color w:val="000000"/>
                <w:sz w:val="22"/>
                <w:szCs w:val="22"/>
              </w:rPr>
            </w:pPr>
            <w:r>
              <w:rPr>
                <w:rStyle w:val="normaltextrun"/>
                <w:rFonts w:ascii="Times" w:hAnsi="Times"/>
                <w:color w:val="000000"/>
                <w:sz w:val="22"/>
                <w:szCs w:val="22"/>
                <w:bdr w:val="none" w:sz="0" w:space="0" w:color="auto" w:frame="1"/>
              </w:rPr>
              <w:t>Communication in the Lifecycle of Relationships</w:t>
            </w:r>
          </w:p>
        </w:tc>
        <w:tc>
          <w:tcPr>
            <w:tcW w:w="2250" w:type="dxa"/>
            <w:tcBorders>
              <w:top w:val="single" w:sz="4" w:space="0" w:color="auto"/>
              <w:left w:val="single" w:sz="4" w:space="0" w:color="auto"/>
              <w:bottom w:val="single" w:sz="8" w:space="0" w:color="auto"/>
              <w:right w:val="single" w:sz="8" w:space="0" w:color="auto"/>
            </w:tcBorders>
            <w:vAlign w:val="center"/>
            <w:hideMark/>
          </w:tcPr>
          <w:p w14:paraId="2566C74B" w14:textId="2083ABAC"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2A8A4801" w14:textId="77777777" w:rsidTr="00162694">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3AC6FAF8"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6</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E96E211"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3</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tcPr>
          <w:p w14:paraId="2713FAD1" w14:textId="1703163B"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6</w:t>
            </w:r>
          </w:p>
        </w:tc>
        <w:tc>
          <w:tcPr>
            <w:tcW w:w="4645" w:type="dxa"/>
            <w:tcBorders>
              <w:top w:val="single" w:sz="8" w:space="0" w:color="auto"/>
              <w:left w:val="single" w:sz="4" w:space="0" w:color="auto"/>
              <w:bottom w:val="single" w:sz="4" w:space="0" w:color="auto"/>
              <w:right w:val="single" w:sz="4" w:space="0" w:color="auto"/>
            </w:tcBorders>
            <w:shd w:val="clear" w:color="000000" w:fill="BFBFBF"/>
            <w:noWrap/>
            <w:vAlign w:val="center"/>
          </w:tcPr>
          <w:p w14:paraId="4489E231" w14:textId="1B7D4CF5" w:rsidR="00162694" w:rsidRPr="00E60831" w:rsidRDefault="00162694" w:rsidP="00162694">
            <w:pPr>
              <w:spacing w:after="0" w:line="240" w:lineRule="auto"/>
              <w:rPr>
                <w:rFonts w:ascii="Times" w:eastAsia="Times New Roman" w:hAnsi="Times"/>
                <w:color w:val="000000"/>
                <w:sz w:val="22"/>
                <w:szCs w:val="22"/>
              </w:rPr>
            </w:pPr>
            <w:r>
              <w:rPr>
                <w:rStyle w:val="normaltextrun"/>
                <w:rFonts w:ascii="Times" w:hAnsi="Times"/>
                <w:color w:val="000000"/>
                <w:sz w:val="22"/>
                <w:szCs w:val="22"/>
                <w:bdr w:val="none" w:sz="0" w:space="0" w:color="auto" w:frame="1"/>
              </w:rPr>
              <w:t>Communication in the Lifecycle of Relationships</w:t>
            </w:r>
          </w:p>
        </w:tc>
        <w:tc>
          <w:tcPr>
            <w:tcW w:w="225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78B74977" w14:textId="765DAA7E"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2EBD26E4" w14:textId="77777777" w:rsidTr="00162694">
        <w:trPr>
          <w:trHeight w:val="217"/>
        </w:trPr>
        <w:tc>
          <w:tcPr>
            <w:tcW w:w="1081" w:type="dxa"/>
            <w:vMerge/>
            <w:tcBorders>
              <w:top w:val="single" w:sz="8" w:space="0" w:color="auto"/>
              <w:left w:val="single" w:sz="8" w:space="0" w:color="auto"/>
              <w:bottom w:val="nil"/>
              <w:right w:val="single" w:sz="4" w:space="0" w:color="auto"/>
            </w:tcBorders>
            <w:vAlign w:val="center"/>
            <w:hideMark/>
          </w:tcPr>
          <w:p w14:paraId="15F905E3"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D639FCC"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5</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tcPr>
          <w:p w14:paraId="17C827C0" w14:textId="2792279E"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7</w:t>
            </w:r>
          </w:p>
        </w:tc>
        <w:tc>
          <w:tcPr>
            <w:tcW w:w="4645" w:type="dxa"/>
            <w:tcBorders>
              <w:top w:val="single" w:sz="4" w:space="0" w:color="auto"/>
              <w:left w:val="single" w:sz="4" w:space="0" w:color="auto"/>
              <w:bottom w:val="single" w:sz="4" w:space="0" w:color="auto"/>
              <w:right w:val="single" w:sz="4" w:space="0" w:color="auto"/>
            </w:tcBorders>
            <w:shd w:val="clear" w:color="000000" w:fill="BFBFBF"/>
            <w:noWrap/>
          </w:tcPr>
          <w:p w14:paraId="2EF0A9FF" w14:textId="3698C6BD" w:rsidR="00162694" w:rsidRPr="00162694" w:rsidRDefault="00162694" w:rsidP="00162694">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Listening Effectively</w:t>
            </w:r>
          </w:p>
        </w:tc>
        <w:tc>
          <w:tcPr>
            <w:tcW w:w="225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1B66E95" w14:textId="77777777"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28B6A596" w14:textId="77777777" w:rsidTr="00162694">
        <w:trPr>
          <w:trHeight w:val="253"/>
        </w:trPr>
        <w:tc>
          <w:tcPr>
            <w:tcW w:w="1081" w:type="dxa"/>
            <w:vMerge/>
            <w:tcBorders>
              <w:top w:val="single" w:sz="8" w:space="0" w:color="auto"/>
              <w:left w:val="single" w:sz="8" w:space="0" w:color="auto"/>
              <w:bottom w:val="nil"/>
              <w:right w:val="single" w:sz="4" w:space="0" w:color="auto"/>
            </w:tcBorders>
            <w:vAlign w:val="center"/>
            <w:hideMark/>
          </w:tcPr>
          <w:p w14:paraId="2989CDB9"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6A60455"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7</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tcPr>
          <w:p w14:paraId="1FB8438F" w14:textId="4052F360"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7</w:t>
            </w:r>
          </w:p>
        </w:tc>
        <w:tc>
          <w:tcPr>
            <w:tcW w:w="4645"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7986517C" w14:textId="62567D9E" w:rsidR="00162694" w:rsidRPr="00E60831" w:rsidRDefault="00162694" w:rsidP="00162694">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Listening Effectively</w:t>
            </w:r>
          </w:p>
        </w:tc>
        <w:tc>
          <w:tcPr>
            <w:tcW w:w="2250" w:type="dxa"/>
            <w:tcBorders>
              <w:top w:val="single" w:sz="4" w:space="0" w:color="auto"/>
              <w:left w:val="single" w:sz="4" w:space="0" w:color="auto"/>
              <w:bottom w:val="single" w:sz="8" w:space="0" w:color="auto"/>
              <w:right w:val="single" w:sz="8" w:space="0" w:color="auto"/>
            </w:tcBorders>
            <w:shd w:val="clear" w:color="000000" w:fill="BFBFBF"/>
            <w:hideMark/>
          </w:tcPr>
          <w:p w14:paraId="30F100C0" w14:textId="77777777"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4CA1E9AC" w14:textId="77777777" w:rsidTr="00162694">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01FB2B2F"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7</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BB46CB0" w14:textId="77777777"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Sep 31</w:t>
            </w:r>
          </w:p>
        </w:tc>
        <w:tc>
          <w:tcPr>
            <w:tcW w:w="740" w:type="dxa"/>
            <w:tcBorders>
              <w:top w:val="single" w:sz="8" w:space="0" w:color="auto"/>
              <w:left w:val="single" w:sz="4" w:space="0" w:color="auto"/>
              <w:bottom w:val="single" w:sz="4" w:space="0" w:color="auto"/>
              <w:right w:val="single" w:sz="4" w:space="0" w:color="auto"/>
            </w:tcBorders>
            <w:vAlign w:val="center"/>
          </w:tcPr>
          <w:p w14:paraId="5045BE7F" w14:textId="25B23FF4" w:rsidR="00162694" w:rsidRPr="00E60831" w:rsidRDefault="00162694" w:rsidP="00162694">
            <w:pPr>
              <w:spacing w:after="0" w:line="240" w:lineRule="auto"/>
              <w:rPr>
                <w:rFonts w:ascii="Times" w:eastAsia="Times New Roman" w:hAnsi="Times"/>
                <w:color w:val="000000"/>
                <w:sz w:val="22"/>
                <w:szCs w:val="22"/>
              </w:rPr>
            </w:pPr>
          </w:p>
        </w:tc>
        <w:tc>
          <w:tcPr>
            <w:tcW w:w="4645" w:type="dxa"/>
            <w:tcBorders>
              <w:top w:val="single" w:sz="8" w:space="0" w:color="auto"/>
              <w:left w:val="single" w:sz="4" w:space="0" w:color="auto"/>
              <w:bottom w:val="single" w:sz="4" w:space="0" w:color="auto"/>
              <w:right w:val="single" w:sz="4" w:space="0" w:color="auto"/>
            </w:tcBorders>
            <w:noWrap/>
            <w:vAlign w:val="center"/>
          </w:tcPr>
          <w:p w14:paraId="1EA9F8C3" w14:textId="681AF115" w:rsidR="00162694" w:rsidRPr="00162694" w:rsidRDefault="00162694" w:rsidP="00162694">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Film</w:t>
            </w:r>
          </w:p>
        </w:tc>
        <w:tc>
          <w:tcPr>
            <w:tcW w:w="2250" w:type="dxa"/>
            <w:tcBorders>
              <w:top w:val="single" w:sz="8" w:space="0" w:color="auto"/>
              <w:left w:val="single" w:sz="4" w:space="0" w:color="auto"/>
              <w:bottom w:val="single" w:sz="4" w:space="0" w:color="auto"/>
              <w:right w:val="single" w:sz="8" w:space="0" w:color="auto"/>
            </w:tcBorders>
            <w:hideMark/>
          </w:tcPr>
          <w:p w14:paraId="79B91685" w14:textId="77777777"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5E03882C" w14:textId="77777777" w:rsidTr="00162694">
        <w:trPr>
          <w:trHeight w:val="315"/>
        </w:trPr>
        <w:tc>
          <w:tcPr>
            <w:tcW w:w="1081" w:type="dxa"/>
            <w:vMerge/>
            <w:tcBorders>
              <w:top w:val="single" w:sz="8" w:space="0" w:color="auto"/>
              <w:left w:val="single" w:sz="8" w:space="0" w:color="auto"/>
              <w:bottom w:val="nil"/>
              <w:right w:val="single" w:sz="4" w:space="0" w:color="auto"/>
            </w:tcBorders>
            <w:vAlign w:val="center"/>
            <w:hideMark/>
          </w:tcPr>
          <w:p w14:paraId="7A8E40F9"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3E5F9A53"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2</w:t>
            </w:r>
          </w:p>
        </w:tc>
        <w:tc>
          <w:tcPr>
            <w:tcW w:w="740" w:type="dxa"/>
            <w:tcBorders>
              <w:top w:val="single" w:sz="4" w:space="0" w:color="auto"/>
              <w:left w:val="single" w:sz="4" w:space="0" w:color="auto"/>
              <w:bottom w:val="single" w:sz="4" w:space="0" w:color="auto"/>
              <w:right w:val="single" w:sz="4" w:space="0" w:color="auto"/>
            </w:tcBorders>
            <w:vAlign w:val="center"/>
            <w:hideMark/>
          </w:tcPr>
          <w:p w14:paraId="293C4276" w14:textId="2B1E0080" w:rsidR="00162694" w:rsidRPr="00E60831" w:rsidRDefault="00162694" w:rsidP="00162694">
            <w:pPr>
              <w:spacing w:after="0" w:line="240" w:lineRule="auto"/>
              <w:rPr>
                <w:rFonts w:ascii="Times" w:eastAsia="Times New Roman" w:hAnsi="Times"/>
                <w:color w:val="000000"/>
                <w:sz w:val="22"/>
                <w:szCs w:val="22"/>
              </w:rPr>
            </w:pPr>
          </w:p>
        </w:tc>
        <w:tc>
          <w:tcPr>
            <w:tcW w:w="4645" w:type="dxa"/>
            <w:tcBorders>
              <w:top w:val="single" w:sz="4" w:space="0" w:color="auto"/>
              <w:left w:val="single" w:sz="4" w:space="0" w:color="auto"/>
              <w:bottom w:val="single" w:sz="4" w:space="0" w:color="auto"/>
              <w:right w:val="single" w:sz="4" w:space="0" w:color="auto"/>
            </w:tcBorders>
            <w:noWrap/>
            <w:vAlign w:val="center"/>
          </w:tcPr>
          <w:p w14:paraId="07CE8136" w14:textId="33EDF6DB" w:rsidR="00162694" w:rsidRPr="00E60831" w:rsidRDefault="00162694" w:rsidP="00162694">
            <w:pPr>
              <w:spacing w:after="0" w:line="240" w:lineRule="auto"/>
              <w:rPr>
                <w:rFonts w:ascii="Times" w:eastAsia="Times New Roman" w:hAnsi="Times"/>
                <w:bCs/>
                <w:color w:val="000000"/>
                <w:sz w:val="22"/>
                <w:szCs w:val="22"/>
              </w:rPr>
            </w:pPr>
            <w:r>
              <w:rPr>
                <w:rFonts w:eastAsia="Times New Roman"/>
                <w:color w:val="000000"/>
                <w:sz w:val="22"/>
                <w:szCs w:val="22"/>
              </w:rPr>
              <w:t>Film</w:t>
            </w:r>
          </w:p>
        </w:tc>
        <w:tc>
          <w:tcPr>
            <w:tcW w:w="2250" w:type="dxa"/>
            <w:tcBorders>
              <w:top w:val="single" w:sz="4" w:space="0" w:color="auto"/>
              <w:left w:val="single" w:sz="4" w:space="0" w:color="auto"/>
              <w:bottom w:val="single" w:sz="4" w:space="0" w:color="auto"/>
              <w:right w:val="single" w:sz="8" w:space="0" w:color="auto"/>
            </w:tcBorders>
            <w:vAlign w:val="center"/>
            <w:hideMark/>
          </w:tcPr>
          <w:p w14:paraId="183FAE04" w14:textId="77777777"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40EAA58C" w14:textId="77777777" w:rsidTr="00162694">
        <w:trPr>
          <w:trHeight w:val="235"/>
        </w:trPr>
        <w:tc>
          <w:tcPr>
            <w:tcW w:w="1081" w:type="dxa"/>
            <w:vMerge/>
            <w:tcBorders>
              <w:top w:val="single" w:sz="8" w:space="0" w:color="auto"/>
              <w:left w:val="single" w:sz="8" w:space="0" w:color="auto"/>
              <w:bottom w:val="nil"/>
              <w:right w:val="single" w:sz="4" w:space="0" w:color="auto"/>
            </w:tcBorders>
            <w:vAlign w:val="center"/>
            <w:hideMark/>
          </w:tcPr>
          <w:p w14:paraId="488BED14"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3B130417"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4</w:t>
            </w:r>
          </w:p>
        </w:tc>
        <w:tc>
          <w:tcPr>
            <w:tcW w:w="740" w:type="dxa"/>
            <w:tcBorders>
              <w:top w:val="single" w:sz="4" w:space="0" w:color="auto"/>
              <w:left w:val="single" w:sz="4" w:space="0" w:color="auto"/>
              <w:bottom w:val="single" w:sz="8" w:space="0" w:color="auto"/>
              <w:right w:val="single" w:sz="4" w:space="0" w:color="auto"/>
            </w:tcBorders>
            <w:vAlign w:val="center"/>
            <w:hideMark/>
          </w:tcPr>
          <w:p w14:paraId="3F9AD8D5" w14:textId="3C24871A" w:rsidR="00162694" w:rsidRPr="00E60831" w:rsidRDefault="00162694" w:rsidP="00162694">
            <w:pPr>
              <w:spacing w:after="0" w:line="240" w:lineRule="auto"/>
              <w:rPr>
                <w:rFonts w:ascii="Times" w:eastAsia="Times New Roman" w:hAnsi="Times"/>
                <w:color w:val="000000"/>
                <w:sz w:val="22"/>
                <w:szCs w:val="22"/>
              </w:rPr>
            </w:pPr>
          </w:p>
        </w:tc>
        <w:tc>
          <w:tcPr>
            <w:tcW w:w="4645" w:type="dxa"/>
            <w:tcBorders>
              <w:top w:val="single" w:sz="4" w:space="0" w:color="auto"/>
              <w:left w:val="single" w:sz="4" w:space="0" w:color="auto"/>
              <w:bottom w:val="single" w:sz="8" w:space="0" w:color="auto"/>
              <w:right w:val="single" w:sz="4" w:space="0" w:color="auto"/>
            </w:tcBorders>
            <w:noWrap/>
            <w:vAlign w:val="center"/>
          </w:tcPr>
          <w:p w14:paraId="327D3ECB" w14:textId="50482B24" w:rsidR="00162694" w:rsidRPr="00162694" w:rsidRDefault="00162694" w:rsidP="00162694">
            <w:pPr>
              <w:spacing w:after="0" w:line="240" w:lineRule="auto"/>
              <w:rPr>
                <w:rFonts w:ascii="Times" w:eastAsia="Times New Roman" w:hAnsi="Times"/>
                <w:color w:val="000000"/>
                <w:sz w:val="22"/>
                <w:szCs w:val="22"/>
              </w:rPr>
            </w:pPr>
            <w:r>
              <w:rPr>
                <w:rFonts w:eastAsia="Times New Roman"/>
                <w:color w:val="000000"/>
                <w:sz w:val="22"/>
                <w:szCs w:val="22"/>
              </w:rPr>
              <w:t>Film</w:t>
            </w:r>
          </w:p>
        </w:tc>
        <w:tc>
          <w:tcPr>
            <w:tcW w:w="2250" w:type="dxa"/>
            <w:tcBorders>
              <w:top w:val="single" w:sz="4" w:space="0" w:color="auto"/>
              <w:left w:val="single" w:sz="4" w:space="0" w:color="auto"/>
              <w:bottom w:val="single" w:sz="8" w:space="0" w:color="auto"/>
              <w:right w:val="single" w:sz="8" w:space="0" w:color="auto"/>
            </w:tcBorders>
            <w:vAlign w:val="center"/>
            <w:hideMark/>
          </w:tcPr>
          <w:p w14:paraId="09DEBC4E" w14:textId="77777777"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260E3F01" w14:textId="77777777" w:rsidTr="00AD0135">
        <w:trPr>
          <w:trHeight w:val="14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04DDC1F5"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8</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4A667C2A"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7</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29745F5" w14:textId="02F20B96" w:rsidR="00162694" w:rsidRPr="00E60831" w:rsidRDefault="00162694" w:rsidP="00162694">
            <w:pPr>
              <w:spacing w:after="0" w:line="240" w:lineRule="auto"/>
              <w:rPr>
                <w:rFonts w:ascii="Times" w:eastAsia="Times New Roman" w:hAnsi="Times"/>
                <w:color w:val="000000"/>
                <w:sz w:val="22"/>
                <w:szCs w:val="22"/>
              </w:rPr>
            </w:pPr>
          </w:p>
        </w:tc>
        <w:tc>
          <w:tcPr>
            <w:tcW w:w="4645"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6063AA62" w14:textId="563AABAC" w:rsidR="00162694" w:rsidRPr="00162694" w:rsidRDefault="00162694" w:rsidP="00162694">
            <w:pPr>
              <w:spacing w:after="0" w:line="240" w:lineRule="auto"/>
              <w:rPr>
                <w:color w:val="FF0000"/>
                <w:sz w:val="22"/>
                <w:szCs w:val="22"/>
              </w:rPr>
            </w:pPr>
            <w:r>
              <w:rPr>
                <w:rFonts w:eastAsia="Times New Roman"/>
                <w:color w:val="000000"/>
                <w:sz w:val="22"/>
                <w:szCs w:val="22"/>
              </w:rPr>
              <w:t>Research &amp; APA Day</w:t>
            </w:r>
          </w:p>
        </w:tc>
        <w:tc>
          <w:tcPr>
            <w:tcW w:w="225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6A8C5E65"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62694" w:rsidRPr="00E60831" w14:paraId="4D05A96A" w14:textId="77777777" w:rsidTr="00162694">
        <w:trPr>
          <w:trHeight w:val="136"/>
        </w:trPr>
        <w:tc>
          <w:tcPr>
            <w:tcW w:w="1081" w:type="dxa"/>
            <w:vMerge/>
            <w:tcBorders>
              <w:top w:val="single" w:sz="8" w:space="0" w:color="auto"/>
              <w:left w:val="single" w:sz="8" w:space="0" w:color="auto"/>
              <w:bottom w:val="nil"/>
              <w:right w:val="single" w:sz="4" w:space="0" w:color="auto"/>
            </w:tcBorders>
            <w:vAlign w:val="center"/>
            <w:hideMark/>
          </w:tcPr>
          <w:p w14:paraId="0B93DBF0"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269401B"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w:t>
            </w:r>
            <w:r>
              <w:rPr>
                <w:rFonts w:ascii="Times" w:eastAsia="Times New Roman" w:hAnsi="Times"/>
                <w:color w:val="000000"/>
                <w:sz w:val="22"/>
                <w:szCs w:val="22"/>
              </w:rPr>
              <w:t>9</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D82E7F3" w14:textId="05652561"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8</w:t>
            </w:r>
          </w:p>
        </w:tc>
        <w:tc>
          <w:tcPr>
            <w:tcW w:w="46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091D5B" w14:textId="3422215A" w:rsidR="00162694" w:rsidRPr="00E60831" w:rsidRDefault="00162694" w:rsidP="00162694">
            <w:pPr>
              <w:spacing w:after="0" w:line="240" w:lineRule="auto"/>
              <w:rPr>
                <w:rFonts w:ascii="Times" w:eastAsia="Times New Roman" w:hAnsi="Times"/>
                <w:color w:val="000000"/>
                <w:sz w:val="22"/>
                <w:szCs w:val="22"/>
              </w:rPr>
            </w:pPr>
            <w:r>
              <w:rPr>
                <w:rFonts w:eastAsia="Times New Roman"/>
                <w:color w:val="000000"/>
                <w:sz w:val="22"/>
                <w:szCs w:val="22"/>
              </w:rPr>
              <w:t>Holding Effective Conversations</w:t>
            </w:r>
          </w:p>
        </w:tc>
        <w:tc>
          <w:tcPr>
            <w:tcW w:w="225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2B82238" w14:textId="1853AA1C" w:rsidR="00162694" w:rsidRPr="00AD0135" w:rsidRDefault="00AD0135" w:rsidP="00162694">
            <w:pPr>
              <w:spacing w:after="0" w:line="240" w:lineRule="auto"/>
              <w:rPr>
                <w:rFonts w:ascii="Times" w:eastAsia="Times New Roman" w:hAnsi="Times"/>
                <w:bCs/>
                <w:color w:val="000000"/>
                <w:sz w:val="22"/>
                <w:szCs w:val="22"/>
              </w:rPr>
            </w:pPr>
            <w:r w:rsidRPr="00AD0135">
              <w:rPr>
                <w:rFonts w:ascii="Times" w:eastAsia="Times New Roman" w:hAnsi="Times"/>
                <w:bCs/>
                <w:color w:val="000000"/>
                <w:sz w:val="22"/>
                <w:szCs w:val="22"/>
              </w:rPr>
              <w:t>Film Analysis Paper</w:t>
            </w:r>
          </w:p>
        </w:tc>
      </w:tr>
      <w:tr w:rsidR="00162694" w:rsidRPr="00E60831" w14:paraId="7DDEAE25" w14:textId="77777777" w:rsidTr="00162694">
        <w:trPr>
          <w:trHeight w:val="31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6D413700"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9E7DFA0"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1</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3C04D4E2" w14:textId="2FBEB145"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8</w:t>
            </w:r>
          </w:p>
        </w:tc>
        <w:tc>
          <w:tcPr>
            <w:tcW w:w="4645" w:type="dxa"/>
            <w:tcBorders>
              <w:top w:val="single" w:sz="4" w:space="0" w:color="auto"/>
              <w:left w:val="single" w:sz="4" w:space="0" w:color="auto"/>
              <w:bottom w:val="single" w:sz="8" w:space="0" w:color="auto"/>
              <w:right w:val="single" w:sz="4" w:space="0" w:color="auto"/>
            </w:tcBorders>
            <w:shd w:val="clear" w:color="000000" w:fill="BFBFBF"/>
            <w:noWrap/>
            <w:vAlign w:val="center"/>
          </w:tcPr>
          <w:p w14:paraId="2067C2C3" w14:textId="2B071F30" w:rsidR="00162694" w:rsidRPr="008252B6" w:rsidRDefault="00162694" w:rsidP="00162694">
            <w:pPr>
              <w:spacing w:after="0" w:line="240" w:lineRule="auto"/>
              <w:rPr>
                <w:rFonts w:ascii="Times" w:eastAsia="Times New Roman" w:hAnsi="Times"/>
                <w:b/>
                <w:bCs/>
                <w:color w:val="000000"/>
                <w:sz w:val="22"/>
                <w:szCs w:val="22"/>
              </w:rPr>
            </w:pPr>
            <w:r>
              <w:rPr>
                <w:rFonts w:ascii="Times" w:eastAsia="Times New Roman" w:hAnsi="Times"/>
                <w:color w:val="000000"/>
                <w:sz w:val="22"/>
                <w:szCs w:val="22"/>
              </w:rPr>
              <w:t>Holding Effective Conversations</w:t>
            </w:r>
          </w:p>
        </w:tc>
        <w:tc>
          <w:tcPr>
            <w:tcW w:w="225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47A77274"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62694" w:rsidRPr="00E60831" w14:paraId="50FF2385" w14:textId="77777777" w:rsidTr="00162694">
        <w:trPr>
          <w:trHeight w:val="289"/>
        </w:trPr>
        <w:tc>
          <w:tcPr>
            <w:tcW w:w="1081" w:type="dxa"/>
            <w:vMerge w:val="restart"/>
            <w:tcBorders>
              <w:top w:val="single" w:sz="8" w:space="0" w:color="auto"/>
              <w:left w:val="single" w:sz="8" w:space="0" w:color="auto"/>
              <w:bottom w:val="single" w:sz="8" w:space="0" w:color="auto"/>
              <w:right w:val="single" w:sz="4" w:space="0" w:color="auto"/>
            </w:tcBorders>
            <w:vAlign w:val="center"/>
            <w:hideMark/>
          </w:tcPr>
          <w:p w14:paraId="62CBB1C2"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9</w:t>
            </w:r>
          </w:p>
        </w:tc>
        <w:tc>
          <w:tcPr>
            <w:tcW w:w="1084" w:type="dxa"/>
            <w:tcBorders>
              <w:top w:val="single" w:sz="8" w:space="0" w:color="auto"/>
              <w:left w:val="single" w:sz="4" w:space="0" w:color="auto"/>
              <w:bottom w:val="single" w:sz="4" w:space="0" w:color="auto"/>
              <w:right w:val="single" w:sz="4" w:space="0" w:color="auto"/>
            </w:tcBorders>
            <w:vAlign w:val="center"/>
            <w:hideMark/>
          </w:tcPr>
          <w:p w14:paraId="3B6F441B"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4</w:t>
            </w:r>
          </w:p>
        </w:tc>
        <w:tc>
          <w:tcPr>
            <w:tcW w:w="740" w:type="dxa"/>
            <w:tcBorders>
              <w:top w:val="single" w:sz="8" w:space="0" w:color="auto"/>
              <w:left w:val="single" w:sz="4" w:space="0" w:color="auto"/>
              <w:bottom w:val="single" w:sz="4" w:space="0" w:color="auto"/>
              <w:right w:val="single" w:sz="4" w:space="0" w:color="auto"/>
            </w:tcBorders>
            <w:vAlign w:val="center"/>
            <w:hideMark/>
          </w:tcPr>
          <w:p w14:paraId="7D83EAB9" w14:textId="2B65CF8F"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9</w:t>
            </w:r>
          </w:p>
        </w:tc>
        <w:tc>
          <w:tcPr>
            <w:tcW w:w="4645" w:type="dxa"/>
            <w:tcBorders>
              <w:top w:val="single" w:sz="8" w:space="0" w:color="auto"/>
              <w:left w:val="single" w:sz="4" w:space="0" w:color="auto"/>
              <w:bottom w:val="single" w:sz="4" w:space="0" w:color="auto"/>
              <w:right w:val="single" w:sz="4" w:space="0" w:color="auto"/>
            </w:tcBorders>
            <w:vAlign w:val="center"/>
            <w:hideMark/>
          </w:tcPr>
          <w:p w14:paraId="48D0BF61" w14:textId="01692931"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Supporting Others</w:t>
            </w:r>
          </w:p>
        </w:tc>
        <w:tc>
          <w:tcPr>
            <w:tcW w:w="2250" w:type="dxa"/>
            <w:tcBorders>
              <w:top w:val="single" w:sz="8" w:space="0" w:color="auto"/>
              <w:left w:val="single" w:sz="4" w:space="0" w:color="auto"/>
              <w:bottom w:val="single" w:sz="4" w:space="0" w:color="auto"/>
              <w:right w:val="single" w:sz="8" w:space="0" w:color="auto"/>
            </w:tcBorders>
            <w:hideMark/>
          </w:tcPr>
          <w:p w14:paraId="0B4AD5F7" w14:textId="026288C8"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4F1E413A" w14:textId="77777777" w:rsidTr="00162694">
        <w:trPr>
          <w:trHeight w:val="271"/>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67028765"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71124FA"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6</w:t>
            </w:r>
          </w:p>
        </w:tc>
        <w:tc>
          <w:tcPr>
            <w:tcW w:w="740" w:type="dxa"/>
            <w:tcBorders>
              <w:top w:val="single" w:sz="4" w:space="0" w:color="auto"/>
              <w:left w:val="single" w:sz="4" w:space="0" w:color="auto"/>
              <w:bottom w:val="single" w:sz="4" w:space="0" w:color="auto"/>
              <w:right w:val="single" w:sz="4" w:space="0" w:color="auto"/>
            </w:tcBorders>
            <w:vAlign w:val="center"/>
            <w:hideMark/>
          </w:tcPr>
          <w:p w14:paraId="65536DAF" w14:textId="7391AE5C"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9</w:t>
            </w:r>
          </w:p>
        </w:tc>
        <w:tc>
          <w:tcPr>
            <w:tcW w:w="4645" w:type="dxa"/>
            <w:tcBorders>
              <w:top w:val="single" w:sz="4" w:space="0" w:color="auto"/>
              <w:left w:val="single" w:sz="4" w:space="0" w:color="auto"/>
              <w:bottom w:val="single" w:sz="4" w:space="0" w:color="auto"/>
              <w:right w:val="single" w:sz="4" w:space="0" w:color="auto"/>
            </w:tcBorders>
            <w:vAlign w:val="center"/>
            <w:hideMark/>
          </w:tcPr>
          <w:p w14:paraId="412DCCBF" w14:textId="10B9A2BD" w:rsidR="00162694" w:rsidRPr="00E60831" w:rsidRDefault="00162694" w:rsidP="00162694">
            <w:pPr>
              <w:spacing w:after="0" w:line="240" w:lineRule="auto"/>
              <w:rPr>
                <w:rFonts w:ascii="Times" w:eastAsia="Times New Roman" w:hAnsi="Times"/>
                <w:i/>
                <w:color w:val="000000"/>
                <w:sz w:val="22"/>
                <w:szCs w:val="22"/>
              </w:rPr>
            </w:pPr>
            <w:r>
              <w:rPr>
                <w:rFonts w:ascii="Times" w:eastAsia="Times New Roman" w:hAnsi="Times"/>
                <w:color w:val="000000"/>
                <w:sz w:val="22"/>
                <w:szCs w:val="22"/>
              </w:rPr>
              <w:t>Supporting Others</w:t>
            </w:r>
          </w:p>
        </w:tc>
        <w:tc>
          <w:tcPr>
            <w:tcW w:w="2250" w:type="dxa"/>
            <w:tcBorders>
              <w:top w:val="single" w:sz="4" w:space="0" w:color="auto"/>
              <w:left w:val="single" w:sz="4" w:space="0" w:color="auto"/>
              <w:bottom w:val="single" w:sz="4" w:space="0" w:color="auto"/>
              <w:right w:val="single" w:sz="8" w:space="0" w:color="auto"/>
            </w:tcBorders>
            <w:hideMark/>
          </w:tcPr>
          <w:p w14:paraId="15148425" w14:textId="77777777"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1EDFB7C8" w14:textId="77777777" w:rsidTr="00162694">
        <w:trPr>
          <w:trHeight w:val="307"/>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56B93A57"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1B000781"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8</w:t>
            </w:r>
          </w:p>
        </w:tc>
        <w:tc>
          <w:tcPr>
            <w:tcW w:w="740" w:type="dxa"/>
            <w:tcBorders>
              <w:top w:val="single" w:sz="4" w:space="0" w:color="auto"/>
              <w:left w:val="single" w:sz="4" w:space="0" w:color="auto"/>
              <w:bottom w:val="single" w:sz="8" w:space="0" w:color="auto"/>
              <w:right w:val="single" w:sz="4" w:space="0" w:color="auto"/>
            </w:tcBorders>
            <w:vAlign w:val="center"/>
            <w:hideMark/>
          </w:tcPr>
          <w:p w14:paraId="2B591D08" w14:textId="119C11DC" w:rsidR="00162694" w:rsidRPr="00E60831" w:rsidRDefault="00162694" w:rsidP="00162694">
            <w:pPr>
              <w:spacing w:after="0" w:line="240" w:lineRule="auto"/>
              <w:rPr>
                <w:rFonts w:ascii="Times" w:eastAsia="Times New Roman" w:hAnsi="Times"/>
                <w:color w:val="000000"/>
                <w:sz w:val="22"/>
                <w:szCs w:val="22"/>
              </w:rPr>
            </w:pPr>
          </w:p>
        </w:tc>
        <w:tc>
          <w:tcPr>
            <w:tcW w:w="4645" w:type="dxa"/>
            <w:tcBorders>
              <w:top w:val="single" w:sz="4" w:space="0" w:color="auto"/>
              <w:left w:val="single" w:sz="4" w:space="0" w:color="auto"/>
              <w:bottom w:val="single" w:sz="8" w:space="0" w:color="auto"/>
              <w:right w:val="single" w:sz="4" w:space="0" w:color="auto"/>
            </w:tcBorders>
            <w:vAlign w:val="center"/>
            <w:hideMark/>
          </w:tcPr>
          <w:p w14:paraId="14BB97D9" w14:textId="74AAFA21" w:rsidR="00162694" w:rsidRPr="00162694"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Exam Review</w:t>
            </w:r>
          </w:p>
        </w:tc>
        <w:tc>
          <w:tcPr>
            <w:tcW w:w="2250" w:type="dxa"/>
            <w:tcBorders>
              <w:top w:val="single" w:sz="4" w:space="0" w:color="auto"/>
              <w:left w:val="single" w:sz="4" w:space="0" w:color="auto"/>
              <w:bottom w:val="single" w:sz="8" w:space="0" w:color="auto"/>
              <w:right w:val="single" w:sz="8" w:space="0" w:color="auto"/>
            </w:tcBorders>
            <w:hideMark/>
          </w:tcPr>
          <w:p w14:paraId="7BBD0E6F" w14:textId="77777777"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37C0CC30" w14:textId="77777777" w:rsidTr="00AD0135">
        <w:trPr>
          <w:trHeight w:val="163"/>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079A2616"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10</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FB3D6D6"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1</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tcPr>
          <w:p w14:paraId="159C2C6E" w14:textId="20DFA9BE" w:rsidR="00162694" w:rsidRPr="00E60831" w:rsidRDefault="00162694" w:rsidP="00162694">
            <w:pPr>
              <w:spacing w:after="0" w:line="240" w:lineRule="auto"/>
              <w:rPr>
                <w:rFonts w:ascii="Times" w:eastAsia="Times New Roman" w:hAnsi="Times"/>
                <w:color w:val="000000"/>
                <w:sz w:val="22"/>
                <w:szCs w:val="22"/>
              </w:rPr>
            </w:pPr>
          </w:p>
        </w:tc>
        <w:tc>
          <w:tcPr>
            <w:tcW w:w="4645" w:type="dxa"/>
            <w:tcBorders>
              <w:top w:val="single" w:sz="8" w:space="0" w:color="auto"/>
              <w:left w:val="single" w:sz="4" w:space="0" w:color="auto"/>
              <w:bottom w:val="single" w:sz="4" w:space="0" w:color="auto"/>
              <w:right w:val="single" w:sz="4" w:space="0" w:color="auto"/>
            </w:tcBorders>
            <w:shd w:val="clear" w:color="000000" w:fill="BFBFBF"/>
          </w:tcPr>
          <w:p w14:paraId="23612871" w14:textId="7F03A360" w:rsidR="00162694" w:rsidRPr="00AD0135" w:rsidRDefault="00162694" w:rsidP="00162694">
            <w:pPr>
              <w:spacing w:after="0" w:line="240" w:lineRule="auto"/>
              <w:rPr>
                <w:rFonts w:ascii="Times" w:eastAsia="Times New Roman" w:hAnsi="Times"/>
                <w:b/>
                <w:color w:val="000000"/>
                <w:sz w:val="22"/>
                <w:szCs w:val="22"/>
              </w:rPr>
            </w:pPr>
            <w:r w:rsidRPr="00AD0135">
              <w:rPr>
                <w:rFonts w:eastAsia="Times New Roman"/>
                <w:b/>
                <w:bCs/>
                <w:color w:val="000000"/>
                <w:sz w:val="22"/>
                <w:szCs w:val="22"/>
              </w:rPr>
              <w:t>EXAM 2</w:t>
            </w:r>
          </w:p>
        </w:tc>
        <w:tc>
          <w:tcPr>
            <w:tcW w:w="2250" w:type="dxa"/>
            <w:tcBorders>
              <w:top w:val="single" w:sz="8" w:space="0" w:color="auto"/>
              <w:left w:val="single" w:sz="4" w:space="0" w:color="auto"/>
              <w:bottom w:val="single" w:sz="4" w:space="0" w:color="auto"/>
              <w:right w:val="single" w:sz="8" w:space="0" w:color="auto"/>
            </w:tcBorders>
            <w:shd w:val="clear" w:color="000000" w:fill="BFBFBF"/>
            <w:hideMark/>
          </w:tcPr>
          <w:p w14:paraId="61593E88" w14:textId="77777777"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7473EEB7" w14:textId="77777777" w:rsidTr="00162694">
        <w:trPr>
          <w:trHeight w:val="235"/>
        </w:trPr>
        <w:tc>
          <w:tcPr>
            <w:tcW w:w="1081" w:type="dxa"/>
            <w:vMerge/>
            <w:tcBorders>
              <w:top w:val="single" w:sz="8" w:space="0" w:color="auto"/>
              <w:left w:val="single" w:sz="8" w:space="0" w:color="auto"/>
              <w:bottom w:val="nil"/>
              <w:right w:val="single" w:sz="4" w:space="0" w:color="auto"/>
            </w:tcBorders>
            <w:vAlign w:val="center"/>
            <w:hideMark/>
          </w:tcPr>
          <w:p w14:paraId="7A660CAC"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012E60"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3</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9901FE1" w14:textId="742B261F"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10</w:t>
            </w:r>
          </w:p>
        </w:tc>
        <w:tc>
          <w:tcPr>
            <w:tcW w:w="4645" w:type="dxa"/>
            <w:tcBorders>
              <w:top w:val="single" w:sz="4" w:space="0" w:color="auto"/>
              <w:left w:val="single" w:sz="4" w:space="0" w:color="auto"/>
              <w:bottom w:val="single" w:sz="4" w:space="0" w:color="auto"/>
              <w:right w:val="single" w:sz="4" w:space="0" w:color="auto"/>
            </w:tcBorders>
            <w:shd w:val="clear" w:color="000000" w:fill="BFBFBF"/>
            <w:noWrap/>
          </w:tcPr>
          <w:p w14:paraId="1923B290" w14:textId="366279C1" w:rsidR="00162694" w:rsidRPr="00162694" w:rsidRDefault="00162694" w:rsidP="00162694">
            <w:pPr>
              <w:spacing w:after="0" w:line="240" w:lineRule="auto"/>
              <w:rPr>
                <w:rFonts w:ascii="Times" w:eastAsia="Times New Roman" w:hAnsi="Times"/>
                <w:bCs/>
                <w:color w:val="000000"/>
                <w:sz w:val="22"/>
                <w:szCs w:val="22"/>
              </w:rPr>
            </w:pPr>
            <w:r>
              <w:rPr>
                <w:rFonts w:eastAsia="Times New Roman"/>
                <w:bCs/>
                <w:color w:val="000000"/>
                <w:sz w:val="22"/>
                <w:szCs w:val="22"/>
              </w:rPr>
              <w:t>Using Interpersonal Influence</w:t>
            </w:r>
          </w:p>
        </w:tc>
        <w:tc>
          <w:tcPr>
            <w:tcW w:w="225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0985FE28" w14:textId="429010F8"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3930E6EB" w14:textId="77777777" w:rsidTr="00162694">
        <w:trPr>
          <w:trHeight w:val="262"/>
        </w:trPr>
        <w:tc>
          <w:tcPr>
            <w:tcW w:w="1081" w:type="dxa"/>
            <w:vMerge/>
            <w:tcBorders>
              <w:top w:val="single" w:sz="8" w:space="0" w:color="auto"/>
              <w:left w:val="single" w:sz="8" w:space="0" w:color="auto"/>
              <w:bottom w:val="nil"/>
              <w:right w:val="single" w:sz="4" w:space="0" w:color="auto"/>
            </w:tcBorders>
            <w:vAlign w:val="center"/>
            <w:hideMark/>
          </w:tcPr>
          <w:p w14:paraId="1E99C670"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0C5E7628"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5</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33AF185C" w14:textId="794BE37D"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10</w:t>
            </w:r>
          </w:p>
        </w:tc>
        <w:tc>
          <w:tcPr>
            <w:tcW w:w="4645" w:type="dxa"/>
            <w:tcBorders>
              <w:top w:val="single" w:sz="4" w:space="0" w:color="auto"/>
              <w:left w:val="single" w:sz="4" w:space="0" w:color="auto"/>
              <w:bottom w:val="single" w:sz="8" w:space="0" w:color="auto"/>
              <w:right w:val="single" w:sz="4" w:space="0" w:color="auto"/>
            </w:tcBorders>
            <w:shd w:val="clear" w:color="000000" w:fill="BFBFBF"/>
            <w:noWrap/>
          </w:tcPr>
          <w:p w14:paraId="5F463EDD" w14:textId="6F63335C" w:rsidR="00162694" w:rsidRPr="00E60831" w:rsidRDefault="00162694" w:rsidP="00162694">
            <w:pPr>
              <w:spacing w:after="0" w:line="240" w:lineRule="auto"/>
              <w:rPr>
                <w:rFonts w:ascii="Times" w:eastAsia="Times New Roman" w:hAnsi="Times"/>
                <w:b/>
                <w:bCs/>
                <w:color w:val="000000"/>
                <w:sz w:val="22"/>
                <w:szCs w:val="22"/>
              </w:rPr>
            </w:pPr>
            <w:r>
              <w:rPr>
                <w:rFonts w:eastAsia="Times New Roman"/>
                <w:bCs/>
                <w:color w:val="000000"/>
                <w:sz w:val="22"/>
                <w:szCs w:val="22"/>
              </w:rPr>
              <w:t>Using Interpersonal Influence</w:t>
            </w:r>
          </w:p>
        </w:tc>
        <w:tc>
          <w:tcPr>
            <w:tcW w:w="225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24E67C07"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62694" w:rsidRPr="00E60831" w14:paraId="2C61F436" w14:textId="77777777" w:rsidTr="00162694">
        <w:trPr>
          <w:trHeight w:val="163"/>
        </w:trPr>
        <w:tc>
          <w:tcPr>
            <w:tcW w:w="1081" w:type="dxa"/>
            <w:vMerge w:val="restart"/>
            <w:tcBorders>
              <w:top w:val="single" w:sz="8" w:space="0" w:color="auto"/>
              <w:left w:val="single" w:sz="8" w:space="0" w:color="auto"/>
              <w:bottom w:val="nil"/>
              <w:right w:val="single" w:sz="4" w:space="0" w:color="auto"/>
            </w:tcBorders>
            <w:vAlign w:val="center"/>
            <w:hideMark/>
          </w:tcPr>
          <w:p w14:paraId="24179F10"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393DEC8C"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8</w:t>
            </w:r>
          </w:p>
        </w:tc>
        <w:tc>
          <w:tcPr>
            <w:tcW w:w="740" w:type="dxa"/>
            <w:tcBorders>
              <w:top w:val="single" w:sz="8" w:space="0" w:color="auto"/>
              <w:left w:val="single" w:sz="4" w:space="0" w:color="auto"/>
              <w:bottom w:val="single" w:sz="4" w:space="0" w:color="auto"/>
              <w:right w:val="single" w:sz="4" w:space="0" w:color="auto"/>
            </w:tcBorders>
            <w:vAlign w:val="center"/>
          </w:tcPr>
          <w:p w14:paraId="39EEE740" w14:textId="68E4BECB"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10</w:t>
            </w:r>
          </w:p>
        </w:tc>
        <w:tc>
          <w:tcPr>
            <w:tcW w:w="4645" w:type="dxa"/>
            <w:tcBorders>
              <w:top w:val="single" w:sz="8" w:space="0" w:color="auto"/>
              <w:left w:val="single" w:sz="4" w:space="0" w:color="auto"/>
              <w:bottom w:val="single" w:sz="4" w:space="0" w:color="auto"/>
              <w:right w:val="single" w:sz="4" w:space="0" w:color="auto"/>
            </w:tcBorders>
          </w:tcPr>
          <w:p w14:paraId="1D2A550C" w14:textId="2A787193" w:rsidR="00162694" w:rsidRPr="00E60831" w:rsidRDefault="00162694" w:rsidP="00162694">
            <w:pPr>
              <w:spacing w:after="0" w:line="240" w:lineRule="auto"/>
              <w:rPr>
                <w:rFonts w:ascii="Times" w:eastAsia="Times New Roman" w:hAnsi="Times"/>
                <w:color w:val="000000"/>
                <w:sz w:val="22"/>
                <w:szCs w:val="22"/>
              </w:rPr>
            </w:pPr>
            <w:r>
              <w:rPr>
                <w:rFonts w:eastAsia="Times New Roman"/>
                <w:bCs/>
                <w:color w:val="000000"/>
                <w:sz w:val="22"/>
                <w:szCs w:val="22"/>
              </w:rPr>
              <w:t>Using Interpersonal Influence</w:t>
            </w:r>
          </w:p>
        </w:tc>
        <w:tc>
          <w:tcPr>
            <w:tcW w:w="2250" w:type="dxa"/>
            <w:tcBorders>
              <w:top w:val="single" w:sz="8" w:space="0" w:color="auto"/>
              <w:left w:val="single" w:sz="4" w:space="0" w:color="auto"/>
              <w:bottom w:val="single" w:sz="4" w:space="0" w:color="auto"/>
              <w:right w:val="single" w:sz="8" w:space="0" w:color="auto"/>
            </w:tcBorders>
            <w:vAlign w:val="center"/>
            <w:hideMark/>
          </w:tcPr>
          <w:p w14:paraId="7C0D7C2E" w14:textId="77777777" w:rsidR="00162694" w:rsidRPr="00E60831" w:rsidRDefault="00162694" w:rsidP="00162694">
            <w:pPr>
              <w:spacing w:after="0" w:line="240" w:lineRule="auto"/>
              <w:rPr>
                <w:rFonts w:ascii="Times" w:eastAsia="Times New Roman" w:hAnsi="Times"/>
                <w:b/>
                <w:color w:val="000000"/>
                <w:sz w:val="22"/>
                <w:szCs w:val="22"/>
              </w:rPr>
            </w:pPr>
          </w:p>
        </w:tc>
      </w:tr>
      <w:tr w:rsidR="00162694" w:rsidRPr="00E60831" w14:paraId="7B906482" w14:textId="77777777" w:rsidTr="00162694">
        <w:trPr>
          <w:trHeight w:val="217"/>
        </w:trPr>
        <w:tc>
          <w:tcPr>
            <w:tcW w:w="1081" w:type="dxa"/>
            <w:vMerge/>
            <w:tcBorders>
              <w:top w:val="single" w:sz="8" w:space="0" w:color="auto"/>
              <w:left w:val="single" w:sz="8" w:space="0" w:color="auto"/>
              <w:bottom w:val="nil"/>
              <w:right w:val="single" w:sz="4" w:space="0" w:color="auto"/>
            </w:tcBorders>
            <w:vAlign w:val="center"/>
            <w:hideMark/>
          </w:tcPr>
          <w:p w14:paraId="44E28D10"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424A89A9"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Oct-3</w:t>
            </w:r>
            <w:r>
              <w:rPr>
                <w:rFonts w:ascii="Times" w:eastAsia="Times New Roman" w:hAnsi="Times"/>
                <w:color w:val="000000"/>
                <w:sz w:val="22"/>
                <w:szCs w:val="22"/>
              </w:rPr>
              <w:t>0</w:t>
            </w:r>
          </w:p>
        </w:tc>
        <w:tc>
          <w:tcPr>
            <w:tcW w:w="740" w:type="dxa"/>
            <w:tcBorders>
              <w:top w:val="single" w:sz="4" w:space="0" w:color="auto"/>
              <w:left w:val="single" w:sz="4" w:space="0" w:color="auto"/>
              <w:bottom w:val="single" w:sz="4" w:space="0" w:color="auto"/>
              <w:right w:val="single" w:sz="4" w:space="0" w:color="auto"/>
            </w:tcBorders>
            <w:vAlign w:val="center"/>
          </w:tcPr>
          <w:p w14:paraId="6D69782C" w14:textId="737232CE" w:rsidR="00162694" w:rsidRPr="00E60831" w:rsidRDefault="00162694" w:rsidP="00162694">
            <w:pPr>
              <w:spacing w:after="0" w:line="240" w:lineRule="auto"/>
              <w:rPr>
                <w:rFonts w:ascii="Times" w:eastAsia="Times New Roman" w:hAnsi="Times"/>
                <w:color w:val="000000"/>
                <w:sz w:val="22"/>
                <w:szCs w:val="22"/>
              </w:rPr>
            </w:pPr>
            <w:r>
              <w:rPr>
                <w:color w:val="000000"/>
                <w:sz w:val="22"/>
                <w:szCs w:val="22"/>
              </w:rPr>
              <w:t>11</w:t>
            </w:r>
          </w:p>
        </w:tc>
        <w:tc>
          <w:tcPr>
            <w:tcW w:w="4645" w:type="dxa"/>
            <w:tcBorders>
              <w:top w:val="single" w:sz="4" w:space="0" w:color="auto"/>
              <w:left w:val="single" w:sz="4" w:space="0" w:color="auto"/>
              <w:bottom w:val="single" w:sz="4" w:space="0" w:color="auto"/>
              <w:right w:val="single" w:sz="4" w:space="0" w:color="auto"/>
            </w:tcBorders>
            <w:noWrap/>
          </w:tcPr>
          <w:p w14:paraId="02342CE5" w14:textId="7F13EF2F" w:rsidR="00162694" w:rsidRPr="00E60831" w:rsidRDefault="00162694" w:rsidP="00162694">
            <w:pPr>
              <w:spacing w:after="0" w:line="240" w:lineRule="auto"/>
              <w:rPr>
                <w:rFonts w:ascii="Times" w:eastAsia="Times New Roman" w:hAnsi="Times"/>
                <w:color w:val="000000"/>
                <w:sz w:val="22"/>
                <w:szCs w:val="22"/>
              </w:rPr>
            </w:pPr>
            <w:r>
              <w:rPr>
                <w:rFonts w:eastAsia="Times New Roman"/>
                <w:bCs/>
                <w:color w:val="000000"/>
                <w:sz w:val="22"/>
                <w:szCs w:val="22"/>
              </w:rPr>
              <w:t>Managing Conflict</w:t>
            </w:r>
          </w:p>
        </w:tc>
        <w:tc>
          <w:tcPr>
            <w:tcW w:w="2250" w:type="dxa"/>
            <w:tcBorders>
              <w:top w:val="single" w:sz="4" w:space="0" w:color="auto"/>
              <w:left w:val="single" w:sz="4" w:space="0" w:color="auto"/>
              <w:bottom w:val="single" w:sz="4" w:space="0" w:color="auto"/>
              <w:right w:val="single" w:sz="8" w:space="0" w:color="auto"/>
            </w:tcBorders>
            <w:hideMark/>
          </w:tcPr>
          <w:p w14:paraId="081A7F40" w14:textId="5637697E"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419827B3" w14:textId="77777777" w:rsidTr="00162694">
        <w:trPr>
          <w:trHeight w:val="217"/>
        </w:trPr>
        <w:tc>
          <w:tcPr>
            <w:tcW w:w="1081" w:type="dxa"/>
            <w:vMerge/>
            <w:tcBorders>
              <w:top w:val="single" w:sz="8" w:space="0" w:color="auto"/>
              <w:left w:val="single" w:sz="8" w:space="0" w:color="auto"/>
              <w:bottom w:val="single" w:sz="4" w:space="0" w:color="auto"/>
              <w:right w:val="single" w:sz="4" w:space="0" w:color="auto"/>
            </w:tcBorders>
            <w:vAlign w:val="center"/>
            <w:hideMark/>
          </w:tcPr>
          <w:p w14:paraId="6D6CBA26"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7F2E256F"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1</w:t>
            </w:r>
          </w:p>
        </w:tc>
        <w:tc>
          <w:tcPr>
            <w:tcW w:w="740" w:type="dxa"/>
            <w:tcBorders>
              <w:top w:val="single" w:sz="4" w:space="0" w:color="auto"/>
              <w:left w:val="single" w:sz="4" w:space="0" w:color="auto"/>
              <w:bottom w:val="single" w:sz="4" w:space="0" w:color="auto"/>
              <w:right w:val="single" w:sz="4" w:space="0" w:color="auto"/>
            </w:tcBorders>
            <w:vAlign w:val="center"/>
          </w:tcPr>
          <w:p w14:paraId="60A588FF" w14:textId="4147F808" w:rsidR="00162694" w:rsidRPr="00E60831" w:rsidRDefault="00162694" w:rsidP="00162694">
            <w:pPr>
              <w:spacing w:after="0" w:line="240" w:lineRule="auto"/>
              <w:rPr>
                <w:rFonts w:ascii="Times" w:eastAsia="Times New Roman" w:hAnsi="Times"/>
                <w:color w:val="000000"/>
                <w:sz w:val="22"/>
                <w:szCs w:val="22"/>
              </w:rPr>
            </w:pPr>
            <w:r>
              <w:rPr>
                <w:color w:val="000000"/>
                <w:sz w:val="22"/>
                <w:szCs w:val="22"/>
              </w:rPr>
              <w:t>11</w:t>
            </w:r>
          </w:p>
        </w:tc>
        <w:tc>
          <w:tcPr>
            <w:tcW w:w="4645" w:type="dxa"/>
            <w:tcBorders>
              <w:top w:val="single" w:sz="4" w:space="0" w:color="auto"/>
              <w:left w:val="single" w:sz="4" w:space="0" w:color="auto"/>
              <w:bottom w:val="single" w:sz="4" w:space="0" w:color="auto"/>
              <w:right w:val="single" w:sz="4" w:space="0" w:color="auto"/>
            </w:tcBorders>
            <w:noWrap/>
          </w:tcPr>
          <w:p w14:paraId="498596AC" w14:textId="01031697" w:rsidR="00162694" w:rsidRPr="00E60831" w:rsidRDefault="00162694" w:rsidP="00162694">
            <w:pPr>
              <w:spacing w:after="0" w:line="240" w:lineRule="auto"/>
              <w:rPr>
                <w:rFonts w:ascii="Times" w:eastAsia="Times New Roman" w:hAnsi="Times"/>
                <w:color w:val="000000"/>
                <w:sz w:val="22"/>
                <w:szCs w:val="22"/>
              </w:rPr>
            </w:pPr>
            <w:r>
              <w:rPr>
                <w:rFonts w:eastAsia="Times New Roman"/>
                <w:bCs/>
                <w:color w:val="000000"/>
                <w:sz w:val="22"/>
                <w:szCs w:val="22"/>
              </w:rPr>
              <w:t>Managing Conflict</w:t>
            </w:r>
          </w:p>
        </w:tc>
        <w:tc>
          <w:tcPr>
            <w:tcW w:w="2250" w:type="dxa"/>
            <w:tcBorders>
              <w:top w:val="single" w:sz="4" w:space="0" w:color="auto"/>
              <w:left w:val="single" w:sz="4" w:space="0" w:color="auto"/>
              <w:bottom w:val="single" w:sz="4" w:space="0" w:color="auto"/>
              <w:right w:val="single" w:sz="8" w:space="0" w:color="auto"/>
            </w:tcBorders>
            <w:vAlign w:val="center"/>
            <w:hideMark/>
          </w:tcPr>
          <w:p w14:paraId="7770E899" w14:textId="3D52ECAC"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25176082" w14:textId="77777777" w:rsidTr="00162694">
        <w:trPr>
          <w:trHeight w:val="307"/>
        </w:trPr>
        <w:tc>
          <w:tcPr>
            <w:tcW w:w="1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537CA15"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12</w:t>
            </w: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850491E"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4</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tcPr>
          <w:p w14:paraId="060A3DA2" w14:textId="52D16063"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11</w:t>
            </w:r>
          </w:p>
        </w:tc>
        <w:tc>
          <w:tcPr>
            <w:tcW w:w="4645" w:type="dxa"/>
            <w:tcBorders>
              <w:top w:val="single" w:sz="4" w:space="0" w:color="auto"/>
              <w:left w:val="single" w:sz="4" w:space="0" w:color="auto"/>
              <w:bottom w:val="single" w:sz="4" w:space="0" w:color="auto"/>
              <w:right w:val="single" w:sz="4" w:space="0" w:color="auto"/>
            </w:tcBorders>
            <w:shd w:val="clear" w:color="000000" w:fill="BFBFBF"/>
            <w:vAlign w:val="center"/>
          </w:tcPr>
          <w:p w14:paraId="51EB110B" w14:textId="456BA05D" w:rsidR="00162694" w:rsidRPr="00E60831" w:rsidRDefault="00162694" w:rsidP="00162694">
            <w:pPr>
              <w:spacing w:after="0" w:line="240" w:lineRule="auto"/>
              <w:rPr>
                <w:rFonts w:ascii="Times" w:eastAsia="Times New Roman" w:hAnsi="Times"/>
                <w:color w:val="000000"/>
                <w:sz w:val="22"/>
                <w:szCs w:val="22"/>
              </w:rPr>
            </w:pPr>
            <w:r>
              <w:rPr>
                <w:rFonts w:eastAsia="Times New Roman"/>
                <w:bCs/>
                <w:color w:val="000000"/>
                <w:sz w:val="22"/>
                <w:szCs w:val="22"/>
              </w:rPr>
              <w:t>Managing Conflict</w:t>
            </w:r>
          </w:p>
        </w:tc>
        <w:tc>
          <w:tcPr>
            <w:tcW w:w="225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41F9BEBE"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r>
      <w:tr w:rsidR="00162694" w:rsidRPr="00E60831" w14:paraId="550590B1" w14:textId="77777777" w:rsidTr="00162694">
        <w:trPr>
          <w:trHeight w:val="235"/>
        </w:trPr>
        <w:tc>
          <w:tcPr>
            <w:tcW w:w="1081" w:type="dxa"/>
            <w:vMerge/>
            <w:tcBorders>
              <w:top w:val="single" w:sz="4" w:space="0" w:color="auto"/>
              <w:left w:val="single" w:sz="4" w:space="0" w:color="auto"/>
              <w:bottom w:val="single" w:sz="4" w:space="0" w:color="auto"/>
              <w:right w:val="single" w:sz="4" w:space="0" w:color="auto"/>
            </w:tcBorders>
            <w:vAlign w:val="center"/>
          </w:tcPr>
          <w:p w14:paraId="0CDE1AC5"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tcPr>
          <w:p w14:paraId="3FB5AC3E" w14:textId="77777777"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Nov-06</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tcPr>
          <w:p w14:paraId="335A95C3" w14:textId="1A1DBE08"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12</w:t>
            </w:r>
          </w:p>
        </w:tc>
        <w:tc>
          <w:tcPr>
            <w:tcW w:w="4645" w:type="dxa"/>
            <w:tcBorders>
              <w:top w:val="single" w:sz="4" w:space="0" w:color="auto"/>
              <w:left w:val="single" w:sz="4" w:space="0" w:color="auto"/>
              <w:bottom w:val="single" w:sz="4" w:space="0" w:color="auto"/>
              <w:right w:val="single" w:sz="4" w:space="0" w:color="auto"/>
            </w:tcBorders>
            <w:shd w:val="clear" w:color="000000" w:fill="BFBFBF"/>
            <w:vAlign w:val="center"/>
          </w:tcPr>
          <w:p w14:paraId="35302E0F" w14:textId="020FED0F" w:rsidR="00162694" w:rsidRPr="00E60831" w:rsidRDefault="00162694" w:rsidP="00162694">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Communicating in Intimate Relationships</w:t>
            </w:r>
          </w:p>
        </w:tc>
        <w:tc>
          <w:tcPr>
            <w:tcW w:w="2250" w:type="dxa"/>
            <w:tcBorders>
              <w:top w:val="single" w:sz="4" w:space="0" w:color="auto"/>
              <w:left w:val="single" w:sz="4" w:space="0" w:color="auto"/>
              <w:bottom w:val="single" w:sz="4" w:space="0" w:color="auto"/>
              <w:right w:val="single" w:sz="8" w:space="0" w:color="auto"/>
            </w:tcBorders>
            <w:shd w:val="clear" w:color="000000" w:fill="BFBFBF"/>
            <w:vAlign w:val="center"/>
          </w:tcPr>
          <w:p w14:paraId="1463D596" w14:textId="19260E71"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7CEED8D9" w14:textId="77777777" w:rsidTr="00162694">
        <w:trPr>
          <w:trHeight w:val="235"/>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518CAECA"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1A6915"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8</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tcPr>
          <w:p w14:paraId="79D728A6" w14:textId="1F56C57B"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12</w:t>
            </w:r>
          </w:p>
        </w:tc>
        <w:tc>
          <w:tcPr>
            <w:tcW w:w="4645" w:type="dxa"/>
            <w:tcBorders>
              <w:top w:val="single" w:sz="4" w:space="0" w:color="auto"/>
              <w:left w:val="single" w:sz="4" w:space="0" w:color="auto"/>
              <w:bottom w:val="single" w:sz="4" w:space="0" w:color="auto"/>
              <w:right w:val="single" w:sz="4" w:space="0" w:color="auto"/>
            </w:tcBorders>
            <w:shd w:val="clear" w:color="000000" w:fill="BFBFBF"/>
            <w:vAlign w:val="center"/>
          </w:tcPr>
          <w:p w14:paraId="4E3F7372" w14:textId="5EE2D34D" w:rsidR="00162694" w:rsidRPr="00F41379" w:rsidRDefault="00162694" w:rsidP="00162694">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Communicating in Intimate Relationships</w:t>
            </w:r>
          </w:p>
        </w:tc>
        <w:tc>
          <w:tcPr>
            <w:tcW w:w="225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733CC217"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62694" w:rsidRPr="00E60831" w14:paraId="34F629A3" w14:textId="77777777" w:rsidTr="00162694">
        <w:trPr>
          <w:trHeight w:val="313"/>
        </w:trPr>
        <w:tc>
          <w:tcPr>
            <w:tcW w:w="1081" w:type="dxa"/>
            <w:vMerge w:val="restart"/>
            <w:tcBorders>
              <w:top w:val="single" w:sz="4" w:space="0" w:color="auto"/>
              <w:left w:val="single" w:sz="8" w:space="0" w:color="auto"/>
              <w:bottom w:val="nil"/>
              <w:right w:val="single" w:sz="4" w:space="0" w:color="auto"/>
            </w:tcBorders>
            <w:vAlign w:val="center"/>
            <w:hideMark/>
          </w:tcPr>
          <w:p w14:paraId="7201FDA2"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lastRenderedPageBreak/>
              <w:t>13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16C12FB"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1</w:t>
            </w:r>
          </w:p>
        </w:tc>
        <w:tc>
          <w:tcPr>
            <w:tcW w:w="740" w:type="dxa"/>
            <w:tcBorders>
              <w:top w:val="single" w:sz="4" w:space="0" w:color="auto"/>
              <w:left w:val="single" w:sz="4" w:space="0" w:color="auto"/>
              <w:bottom w:val="single" w:sz="4" w:space="0" w:color="auto"/>
              <w:right w:val="single" w:sz="4" w:space="0" w:color="auto"/>
            </w:tcBorders>
            <w:vAlign w:val="center"/>
          </w:tcPr>
          <w:p w14:paraId="20FD0029" w14:textId="210CF139"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12</w:t>
            </w:r>
          </w:p>
        </w:tc>
        <w:tc>
          <w:tcPr>
            <w:tcW w:w="4645" w:type="dxa"/>
            <w:tcBorders>
              <w:top w:val="single" w:sz="4" w:space="0" w:color="auto"/>
              <w:left w:val="single" w:sz="4" w:space="0" w:color="auto"/>
              <w:bottom w:val="single" w:sz="4" w:space="0" w:color="auto"/>
              <w:right w:val="single" w:sz="4" w:space="0" w:color="auto"/>
            </w:tcBorders>
            <w:shd w:val="clear" w:color="000000" w:fill="FFFFFF"/>
            <w:vAlign w:val="center"/>
          </w:tcPr>
          <w:p w14:paraId="24FBF718" w14:textId="088ECA83" w:rsidR="00162694" w:rsidRPr="00E60831" w:rsidRDefault="00162694" w:rsidP="00162694">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Communicating in Intimate Relationships</w:t>
            </w:r>
          </w:p>
        </w:tc>
        <w:tc>
          <w:tcPr>
            <w:tcW w:w="2250" w:type="dxa"/>
            <w:tcBorders>
              <w:top w:val="single" w:sz="4" w:space="0" w:color="auto"/>
              <w:left w:val="single" w:sz="4" w:space="0" w:color="auto"/>
              <w:bottom w:val="single" w:sz="4" w:space="0" w:color="auto"/>
              <w:right w:val="single" w:sz="8" w:space="0" w:color="auto"/>
            </w:tcBorders>
            <w:vAlign w:val="center"/>
            <w:hideMark/>
          </w:tcPr>
          <w:p w14:paraId="71431128"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62694" w:rsidRPr="00E60831" w14:paraId="68FE9E22" w14:textId="77777777" w:rsidTr="00162694">
        <w:trPr>
          <w:trHeight w:val="407"/>
        </w:trPr>
        <w:tc>
          <w:tcPr>
            <w:tcW w:w="1081" w:type="dxa"/>
            <w:vMerge/>
            <w:tcBorders>
              <w:top w:val="nil"/>
              <w:left w:val="single" w:sz="8" w:space="0" w:color="auto"/>
              <w:bottom w:val="nil"/>
              <w:right w:val="single" w:sz="4" w:space="0" w:color="auto"/>
            </w:tcBorders>
            <w:vAlign w:val="center"/>
            <w:hideMark/>
          </w:tcPr>
          <w:p w14:paraId="62A820AA"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6F9FA6A"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3</w:t>
            </w:r>
          </w:p>
        </w:tc>
        <w:tc>
          <w:tcPr>
            <w:tcW w:w="740" w:type="dxa"/>
            <w:tcBorders>
              <w:top w:val="single" w:sz="4" w:space="0" w:color="auto"/>
              <w:left w:val="single" w:sz="4" w:space="0" w:color="auto"/>
              <w:bottom w:val="single" w:sz="4" w:space="0" w:color="auto"/>
              <w:right w:val="single" w:sz="4" w:space="0" w:color="auto"/>
            </w:tcBorders>
            <w:vAlign w:val="center"/>
          </w:tcPr>
          <w:p w14:paraId="281B690E" w14:textId="37FD8385" w:rsidR="00162694" w:rsidRPr="00E60831" w:rsidRDefault="00162694" w:rsidP="00162694">
            <w:pPr>
              <w:spacing w:after="0" w:line="240" w:lineRule="auto"/>
              <w:rPr>
                <w:rFonts w:ascii="Times" w:eastAsia="Times New Roman" w:hAnsi="Times"/>
                <w:color w:val="000000"/>
                <w:sz w:val="22"/>
                <w:szCs w:val="22"/>
              </w:rPr>
            </w:pPr>
          </w:p>
        </w:tc>
        <w:tc>
          <w:tcPr>
            <w:tcW w:w="4645" w:type="dxa"/>
            <w:tcBorders>
              <w:top w:val="single" w:sz="4" w:space="0" w:color="auto"/>
              <w:left w:val="single" w:sz="4" w:space="0" w:color="auto"/>
              <w:bottom w:val="single" w:sz="4" w:space="0" w:color="auto"/>
              <w:right w:val="single" w:sz="4" w:space="0" w:color="auto"/>
            </w:tcBorders>
            <w:shd w:val="clear" w:color="000000" w:fill="FFFFFF"/>
            <w:vAlign w:val="center"/>
          </w:tcPr>
          <w:p w14:paraId="3E9A080A" w14:textId="1D553137" w:rsidR="00162694" w:rsidRPr="00162694" w:rsidRDefault="00162694" w:rsidP="00162694">
            <w:pPr>
              <w:spacing w:after="0" w:line="240" w:lineRule="auto"/>
              <w:rPr>
                <w:sz w:val="22"/>
                <w:szCs w:val="22"/>
              </w:rPr>
            </w:pPr>
            <w:r>
              <w:rPr>
                <w:sz w:val="22"/>
                <w:szCs w:val="22"/>
              </w:rPr>
              <w:t xml:space="preserve">Final Project In-Class </w:t>
            </w:r>
            <w:r w:rsidRPr="00371D3F">
              <w:rPr>
                <w:sz w:val="22"/>
                <w:szCs w:val="22"/>
              </w:rPr>
              <w:t>Work</w:t>
            </w:r>
            <w:r>
              <w:rPr>
                <w:sz w:val="22"/>
                <w:szCs w:val="22"/>
              </w:rPr>
              <w:t>shop</w:t>
            </w:r>
          </w:p>
        </w:tc>
        <w:tc>
          <w:tcPr>
            <w:tcW w:w="2250" w:type="dxa"/>
            <w:tcBorders>
              <w:top w:val="single" w:sz="4" w:space="0" w:color="auto"/>
              <w:left w:val="single" w:sz="4" w:space="0" w:color="auto"/>
              <w:bottom w:val="single" w:sz="4" w:space="0" w:color="auto"/>
              <w:right w:val="single" w:sz="8" w:space="0" w:color="auto"/>
            </w:tcBorders>
            <w:vAlign w:val="center"/>
            <w:hideMark/>
          </w:tcPr>
          <w:p w14:paraId="36334C30"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62694" w:rsidRPr="00E60831" w14:paraId="37C0D081" w14:textId="77777777" w:rsidTr="00162694">
        <w:trPr>
          <w:trHeight w:val="398"/>
        </w:trPr>
        <w:tc>
          <w:tcPr>
            <w:tcW w:w="1081" w:type="dxa"/>
            <w:vMerge/>
            <w:tcBorders>
              <w:top w:val="nil"/>
              <w:left w:val="single" w:sz="8" w:space="0" w:color="auto"/>
              <w:bottom w:val="single" w:sz="4" w:space="0" w:color="auto"/>
              <w:right w:val="single" w:sz="4" w:space="0" w:color="auto"/>
            </w:tcBorders>
            <w:vAlign w:val="center"/>
            <w:hideMark/>
          </w:tcPr>
          <w:p w14:paraId="0B05703F"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6AAFD7F5"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5</w:t>
            </w:r>
          </w:p>
        </w:tc>
        <w:tc>
          <w:tcPr>
            <w:tcW w:w="740" w:type="dxa"/>
            <w:tcBorders>
              <w:top w:val="single" w:sz="4" w:space="0" w:color="auto"/>
              <w:left w:val="single" w:sz="4" w:space="0" w:color="auto"/>
              <w:bottom w:val="nil"/>
              <w:right w:val="single" w:sz="4" w:space="0" w:color="auto"/>
            </w:tcBorders>
            <w:vAlign w:val="center"/>
            <w:hideMark/>
          </w:tcPr>
          <w:p w14:paraId="5941CDA5" w14:textId="1C8B0EC3" w:rsidR="00162694" w:rsidRPr="00E60831" w:rsidRDefault="00162694" w:rsidP="00162694">
            <w:pPr>
              <w:spacing w:after="0" w:line="240" w:lineRule="auto"/>
              <w:rPr>
                <w:rFonts w:ascii="Times" w:eastAsia="Times New Roman" w:hAnsi="Times"/>
                <w:color w:val="000000"/>
                <w:sz w:val="22"/>
                <w:szCs w:val="22"/>
              </w:rPr>
            </w:pPr>
          </w:p>
        </w:tc>
        <w:tc>
          <w:tcPr>
            <w:tcW w:w="4645" w:type="dxa"/>
            <w:tcBorders>
              <w:top w:val="single" w:sz="4" w:space="0" w:color="auto"/>
              <w:left w:val="single" w:sz="4" w:space="0" w:color="auto"/>
              <w:bottom w:val="nil"/>
              <w:right w:val="single" w:sz="4" w:space="0" w:color="auto"/>
            </w:tcBorders>
            <w:noWrap/>
            <w:vAlign w:val="center"/>
            <w:hideMark/>
          </w:tcPr>
          <w:p w14:paraId="4C7B1339" w14:textId="26AC24A0" w:rsidR="00162694" w:rsidRPr="00AD0135" w:rsidRDefault="00162694" w:rsidP="00162694">
            <w:pPr>
              <w:spacing w:after="0" w:line="240" w:lineRule="auto"/>
              <w:rPr>
                <w:rFonts w:ascii="Times" w:eastAsia="Times New Roman" w:hAnsi="Times"/>
                <w:b/>
                <w:bCs/>
                <w:color w:val="000000"/>
                <w:sz w:val="22"/>
                <w:szCs w:val="22"/>
              </w:rPr>
            </w:pPr>
            <w:r w:rsidRPr="00AD0135">
              <w:rPr>
                <w:rFonts w:ascii="Times" w:eastAsia="Times New Roman" w:hAnsi="Times"/>
                <w:b/>
                <w:bCs/>
                <w:color w:val="000000"/>
                <w:sz w:val="22"/>
                <w:szCs w:val="22"/>
              </w:rPr>
              <w:t>NO CLASS</w:t>
            </w:r>
            <w:r w:rsidR="00AD0135">
              <w:rPr>
                <w:rFonts w:ascii="Times" w:eastAsia="Times New Roman" w:hAnsi="Times"/>
                <w:b/>
                <w:bCs/>
                <w:color w:val="000000"/>
                <w:sz w:val="22"/>
                <w:szCs w:val="22"/>
              </w:rPr>
              <w:t xml:space="preserve"> (NCA Conference)</w:t>
            </w:r>
          </w:p>
        </w:tc>
        <w:tc>
          <w:tcPr>
            <w:tcW w:w="2250" w:type="dxa"/>
            <w:tcBorders>
              <w:top w:val="single" w:sz="4" w:space="0" w:color="auto"/>
              <w:left w:val="single" w:sz="4" w:space="0" w:color="auto"/>
              <w:bottom w:val="nil"/>
              <w:right w:val="single" w:sz="8" w:space="0" w:color="auto"/>
            </w:tcBorders>
            <w:vAlign w:val="center"/>
            <w:hideMark/>
          </w:tcPr>
          <w:p w14:paraId="289D5B35"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62694" w:rsidRPr="00E60831" w14:paraId="52DCBA75" w14:textId="77777777" w:rsidTr="00162694">
        <w:trPr>
          <w:trHeight w:val="235"/>
        </w:trPr>
        <w:tc>
          <w:tcPr>
            <w:tcW w:w="1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B0BACF1" w14:textId="77777777"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9F68FB7"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8</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B1D34ED" w14:textId="7091A46B" w:rsidR="00162694" w:rsidRPr="00162694" w:rsidRDefault="00162694" w:rsidP="00162694">
            <w:pPr>
              <w:spacing w:after="0" w:line="240" w:lineRule="auto"/>
              <w:rPr>
                <w:rFonts w:ascii="Times" w:eastAsia="Times New Roman" w:hAnsi="Times"/>
                <w:bCs/>
                <w:color w:val="000000"/>
                <w:sz w:val="22"/>
                <w:szCs w:val="22"/>
              </w:rPr>
            </w:pPr>
            <w:r w:rsidRPr="00162694">
              <w:rPr>
                <w:rFonts w:ascii="Times" w:eastAsia="Times New Roman" w:hAnsi="Times"/>
                <w:bCs/>
                <w:color w:val="000000"/>
                <w:sz w:val="22"/>
                <w:szCs w:val="22"/>
              </w:rPr>
              <w:t>13</w:t>
            </w:r>
          </w:p>
        </w:tc>
        <w:tc>
          <w:tcPr>
            <w:tcW w:w="4645" w:type="dxa"/>
            <w:tcBorders>
              <w:top w:val="single" w:sz="8" w:space="0" w:color="auto"/>
              <w:left w:val="single" w:sz="4" w:space="0" w:color="auto"/>
              <w:bottom w:val="nil"/>
              <w:right w:val="single" w:sz="8" w:space="0" w:color="auto"/>
            </w:tcBorders>
            <w:shd w:val="clear" w:color="000000" w:fill="BFBFBF"/>
            <w:vAlign w:val="center"/>
          </w:tcPr>
          <w:p w14:paraId="2A847317" w14:textId="733E524D" w:rsidR="00162694" w:rsidRPr="00162694" w:rsidRDefault="00162694" w:rsidP="00162694">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Communication in Workplace Relationships</w:t>
            </w:r>
          </w:p>
        </w:tc>
        <w:tc>
          <w:tcPr>
            <w:tcW w:w="2250" w:type="dxa"/>
            <w:tcBorders>
              <w:top w:val="single" w:sz="8" w:space="0" w:color="auto"/>
              <w:left w:val="single" w:sz="4" w:space="0" w:color="auto"/>
              <w:bottom w:val="nil"/>
              <w:right w:val="single" w:sz="8" w:space="0" w:color="auto"/>
            </w:tcBorders>
            <w:shd w:val="clear" w:color="000000" w:fill="BFBFBF"/>
            <w:vAlign w:val="center"/>
          </w:tcPr>
          <w:p w14:paraId="36401119" w14:textId="0412E497"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2CC4C467" w14:textId="77777777" w:rsidTr="00162694">
        <w:trPr>
          <w:trHeight w:val="315"/>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78E9F431"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249E5E6"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w:t>
            </w:r>
            <w:r>
              <w:rPr>
                <w:rFonts w:ascii="Times" w:eastAsia="Times New Roman" w:hAnsi="Times"/>
                <w:color w:val="000000"/>
                <w:sz w:val="22"/>
                <w:szCs w:val="22"/>
              </w:rPr>
              <w:t>0</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9320E9" w14:textId="261CFC7F" w:rsidR="00162694" w:rsidRPr="00162694" w:rsidRDefault="00162694" w:rsidP="00162694">
            <w:pPr>
              <w:spacing w:after="0" w:line="240" w:lineRule="auto"/>
              <w:rPr>
                <w:rFonts w:ascii="Times" w:eastAsia="Times New Roman" w:hAnsi="Times"/>
                <w:bCs/>
                <w:color w:val="000000"/>
                <w:sz w:val="22"/>
                <w:szCs w:val="22"/>
              </w:rPr>
            </w:pPr>
            <w:r w:rsidRPr="00162694">
              <w:rPr>
                <w:rFonts w:ascii="Times" w:eastAsia="Times New Roman" w:hAnsi="Times"/>
                <w:bCs/>
                <w:color w:val="000000"/>
                <w:sz w:val="22"/>
                <w:szCs w:val="22"/>
              </w:rPr>
              <w:t>13</w:t>
            </w:r>
          </w:p>
        </w:tc>
        <w:tc>
          <w:tcPr>
            <w:tcW w:w="4645"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26283CD" w14:textId="1B470242" w:rsidR="00162694" w:rsidRPr="00162694" w:rsidRDefault="00162694" w:rsidP="00162694">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Communication in Workplace Relationships</w:t>
            </w:r>
          </w:p>
        </w:tc>
        <w:tc>
          <w:tcPr>
            <w:tcW w:w="2250" w:type="dxa"/>
            <w:tcBorders>
              <w:top w:val="single" w:sz="4" w:space="0" w:color="auto"/>
              <w:left w:val="single" w:sz="4" w:space="0" w:color="auto"/>
              <w:bottom w:val="single" w:sz="4" w:space="0" w:color="auto"/>
              <w:right w:val="single" w:sz="8" w:space="0" w:color="auto"/>
            </w:tcBorders>
            <w:shd w:val="clear" w:color="000000" w:fill="BFBFBF"/>
            <w:vAlign w:val="center"/>
          </w:tcPr>
          <w:p w14:paraId="786744BB" w14:textId="77777777"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136AA9B1" w14:textId="77777777" w:rsidTr="00162694">
        <w:trPr>
          <w:trHeight w:val="371"/>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13AF70AC"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4C823460"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w:t>
            </w:r>
            <w:r>
              <w:rPr>
                <w:rFonts w:ascii="Times" w:eastAsia="Times New Roman" w:hAnsi="Times"/>
                <w:color w:val="000000"/>
                <w:sz w:val="22"/>
                <w:szCs w:val="22"/>
              </w:rPr>
              <w:t>2</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DC79BD2" w14:textId="2A93F998" w:rsidR="00162694" w:rsidRPr="00162694" w:rsidRDefault="00162694" w:rsidP="00162694">
            <w:pPr>
              <w:spacing w:after="0" w:line="240" w:lineRule="auto"/>
              <w:rPr>
                <w:rFonts w:ascii="Times" w:eastAsia="Times New Roman" w:hAnsi="Times"/>
                <w:bCs/>
                <w:color w:val="000000"/>
                <w:sz w:val="22"/>
                <w:szCs w:val="22"/>
              </w:rPr>
            </w:pPr>
          </w:p>
        </w:tc>
        <w:tc>
          <w:tcPr>
            <w:tcW w:w="4645"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6DB1C996" w14:textId="5C726835" w:rsidR="00162694" w:rsidRPr="00E60831" w:rsidRDefault="00162694" w:rsidP="00162694">
            <w:pPr>
              <w:spacing w:after="0" w:line="240" w:lineRule="auto"/>
              <w:rPr>
                <w:rFonts w:ascii="Times" w:eastAsia="Times New Roman" w:hAnsi="Times"/>
                <w:b/>
                <w:bCs/>
                <w:color w:val="000000"/>
                <w:sz w:val="22"/>
                <w:szCs w:val="22"/>
              </w:rPr>
            </w:pPr>
            <w:r>
              <w:rPr>
                <w:rFonts w:ascii="Times" w:eastAsia="Times New Roman" w:hAnsi="Times"/>
                <w:bCs/>
                <w:color w:val="000000"/>
                <w:sz w:val="22"/>
                <w:szCs w:val="22"/>
              </w:rPr>
              <w:t>Final Presentations</w:t>
            </w:r>
          </w:p>
        </w:tc>
        <w:tc>
          <w:tcPr>
            <w:tcW w:w="2250" w:type="dxa"/>
            <w:tcBorders>
              <w:top w:val="single" w:sz="4" w:space="0" w:color="auto"/>
              <w:left w:val="single" w:sz="4" w:space="0" w:color="auto"/>
              <w:bottom w:val="single" w:sz="8" w:space="0" w:color="auto"/>
              <w:right w:val="single" w:sz="8" w:space="0" w:color="auto"/>
            </w:tcBorders>
            <w:shd w:val="clear" w:color="000000" w:fill="BFBFBF"/>
            <w:vAlign w:val="center"/>
          </w:tcPr>
          <w:p w14:paraId="588F7AE6" w14:textId="77777777"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61615499" w14:textId="77777777" w:rsidTr="00162694">
        <w:trPr>
          <w:trHeight w:val="308"/>
        </w:trPr>
        <w:tc>
          <w:tcPr>
            <w:tcW w:w="1081" w:type="dxa"/>
            <w:vMerge w:val="restart"/>
            <w:tcBorders>
              <w:top w:val="single" w:sz="4" w:space="0" w:color="auto"/>
              <w:left w:val="single" w:sz="4" w:space="0" w:color="auto"/>
              <w:bottom w:val="single" w:sz="4" w:space="0" w:color="auto"/>
              <w:right w:val="single" w:sz="4" w:space="0" w:color="auto"/>
            </w:tcBorders>
            <w:vAlign w:val="center"/>
          </w:tcPr>
          <w:p w14:paraId="7DFCA07F" w14:textId="276905C0" w:rsidR="00162694" w:rsidRPr="00E60831" w:rsidRDefault="00162694" w:rsidP="00162694">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w:t>
            </w:r>
            <w:r>
              <w:rPr>
                <w:rFonts w:ascii="Times" w:eastAsia="Times New Roman" w:hAnsi="Times"/>
                <w:b/>
                <w:bCs/>
                <w:color w:val="000000"/>
                <w:sz w:val="22"/>
                <w:szCs w:val="22"/>
              </w:rPr>
              <w:t>5</w:t>
            </w:r>
          </w:p>
        </w:tc>
        <w:tc>
          <w:tcPr>
            <w:tcW w:w="1084" w:type="dxa"/>
            <w:tcBorders>
              <w:top w:val="single" w:sz="4" w:space="0" w:color="auto"/>
              <w:left w:val="single" w:sz="4" w:space="0" w:color="auto"/>
              <w:bottom w:val="single" w:sz="4" w:space="0" w:color="auto"/>
              <w:right w:val="single" w:sz="4" w:space="0" w:color="auto"/>
            </w:tcBorders>
            <w:vAlign w:val="center"/>
          </w:tcPr>
          <w:p w14:paraId="5FA626FD" w14:textId="77777777"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Nov- 26</w:t>
            </w:r>
          </w:p>
        </w:tc>
        <w:tc>
          <w:tcPr>
            <w:tcW w:w="740" w:type="dxa"/>
            <w:tcBorders>
              <w:top w:val="single" w:sz="4" w:space="0" w:color="auto"/>
              <w:left w:val="single" w:sz="4" w:space="0" w:color="auto"/>
              <w:bottom w:val="single" w:sz="4" w:space="0" w:color="auto"/>
              <w:right w:val="single" w:sz="4" w:space="0" w:color="auto"/>
            </w:tcBorders>
            <w:vAlign w:val="center"/>
          </w:tcPr>
          <w:p w14:paraId="260AE206" w14:textId="77777777" w:rsidR="00162694" w:rsidRPr="00E60831" w:rsidRDefault="00162694" w:rsidP="00162694">
            <w:pPr>
              <w:spacing w:after="0" w:line="240" w:lineRule="auto"/>
              <w:rPr>
                <w:rFonts w:ascii="Times" w:eastAsia="Times New Roman" w:hAnsi="Times"/>
                <w:color w:val="000000"/>
                <w:sz w:val="22"/>
                <w:szCs w:val="22"/>
              </w:rPr>
            </w:pPr>
          </w:p>
        </w:tc>
        <w:tc>
          <w:tcPr>
            <w:tcW w:w="6895" w:type="dxa"/>
            <w:gridSpan w:val="2"/>
            <w:vMerge w:val="restart"/>
            <w:tcBorders>
              <w:top w:val="single" w:sz="4" w:space="0" w:color="auto"/>
              <w:left w:val="single" w:sz="4" w:space="0" w:color="auto"/>
              <w:right w:val="single" w:sz="8" w:space="0" w:color="auto"/>
            </w:tcBorders>
            <w:noWrap/>
            <w:vAlign w:val="center"/>
          </w:tcPr>
          <w:p w14:paraId="0A8DC38B" w14:textId="77777777" w:rsidR="00162694" w:rsidRDefault="00162694" w:rsidP="00162694">
            <w:pPr>
              <w:spacing w:after="0" w:line="240" w:lineRule="auto"/>
              <w:rPr>
                <w:rFonts w:ascii="Times" w:eastAsia="Times New Roman" w:hAnsi="Times"/>
                <w:b/>
                <w:bCs/>
                <w:color w:val="000000"/>
                <w:sz w:val="22"/>
                <w:szCs w:val="22"/>
              </w:rPr>
            </w:pPr>
            <w:r w:rsidRPr="008B3264">
              <w:rPr>
                <w:rFonts w:ascii="Times" w:eastAsia="Times New Roman" w:hAnsi="Times"/>
                <w:b/>
                <w:bCs/>
                <w:color w:val="000000"/>
                <w:sz w:val="22"/>
                <w:szCs w:val="22"/>
              </w:rPr>
              <w:t>NO CLAS</w:t>
            </w:r>
            <w:r>
              <w:rPr>
                <w:rFonts w:ascii="Times" w:eastAsia="Times New Roman" w:hAnsi="Times"/>
                <w:b/>
                <w:bCs/>
                <w:color w:val="000000"/>
                <w:sz w:val="22"/>
                <w:szCs w:val="22"/>
              </w:rPr>
              <w:t>S</w:t>
            </w:r>
          </w:p>
          <w:p w14:paraId="7B936A48" w14:textId="77777777" w:rsidR="00162694" w:rsidRPr="00E60831" w:rsidRDefault="00162694" w:rsidP="00162694">
            <w:pPr>
              <w:spacing w:after="0" w:line="240" w:lineRule="auto"/>
              <w:rPr>
                <w:rFonts w:ascii="Times" w:eastAsia="Times New Roman" w:hAnsi="Times"/>
                <w:b/>
                <w:bCs/>
                <w:color w:val="000000"/>
                <w:sz w:val="22"/>
                <w:szCs w:val="22"/>
              </w:rPr>
            </w:pPr>
            <w:r w:rsidRPr="008B3264">
              <w:rPr>
                <w:rFonts w:ascii="Times" w:eastAsia="Times New Roman" w:hAnsi="Times"/>
                <w:b/>
                <w:bCs/>
                <w:color w:val="000000"/>
                <w:sz w:val="22"/>
                <w:szCs w:val="22"/>
              </w:rPr>
              <w:t>FALL BREAK</w:t>
            </w:r>
          </w:p>
        </w:tc>
      </w:tr>
      <w:tr w:rsidR="00162694" w:rsidRPr="00E60831" w14:paraId="637B1133" w14:textId="77777777" w:rsidTr="00162694">
        <w:trPr>
          <w:trHeight w:val="218"/>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6DF768F1"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4781CCF4"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Nov-28</w:t>
            </w:r>
          </w:p>
        </w:tc>
        <w:tc>
          <w:tcPr>
            <w:tcW w:w="740" w:type="dxa"/>
            <w:tcBorders>
              <w:top w:val="single" w:sz="4" w:space="0" w:color="auto"/>
              <w:left w:val="single" w:sz="4" w:space="0" w:color="auto"/>
              <w:bottom w:val="single" w:sz="4" w:space="0" w:color="auto"/>
              <w:right w:val="single" w:sz="4" w:space="0" w:color="auto"/>
            </w:tcBorders>
            <w:vAlign w:val="center"/>
            <w:hideMark/>
          </w:tcPr>
          <w:p w14:paraId="7C658499"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6895" w:type="dxa"/>
            <w:gridSpan w:val="2"/>
            <w:vMerge/>
            <w:tcBorders>
              <w:left w:val="single" w:sz="4" w:space="0" w:color="auto"/>
              <w:right w:val="single" w:sz="8" w:space="0" w:color="auto"/>
            </w:tcBorders>
            <w:noWrap/>
            <w:vAlign w:val="center"/>
            <w:hideMark/>
          </w:tcPr>
          <w:p w14:paraId="5D9CCD41" w14:textId="77777777"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69BA618D" w14:textId="77777777" w:rsidTr="00162694">
        <w:trPr>
          <w:trHeight w:val="315"/>
        </w:trPr>
        <w:tc>
          <w:tcPr>
            <w:tcW w:w="1081" w:type="dxa"/>
            <w:vMerge/>
            <w:tcBorders>
              <w:top w:val="single" w:sz="4" w:space="0" w:color="auto"/>
              <w:left w:val="single" w:sz="8" w:space="0" w:color="auto"/>
              <w:bottom w:val="nil"/>
              <w:right w:val="single" w:sz="4" w:space="0" w:color="auto"/>
            </w:tcBorders>
            <w:shd w:val="clear" w:color="000000" w:fill="BFBFBF"/>
            <w:vAlign w:val="center"/>
            <w:hideMark/>
          </w:tcPr>
          <w:p w14:paraId="034FC286"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25E63EDC"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Nov-30</w:t>
            </w:r>
          </w:p>
        </w:tc>
        <w:tc>
          <w:tcPr>
            <w:tcW w:w="740" w:type="dxa"/>
            <w:tcBorders>
              <w:top w:val="single" w:sz="4" w:space="0" w:color="auto"/>
              <w:left w:val="single" w:sz="4" w:space="0" w:color="auto"/>
              <w:bottom w:val="nil"/>
              <w:right w:val="single" w:sz="4" w:space="0" w:color="auto"/>
            </w:tcBorders>
            <w:vAlign w:val="center"/>
            <w:hideMark/>
          </w:tcPr>
          <w:p w14:paraId="4633EA18" w14:textId="77777777" w:rsidR="00162694" w:rsidRPr="00E60831" w:rsidRDefault="00162694" w:rsidP="00162694">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6895" w:type="dxa"/>
            <w:gridSpan w:val="2"/>
            <w:vMerge/>
            <w:tcBorders>
              <w:left w:val="single" w:sz="4" w:space="0" w:color="auto"/>
              <w:bottom w:val="nil"/>
              <w:right w:val="single" w:sz="8" w:space="0" w:color="auto"/>
            </w:tcBorders>
            <w:noWrap/>
            <w:vAlign w:val="center"/>
            <w:hideMark/>
          </w:tcPr>
          <w:p w14:paraId="50A875C2" w14:textId="77777777"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186CD138" w14:textId="77777777" w:rsidTr="00162694">
        <w:trPr>
          <w:trHeight w:val="315"/>
        </w:trPr>
        <w:tc>
          <w:tcPr>
            <w:tcW w:w="1081" w:type="dxa"/>
            <w:vMerge w:val="restart"/>
            <w:tcBorders>
              <w:top w:val="single" w:sz="8" w:space="0" w:color="auto"/>
              <w:left w:val="single" w:sz="8" w:space="0" w:color="auto"/>
              <w:bottom w:val="nil"/>
              <w:right w:val="single" w:sz="4" w:space="0" w:color="auto"/>
            </w:tcBorders>
            <w:shd w:val="clear" w:color="auto" w:fill="BFBFBF" w:themeFill="background1" w:themeFillShade="BF"/>
            <w:hideMark/>
          </w:tcPr>
          <w:p w14:paraId="2E3D4267" w14:textId="5B7FDF61" w:rsidR="00162694" w:rsidRPr="00E60831" w:rsidRDefault="00162694" w:rsidP="00162694">
            <w:pPr>
              <w:spacing w:after="0" w:line="240" w:lineRule="auto"/>
              <w:rPr>
                <w:rFonts w:ascii="Times" w:eastAsia="Times New Roman" w:hAnsi="Times"/>
                <w:b/>
                <w:bCs/>
                <w:color w:val="000000"/>
                <w:sz w:val="22"/>
                <w:szCs w:val="22"/>
              </w:rPr>
            </w:pPr>
            <w:r w:rsidRPr="00371D3F">
              <w:rPr>
                <w:rFonts w:eastAsia="Times New Roman"/>
                <w:b/>
                <w:bCs/>
                <w:color w:val="000000"/>
                <w:sz w:val="22"/>
                <w:szCs w:val="22"/>
              </w:rPr>
              <w:t>1</w:t>
            </w:r>
            <w:r w:rsidRPr="00162694">
              <w:rPr>
                <w:rFonts w:ascii="Times" w:eastAsia="Times New Roman" w:hAnsi="Times"/>
                <w:b/>
                <w:bCs/>
                <w:color w:val="000000"/>
                <w:sz w:val="22"/>
                <w:szCs w:val="22"/>
              </w:rPr>
              <w:t>6</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F293DA2" w14:textId="17F57DE9"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Dec 2</w:t>
            </w:r>
          </w:p>
        </w:tc>
        <w:tc>
          <w:tcPr>
            <w:tcW w:w="740" w:type="dxa"/>
            <w:tcBorders>
              <w:top w:val="single" w:sz="8" w:space="0" w:color="auto"/>
              <w:left w:val="single" w:sz="4" w:space="0" w:color="auto"/>
              <w:bottom w:val="single" w:sz="4" w:space="0" w:color="auto"/>
              <w:right w:val="single" w:sz="4" w:space="0" w:color="auto"/>
            </w:tcBorders>
            <w:shd w:val="clear" w:color="000000" w:fill="BFBFBF"/>
            <w:hideMark/>
          </w:tcPr>
          <w:p w14:paraId="4D7F0FF8" w14:textId="65D9AF90" w:rsidR="00162694" w:rsidRPr="00E60831" w:rsidRDefault="00162694" w:rsidP="00162694">
            <w:pPr>
              <w:spacing w:after="0" w:line="240" w:lineRule="auto"/>
              <w:rPr>
                <w:rFonts w:ascii="Times" w:eastAsia="Times New Roman" w:hAnsi="Times"/>
                <w:color w:val="000000"/>
                <w:sz w:val="22"/>
                <w:szCs w:val="22"/>
              </w:rPr>
            </w:pPr>
          </w:p>
        </w:tc>
        <w:tc>
          <w:tcPr>
            <w:tcW w:w="4645" w:type="dxa"/>
            <w:tcBorders>
              <w:top w:val="single" w:sz="8" w:space="0" w:color="auto"/>
              <w:left w:val="single" w:sz="4" w:space="0" w:color="auto"/>
              <w:bottom w:val="single" w:sz="4" w:space="0" w:color="auto"/>
              <w:right w:val="single" w:sz="4" w:space="0" w:color="auto"/>
            </w:tcBorders>
            <w:shd w:val="clear" w:color="000000" w:fill="BFBFBF"/>
            <w:noWrap/>
            <w:hideMark/>
          </w:tcPr>
          <w:p w14:paraId="1E947CA1" w14:textId="56F6CDEF" w:rsidR="00162694" w:rsidRPr="00E60831" w:rsidRDefault="00162694" w:rsidP="00162694">
            <w:pPr>
              <w:spacing w:after="0" w:line="240" w:lineRule="auto"/>
              <w:rPr>
                <w:rFonts w:ascii="Times" w:eastAsia="Times New Roman" w:hAnsi="Times"/>
                <w:b/>
                <w:bCs/>
                <w:color w:val="000000"/>
                <w:sz w:val="22"/>
                <w:szCs w:val="22"/>
              </w:rPr>
            </w:pPr>
            <w:r>
              <w:rPr>
                <w:rFonts w:eastAsia="Times New Roman"/>
                <w:bCs/>
                <w:color w:val="000000"/>
                <w:sz w:val="22"/>
                <w:szCs w:val="22"/>
              </w:rPr>
              <w:t>Final Presentations</w:t>
            </w:r>
          </w:p>
        </w:tc>
        <w:tc>
          <w:tcPr>
            <w:tcW w:w="2250" w:type="dxa"/>
            <w:tcBorders>
              <w:top w:val="single" w:sz="8" w:space="0" w:color="auto"/>
              <w:left w:val="single" w:sz="4" w:space="0" w:color="auto"/>
              <w:bottom w:val="single" w:sz="4" w:space="0" w:color="auto"/>
              <w:right w:val="single" w:sz="8" w:space="0" w:color="auto"/>
            </w:tcBorders>
            <w:shd w:val="clear" w:color="000000" w:fill="BFBFBF"/>
            <w:noWrap/>
            <w:hideMark/>
          </w:tcPr>
          <w:p w14:paraId="417DF6AB" w14:textId="55473F89"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6F000381" w14:textId="77777777" w:rsidTr="00162694">
        <w:trPr>
          <w:trHeight w:val="163"/>
        </w:trPr>
        <w:tc>
          <w:tcPr>
            <w:tcW w:w="1081" w:type="dxa"/>
            <w:vMerge/>
            <w:tcBorders>
              <w:top w:val="single" w:sz="8" w:space="0" w:color="auto"/>
              <w:left w:val="single" w:sz="8" w:space="0" w:color="auto"/>
              <w:bottom w:val="nil"/>
              <w:right w:val="single" w:sz="4" w:space="0" w:color="auto"/>
            </w:tcBorders>
            <w:shd w:val="clear" w:color="auto" w:fill="BFBFBF" w:themeFill="background1" w:themeFillShade="BF"/>
            <w:hideMark/>
          </w:tcPr>
          <w:p w14:paraId="21A315AE"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88380DE" w14:textId="7D9E1287"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Dec 4</w:t>
            </w:r>
          </w:p>
        </w:tc>
        <w:tc>
          <w:tcPr>
            <w:tcW w:w="740" w:type="dxa"/>
            <w:tcBorders>
              <w:top w:val="single" w:sz="4" w:space="0" w:color="auto"/>
              <w:left w:val="single" w:sz="4" w:space="0" w:color="auto"/>
              <w:bottom w:val="single" w:sz="4" w:space="0" w:color="auto"/>
              <w:right w:val="single" w:sz="4" w:space="0" w:color="auto"/>
            </w:tcBorders>
            <w:shd w:val="clear" w:color="000000" w:fill="BFBFBF"/>
            <w:hideMark/>
          </w:tcPr>
          <w:p w14:paraId="1148E154" w14:textId="3C70495A" w:rsidR="00162694" w:rsidRPr="00E60831" w:rsidRDefault="00162694" w:rsidP="00162694">
            <w:pPr>
              <w:spacing w:after="0" w:line="240" w:lineRule="auto"/>
              <w:rPr>
                <w:rFonts w:ascii="Times" w:eastAsia="Times New Roman" w:hAnsi="Times"/>
                <w:color w:val="000000"/>
                <w:sz w:val="22"/>
                <w:szCs w:val="22"/>
              </w:rPr>
            </w:pPr>
          </w:p>
        </w:tc>
        <w:tc>
          <w:tcPr>
            <w:tcW w:w="4645" w:type="dxa"/>
            <w:tcBorders>
              <w:top w:val="single" w:sz="4" w:space="0" w:color="auto"/>
              <w:left w:val="single" w:sz="4" w:space="0" w:color="auto"/>
              <w:bottom w:val="single" w:sz="4" w:space="0" w:color="auto"/>
              <w:right w:val="single" w:sz="4" w:space="0" w:color="auto"/>
            </w:tcBorders>
            <w:shd w:val="clear" w:color="000000" w:fill="BFBFBF"/>
            <w:noWrap/>
            <w:hideMark/>
          </w:tcPr>
          <w:p w14:paraId="33F9062B" w14:textId="2A8E0A96" w:rsidR="00162694" w:rsidRPr="00A420F3" w:rsidRDefault="00162694" w:rsidP="00162694">
            <w:pPr>
              <w:spacing w:line="240" w:lineRule="auto"/>
              <w:contextualSpacing/>
              <w:rPr>
                <w:bCs/>
                <w:color w:val="000000"/>
                <w:sz w:val="22"/>
                <w:szCs w:val="22"/>
              </w:rPr>
            </w:pPr>
            <w:r>
              <w:rPr>
                <w:sz w:val="22"/>
                <w:szCs w:val="22"/>
              </w:rPr>
              <w:t>Final Presentations</w:t>
            </w:r>
          </w:p>
        </w:tc>
        <w:tc>
          <w:tcPr>
            <w:tcW w:w="2250" w:type="dxa"/>
            <w:tcBorders>
              <w:top w:val="single" w:sz="4" w:space="0" w:color="auto"/>
              <w:left w:val="single" w:sz="4" w:space="0" w:color="auto"/>
              <w:bottom w:val="single" w:sz="4" w:space="0" w:color="auto"/>
              <w:right w:val="single" w:sz="8" w:space="0" w:color="auto"/>
            </w:tcBorders>
            <w:shd w:val="clear" w:color="000000" w:fill="BFBFBF"/>
            <w:noWrap/>
            <w:hideMark/>
          </w:tcPr>
          <w:p w14:paraId="736E715D" w14:textId="2638DD4F" w:rsidR="00162694" w:rsidRPr="00E60831" w:rsidRDefault="00162694" w:rsidP="00162694">
            <w:pPr>
              <w:spacing w:after="0" w:line="240" w:lineRule="auto"/>
              <w:rPr>
                <w:rFonts w:ascii="Times" w:eastAsia="Times New Roman" w:hAnsi="Times"/>
                <w:b/>
                <w:bCs/>
                <w:color w:val="000000"/>
                <w:sz w:val="22"/>
                <w:szCs w:val="22"/>
              </w:rPr>
            </w:pPr>
          </w:p>
        </w:tc>
      </w:tr>
      <w:tr w:rsidR="00162694" w:rsidRPr="00E60831" w14:paraId="3F06600E" w14:textId="77777777" w:rsidTr="00AD0135">
        <w:trPr>
          <w:trHeight w:val="217"/>
        </w:trPr>
        <w:tc>
          <w:tcPr>
            <w:tcW w:w="1081" w:type="dxa"/>
            <w:vMerge/>
            <w:tcBorders>
              <w:top w:val="single" w:sz="8" w:space="0" w:color="auto"/>
              <w:left w:val="single" w:sz="8" w:space="0" w:color="auto"/>
              <w:bottom w:val="single" w:sz="8" w:space="0" w:color="auto"/>
              <w:right w:val="single" w:sz="4" w:space="0" w:color="auto"/>
            </w:tcBorders>
            <w:shd w:val="clear" w:color="auto" w:fill="BFBFBF" w:themeFill="background1" w:themeFillShade="BF"/>
            <w:hideMark/>
          </w:tcPr>
          <w:p w14:paraId="6E935C7A" w14:textId="77777777" w:rsidR="00162694" w:rsidRPr="00E60831" w:rsidRDefault="00162694" w:rsidP="00162694">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4FB4D3" w14:textId="323B3EA0" w:rsidR="00162694" w:rsidRPr="00E60831" w:rsidRDefault="00162694" w:rsidP="00162694">
            <w:pPr>
              <w:spacing w:after="0" w:line="240" w:lineRule="auto"/>
              <w:rPr>
                <w:rFonts w:ascii="Times" w:eastAsia="Times New Roman" w:hAnsi="Times"/>
                <w:color w:val="000000"/>
                <w:sz w:val="22"/>
                <w:szCs w:val="22"/>
              </w:rPr>
            </w:pPr>
            <w:r>
              <w:rPr>
                <w:rFonts w:ascii="Times" w:eastAsia="Times New Roman" w:hAnsi="Times"/>
                <w:color w:val="000000"/>
                <w:sz w:val="22"/>
                <w:szCs w:val="22"/>
              </w:rPr>
              <w:t>Dec 6</w:t>
            </w:r>
          </w:p>
        </w:tc>
        <w:tc>
          <w:tcPr>
            <w:tcW w:w="740" w:type="dxa"/>
            <w:tcBorders>
              <w:top w:val="single" w:sz="4" w:space="0" w:color="auto"/>
              <w:left w:val="single" w:sz="4" w:space="0" w:color="auto"/>
              <w:bottom w:val="single" w:sz="4" w:space="0" w:color="auto"/>
              <w:right w:val="single" w:sz="4" w:space="0" w:color="auto"/>
            </w:tcBorders>
            <w:shd w:val="clear" w:color="000000" w:fill="BFBFBF"/>
            <w:hideMark/>
          </w:tcPr>
          <w:p w14:paraId="49C6BF85" w14:textId="4C3ACF9C" w:rsidR="00162694" w:rsidRPr="00E60831" w:rsidRDefault="00162694" w:rsidP="00162694">
            <w:pPr>
              <w:spacing w:after="0" w:line="240" w:lineRule="auto"/>
              <w:rPr>
                <w:rFonts w:ascii="Times" w:eastAsia="Times New Roman" w:hAnsi="Times"/>
                <w:color w:val="000000"/>
                <w:sz w:val="22"/>
                <w:szCs w:val="22"/>
              </w:rPr>
            </w:pPr>
          </w:p>
        </w:tc>
        <w:tc>
          <w:tcPr>
            <w:tcW w:w="4645" w:type="dxa"/>
            <w:tcBorders>
              <w:top w:val="single" w:sz="4" w:space="0" w:color="auto"/>
              <w:left w:val="single" w:sz="4" w:space="0" w:color="auto"/>
              <w:bottom w:val="single" w:sz="4" w:space="0" w:color="auto"/>
              <w:right w:val="single" w:sz="4" w:space="0" w:color="auto"/>
            </w:tcBorders>
            <w:shd w:val="clear" w:color="000000" w:fill="BFBFBF"/>
            <w:noWrap/>
            <w:hideMark/>
          </w:tcPr>
          <w:p w14:paraId="68AE1CEB" w14:textId="10A26CB6" w:rsidR="00162694" w:rsidRPr="00E60831" w:rsidRDefault="00162694" w:rsidP="00162694">
            <w:pPr>
              <w:spacing w:after="0" w:line="240" w:lineRule="auto"/>
              <w:rPr>
                <w:rFonts w:ascii="Times" w:eastAsia="Times New Roman" w:hAnsi="Times"/>
                <w:color w:val="000000"/>
                <w:sz w:val="22"/>
                <w:szCs w:val="22"/>
              </w:rPr>
            </w:pPr>
            <w:r w:rsidRPr="00E831A0">
              <w:rPr>
                <w:rFonts w:eastAsia="Times New Roman"/>
                <w:b/>
                <w:color w:val="000000"/>
                <w:sz w:val="22"/>
                <w:szCs w:val="22"/>
              </w:rPr>
              <w:t>EXAM REVIEW</w:t>
            </w:r>
          </w:p>
        </w:tc>
        <w:tc>
          <w:tcPr>
            <w:tcW w:w="2250" w:type="dxa"/>
            <w:tcBorders>
              <w:top w:val="single" w:sz="4" w:space="0" w:color="auto"/>
              <w:left w:val="single" w:sz="4" w:space="0" w:color="auto"/>
              <w:bottom w:val="single" w:sz="4" w:space="0" w:color="auto"/>
              <w:right w:val="single" w:sz="8" w:space="0" w:color="auto"/>
            </w:tcBorders>
            <w:shd w:val="clear" w:color="000000" w:fill="BFBFBF"/>
            <w:noWrap/>
            <w:hideMark/>
          </w:tcPr>
          <w:p w14:paraId="7A9847C6" w14:textId="42872794" w:rsidR="00162694" w:rsidRPr="00AD0135" w:rsidRDefault="00162694" w:rsidP="00162694">
            <w:pPr>
              <w:spacing w:after="0" w:line="240" w:lineRule="auto"/>
              <w:rPr>
                <w:rFonts w:ascii="Times" w:eastAsia="Times New Roman" w:hAnsi="Times"/>
                <w:bCs/>
                <w:color w:val="000000"/>
                <w:sz w:val="22"/>
                <w:szCs w:val="22"/>
              </w:rPr>
            </w:pPr>
          </w:p>
        </w:tc>
      </w:tr>
      <w:tr w:rsidR="00AD0135" w:rsidRPr="00E60831" w14:paraId="1399E8B8" w14:textId="77777777" w:rsidTr="00AD0135">
        <w:trPr>
          <w:trHeight w:val="217"/>
        </w:trPr>
        <w:tc>
          <w:tcPr>
            <w:tcW w:w="1081" w:type="dxa"/>
            <w:tcBorders>
              <w:top w:val="single" w:sz="8" w:space="0" w:color="auto"/>
              <w:left w:val="single" w:sz="8" w:space="0" w:color="auto"/>
              <w:bottom w:val="single" w:sz="8" w:space="0" w:color="auto"/>
              <w:right w:val="single" w:sz="4" w:space="0" w:color="auto"/>
            </w:tcBorders>
            <w:shd w:val="clear" w:color="auto" w:fill="auto"/>
          </w:tcPr>
          <w:p w14:paraId="130A7278" w14:textId="115747A6" w:rsidR="00AD0135" w:rsidRPr="00E60831" w:rsidRDefault="00AD0135" w:rsidP="00162694">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17</w:t>
            </w:r>
          </w:p>
        </w:tc>
        <w:tc>
          <w:tcPr>
            <w:tcW w:w="8719" w:type="dxa"/>
            <w:gridSpan w:val="4"/>
            <w:tcBorders>
              <w:top w:val="single" w:sz="4" w:space="0" w:color="auto"/>
              <w:left w:val="single" w:sz="4" w:space="0" w:color="auto"/>
              <w:bottom w:val="single" w:sz="8" w:space="0" w:color="auto"/>
              <w:right w:val="single" w:sz="8" w:space="0" w:color="auto"/>
            </w:tcBorders>
            <w:shd w:val="clear" w:color="auto" w:fill="auto"/>
            <w:vAlign w:val="center"/>
          </w:tcPr>
          <w:p w14:paraId="003530B3" w14:textId="44249014" w:rsidR="00AD0135" w:rsidRPr="00AD0135" w:rsidRDefault="00AD0135" w:rsidP="00AD0135">
            <w:pPr>
              <w:spacing w:line="240" w:lineRule="auto"/>
              <w:contextualSpacing/>
              <w:rPr>
                <w:rFonts w:ascii="Times" w:eastAsia="Times New Roman" w:hAnsi="Times"/>
                <w:bCs/>
                <w:color w:val="000000"/>
                <w:sz w:val="22"/>
                <w:szCs w:val="22"/>
              </w:rPr>
            </w:pPr>
            <w:r w:rsidRPr="00AD0135">
              <w:rPr>
                <w:sz w:val="22"/>
                <w:szCs w:val="22"/>
              </w:rPr>
              <w:t>FINAL EXAM WEEK - Date &amp; Time To Be Determined</w:t>
            </w:r>
          </w:p>
        </w:tc>
      </w:tr>
    </w:tbl>
    <w:p w14:paraId="51BE9A71" w14:textId="77777777" w:rsidR="00233262" w:rsidRDefault="00233262" w:rsidP="00AD0135">
      <w:pPr>
        <w:spacing w:after="0" w:line="240" w:lineRule="auto"/>
        <w:rPr>
          <w:rFonts w:eastAsia="Times New Roman"/>
          <w:b/>
          <w:sz w:val="22"/>
          <w:szCs w:val="22"/>
        </w:rPr>
      </w:pPr>
    </w:p>
    <w:p w14:paraId="62CCF5FE" w14:textId="19E53302" w:rsidR="008C25C1" w:rsidRPr="00371D3F" w:rsidRDefault="008C25C1" w:rsidP="00371D3F">
      <w:pPr>
        <w:spacing w:after="0" w:line="240" w:lineRule="auto"/>
        <w:rPr>
          <w:sz w:val="22"/>
          <w:szCs w:val="22"/>
        </w:rPr>
      </w:pPr>
      <w:r w:rsidRPr="00371D3F">
        <w:rPr>
          <w:rFonts w:eastAsia="Times New Roman"/>
          <w:b/>
          <w:sz w:val="22"/>
          <w:szCs w:val="22"/>
        </w:rPr>
        <w:t>**</w:t>
      </w:r>
      <w:r w:rsidRPr="00371D3F">
        <w:rPr>
          <w:rFonts w:eastAsia="Times New Roman"/>
          <w:b/>
          <w:i/>
          <w:sz w:val="22"/>
          <w:szCs w:val="22"/>
        </w:rPr>
        <w:t xml:space="preserve"> This schedule is tentative and subject to change. However, you will be explicitly notified of any changes to the </w:t>
      </w:r>
      <w:r w:rsidR="00E831A0" w:rsidRPr="00371D3F">
        <w:rPr>
          <w:rFonts w:eastAsia="Times New Roman"/>
          <w:b/>
          <w:i/>
          <w:sz w:val="22"/>
          <w:szCs w:val="22"/>
        </w:rPr>
        <w:t>schedule.</w:t>
      </w:r>
      <w:r w:rsidR="00E831A0">
        <w:rPr>
          <w:rFonts w:eastAsia="Times New Roman"/>
          <w:b/>
          <w:i/>
          <w:sz w:val="22"/>
          <w:szCs w:val="22"/>
        </w:rPr>
        <w:t xml:space="preserve"> **</w:t>
      </w:r>
    </w:p>
    <w:p w14:paraId="6C060B41" w14:textId="77777777" w:rsidR="008C25C1" w:rsidRPr="00371D3F" w:rsidRDefault="008C25C1" w:rsidP="00371D3F">
      <w:pPr>
        <w:pStyle w:val="Title"/>
        <w:jc w:val="left"/>
        <w:rPr>
          <w:sz w:val="22"/>
          <w:szCs w:val="22"/>
        </w:rPr>
      </w:pPr>
    </w:p>
    <w:p w14:paraId="3A2A1F0C" w14:textId="6051BA5E" w:rsidR="00E26F71" w:rsidRDefault="00E26F71">
      <w:pPr>
        <w:spacing w:after="0" w:line="240" w:lineRule="auto"/>
        <w:rPr>
          <w:sz w:val="22"/>
          <w:szCs w:val="22"/>
        </w:rPr>
      </w:pPr>
      <w:r>
        <w:rPr>
          <w:sz w:val="22"/>
          <w:szCs w:val="22"/>
        </w:rPr>
        <w:br w:type="page"/>
      </w:r>
    </w:p>
    <w:p w14:paraId="048CAC62" w14:textId="763F944A" w:rsidR="00E26F71" w:rsidRDefault="00E26F71" w:rsidP="00E26F71">
      <w:pPr>
        <w:spacing w:after="0" w:line="240" w:lineRule="auto"/>
        <w:jc w:val="center"/>
        <w:rPr>
          <w:b/>
          <w:bCs/>
          <w:sz w:val="22"/>
          <w:szCs w:val="22"/>
        </w:rPr>
      </w:pPr>
      <w:r w:rsidRPr="00E26F71">
        <w:rPr>
          <w:b/>
          <w:bCs/>
          <w:sz w:val="22"/>
          <w:szCs w:val="22"/>
        </w:rPr>
        <w:lastRenderedPageBreak/>
        <w:t>Syllabus Contract</w:t>
      </w:r>
    </w:p>
    <w:p w14:paraId="0028D58B" w14:textId="77777777" w:rsidR="00E26F71" w:rsidRPr="00E26F71" w:rsidRDefault="00E26F71" w:rsidP="00E26F71">
      <w:pPr>
        <w:spacing w:after="0" w:line="240" w:lineRule="auto"/>
        <w:jc w:val="center"/>
        <w:rPr>
          <w:sz w:val="16"/>
          <w:szCs w:val="22"/>
        </w:rPr>
      </w:pPr>
    </w:p>
    <w:p w14:paraId="23BDCBF9" w14:textId="5884B9C5" w:rsidR="00E26F71" w:rsidRPr="00E26F71" w:rsidRDefault="00E26F71" w:rsidP="00E26F71">
      <w:pPr>
        <w:spacing w:after="0" w:line="240" w:lineRule="auto"/>
        <w:rPr>
          <w:sz w:val="22"/>
          <w:szCs w:val="22"/>
        </w:rPr>
      </w:pPr>
      <w:r w:rsidRPr="00E26F71">
        <w:rPr>
          <w:sz w:val="22"/>
          <w:szCs w:val="22"/>
        </w:rPr>
        <w:t xml:space="preserve">I have read </w:t>
      </w:r>
      <w:r>
        <w:rPr>
          <w:sz w:val="22"/>
          <w:szCs w:val="22"/>
        </w:rPr>
        <w:t xml:space="preserve">the syllabus for </w:t>
      </w:r>
      <w:r w:rsidR="00054CFF">
        <w:rPr>
          <w:sz w:val="22"/>
          <w:szCs w:val="22"/>
        </w:rPr>
        <w:t xml:space="preserve">Nhung </w:t>
      </w:r>
      <w:proofErr w:type="spellStart"/>
      <w:r w:rsidR="00054CFF">
        <w:rPr>
          <w:sz w:val="22"/>
          <w:szCs w:val="22"/>
        </w:rPr>
        <w:t>Vu’s</w:t>
      </w:r>
      <w:proofErr w:type="spellEnd"/>
      <w:r w:rsidR="00054CFF">
        <w:rPr>
          <w:sz w:val="22"/>
          <w:szCs w:val="22"/>
        </w:rPr>
        <w:t xml:space="preserve"> </w:t>
      </w:r>
      <w:r w:rsidRPr="00E26F71">
        <w:rPr>
          <w:sz w:val="22"/>
          <w:szCs w:val="22"/>
        </w:rPr>
        <w:t>COM</w:t>
      </w:r>
      <w:r>
        <w:rPr>
          <w:sz w:val="22"/>
          <w:szCs w:val="22"/>
        </w:rPr>
        <w:t xml:space="preserve"> </w:t>
      </w:r>
      <w:r w:rsidRPr="00E26F71">
        <w:rPr>
          <w:sz w:val="22"/>
          <w:szCs w:val="22"/>
        </w:rPr>
        <w:t xml:space="preserve">123 class and agree to the terms for required coursework and acceptable classroom behavior. </w:t>
      </w:r>
    </w:p>
    <w:p w14:paraId="4A8AFBBA" w14:textId="77777777" w:rsidR="00E26F71" w:rsidRDefault="00E26F71" w:rsidP="00E26F71">
      <w:pPr>
        <w:spacing w:after="0" w:line="240" w:lineRule="auto"/>
        <w:rPr>
          <w:sz w:val="22"/>
          <w:szCs w:val="22"/>
        </w:rPr>
      </w:pPr>
    </w:p>
    <w:p w14:paraId="4346D4EA" w14:textId="6807499E" w:rsidR="00E26F71" w:rsidRPr="00E26F71" w:rsidRDefault="00E26F71" w:rsidP="00E26F71">
      <w:pPr>
        <w:spacing w:after="0" w:line="240" w:lineRule="auto"/>
        <w:rPr>
          <w:sz w:val="22"/>
          <w:szCs w:val="22"/>
        </w:rPr>
      </w:pPr>
      <w:r w:rsidRPr="00E26F71">
        <w:rPr>
          <w:sz w:val="22"/>
          <w:szCs w:val="22"/>
        </w:rPr>
        <w:t>Signature: _____________________________________________________________</w:t>
      </w:r>
      <w:r>
        <w:rPr>
          <w:sz w:val="22"/>
          <w:szCs w:val="22"/>
        </w:rPr>
        <w:t>__________</w:t>
      </w:r>
      <w:r w:rsidRPr="00E26F71">
        <w:rPr>
          <w:sz w:val="22"/>
          <w:szCs w:val="22"/>
        </w:rPr>
        <w:t xml:space="preserve">_ </w:t>
      </w:r>
    </w:p>
    <w:p w14:paraId="22BA131D" w14:textId="77777777" w:rsidR="00E26F71" w:rsidRDefault="00E26F71" w:rsidP="00E26F71">
      <w:pPr>
        <w:spacing w:after="0" w:line="240" w:lineRule="auto"/>
        <w:rPr>
          <w:sz w:val="22"/>
          <w:szCs w:val="22"/>
        </w:rPr>
      </w:pPr>
    </w:p>
    <w:p w14:paraId="577BFC4D" w14:textId="77777777" w:rsidR="00E26F71" w:rsidRDefault="00E26F71" w:rsidP="00E26F71">
      <w:pPr>
        <w:spacing w:after="0" w:line="240" w:lineRule="auto"/>
        <w:rPr>
          <w:sz w:val="22"/>
          <w:szCs w:val="22"/>
        </w:rPr>
      </w:pPr>
    </w:p>
    <w:p w14:paraId="50E7DBAC" w14:textId="40E338D0" w:rsidR="00E26F71" w:rsidRDefault="00E26F71" w:rsidP="00E26F71">
      <w:pPr>
        <w:spacing w:after="0" w:line="240" w:lineRule="auto"/>
        <w:rPr>
          <w:sz w:val="22"/>
          <w:szCs w:val="22"/>
        </w:rPr>
      </w:pPr>
      <w:r w:rsidRPr="00E26F71">
        <w:rPr>
          <w:sz w:val="22"/>
          <w:szCs w:val="22"/>
        </w:rPr>
        <w:t>Name (please print) ___________________________</w:t>
      </w:r>
      <w:r>
        <w:rPr>
          <w:sz w:val="22"/>
          <w:szCs w:val="22"/>
        </w:rPr>
        <w:t>____________</w:t>
      </w:r>
      <w:r w:rsidRPr="00E26F71">
        <w:rPr>
          <w:sz w:val="22"/>
          <w:szCs w:val="22"/>
        </w:rPr>
        <w:t xml:space="preserve"> Date______________________ </w:t>
      </w:r>
    </w:p>
    <w:p w14:paraId="4B143AE7" w14:textId="77777777" w:rsidR="00E26F71" w:rsidRDefault="00E26F71" w:rsidP="00E26F71">
      <w:pPr>
        <w:spacing w:after="0" w:line="240" w:lineRule="auto"/>
        <w:rPr>
          <w:sz w:val="22"/>
          <w:szCs w:val="22"/>
        </w:rPr>
      </w:pPr>
    </w:p>
    <w:p w14:paraId="2EFC46B1" w14:textId="77777777" w:rsidR="00E26F71" w:rsidRDefault="00E26F71" w:rsidP="00E26F71">
      <w:pPr>
        <w:spacing w:after="0" w:line="240" w:lineRule="auto"/>
        <w:rPr>
          <w:sz w:val="22"/>
          <w:szCs w:val="22"/>
        </w:rPr>
      </w:pPr>
    </w:p>
    <w:p w14:paraId="1F30CC1E" w14:textId="77777777" w:rsidR="00E26F71" w:rsidRDefault="00E26F71" w:rsidP="00E26F71">
      <w:pPr>
        <w:spacing w:after="0" w:line="240" w:lineRule="auto"/>
        <w:rPr>
          <w:sz w:val="22"/>
          <w:szCs w:val="22"/>
        </w:rPr>
      </w:pPr>
    </w:p>
    <w:p w14:paraId="63A25349" w14:textId="732EA5DC" w:rsidR="00E26F71" w:rsidRPr="00E26F71" w:rsidRDefault="00054CFF" w:rsidP="00E26F71">
      <w:pPr>
        <w:spacing w:after="0" w:line="240" w:lineRule="auto"/>
        <w:rPr>
          <w:sz w:val="22"/>
          <w:szCs w:val="22"/>
        </w:rPr>
      </w:pPr>
      <w:r>
        <w:rPr>
          <w:sz w:val="22"/>
          <w:szCs w:val="22"/>
        </w:rPr>
        <w:t>What is/are your goal(s) for this class?</w:t>
      </w:r>
    </w:p>
    <w:p w14:paraId="3DA65F20" w14:textId="77777777" w:rsidR="00E26F71" w:rsidRDefault="00E26F71" w:rsidP="00E26F71">
      <w:pPr>
        <w:spacing w:after="0" w:line="240" w:lineRule="auto"/>
        <w:rPr>
          <w:sz w:val="22"/>
          <w:szCs w:val="22"/>
        </w:rPr>
      </w:pPr>
    </w:p>
    <w:p w14:paraId="329C2DDC" w14:textId="380F4688" w:rsidR="00E26F71" w:rsidRDefault="00E26F71" w:rsidP="00E26F71">
      <w:pPr>
        <w:spacing w:after="0" w:line="240" w:lineRule="auto"/>
        <w:rPr>
          <w:sz w:val="22"/>
          <w:szCs w:val="22"/>
        </w:rPr>
      </w:pPr>
    </w:p>
    <w:p w14:paraId="3D11AA4B" w14:textId="77777777" w:rsidR="00054CFF" w:rsidRDefault="00054CFF" w:rsidP="00E26F71">
      <w:pPr>
        <w:spacing w:after="0" w:line="240" w:lineRule="auto"/>
        <w:rPr>
          <w:sz w:val="22"/>
          <w:szCs w:val="22"/>
        </w:rPr>
      </w:pPr>
    </w:p>
    <w:p w14:paraId="087CD129" w14:textId="77777777" w:rsidR="00E26F71" w:rsidRDefault="00E26F71" w:rsidP="00E26F71">
      <w:pPr>
        <w:spacing w:after="0" w:line="240" w:lineRule="auto"/>
        <w:rPr>
          <w:sz w:val="22"/>
          <w:szCs w:val="22"/>
        </w:rPr>
      </w:pPr>
    </w:p>
    <w:p w14:paraId="3770C752" w14:textId="77777777" w:rsidR="00E26F71" w:rsidRDefault="00E26F71" w:rsidP="00E26F71">
      <w:pPr>
        <w:spacing w:after="0" w:line="240" w:lineRule="auto"/>
        <w:rPr>
          <w:sz w:val="22"/>
          <w:szCs w:val="22"/>
        </w:rPr>
      </w:pPr>
    </w:p>
    <w:p w14:paraId="6561F2EE" w14:textId="389ECAB5" w:rsidR="00E26F71" w:rsidRPr="00E26F71" w:rsidRDefault="00E26F71" w:rsidP="00E26F71">
      <w:pPr>
        <w:spacing w:after="0" w:line="240" w:lineRule="auto"/>
        <w:rPr>
          <w:sz w:val="22"/>
          <w:szCs w:val="22"/>
        </w:rPr>
      </w:pPr>
      <w:r w:rsidRPr="00E26F71">
        <w:rPr>
          <w:sz w:val="22"/>
          <w:szCs w:val="22"/>
        </w:rPr>
        <w:t xml:space="preserve">What content are you most excited </w:t>
      </w:r>
      <w:r w:rsidR="004323FC">
        <w:rPr>
          <w:sz w:val="22"/>
          <w:szCs w:val="22"/>
        </w:rPr>
        <w:t>to learn about?</w:t>
      </w:r>
      <w:r w:rsidRPr="00E26F71">
        <w:rPr>
          <w:sz w:val="22"/>
          <w:szCs w:val="22"/>
        </w:rPr>
        <w:t xml:space="preserve"> </w:t>
      </w:r>
    </w:p>
    <w:p w14:paraId="1824DAB5" w14:textId="77777777" w:rsidR="00E26F71" w:rsidRDefault="00E26F71" w:rsidP="00E26F71">
      <w:pPr>
        <w:spacing w:after="0" w:line="240" w:lineRule="auto"/>
        <w:rPr>
          <w:sz w:val="22"/>
          <w:szCs w:val="22"/>
        </w:rPr>
      </w:pPr>
    </w:p>
    <w:p w14:paraId="58E720A7" w14:textId="77777777" w:rsidR="00E26F71" w:rsidRDefault="00E26F71" w:rsidP="00E26F71">
      <w:pPr>
        <w:spacing w:after="0" w:line="240" w:lineRule="auto"/>
        <w:rPr>
          <w:sz w:val="22"/>
          <w:szCs w:val="22"/>
        </w:rPr>
      </w:pPr>
    </w:p>
    <w:p w14:paraId="5E60C862" w14:textId="611D1CCA" w:rsidR="00E26F71" w:rsidRDefault="00E26F71" w:rsidP="00E26F71">
      <w:pPr>
        <w:spacing w:after="0" w:line="240" w:lineRule="auto"/>
        <w:rPr>
          <w:sz w:val="22"/>
          <w:szCs w:val="22"/>
        </w:rPr>
      </w:pPr>
    </w:p>
    <w:p w14:paraId="34E64D78" w14:textId="0236D781" w:rsidR="00E831A0" w:rsidRDefault="00E831A0" w:rsidP="00E26F71">
      <w:pPr>
        <w:spacing w:after="0" w:line="240" w:lineRule="auto"/>
        <w:rPr>
          <w:sz w:val="22"/>
          <w:szCs w:val="22"/>
        </w:rPr>
      </w:pPr>
    </w:p>
    <w:p w14:paraId="0CF61A5A" w14:textId="0150F3CD" w:rsidR="00E831A0" w:rsidRDefault="00E831A0" w:rsidP="00E26F71">
      <w:pPr>
        <w:spacing w:after="0" w:line="240" w:lineRule="auto"/>
        <w:rPr>
          <w:sz w:val="22"/>
          <w:szCs w:val="22"/>
        </w:rPr>
      </w:pPr>
      <w:r>
        <w:rPr>
          <w:sz w:val="22"/>
          <w:szCs w:val="22"/>
        </w:rPr>
        <w:t>What are your career interests?</w:t>
      </w:r>
    </w:p>
    <w:p w14:paraId="19A5B978" w14:textId="05C8FAB4" w:rsidR="00E831A0" w:rsidRDefault="00E831A0" w:rsidP="00E26F71">
      <w:pPr>
        <w:spacing w:after="0" w:line="240" w:lineRule="auto"/>
        <w:rPr>
          <w:sz w:val="22"/>
          <w:szCs w:val="22"/>
        </w:rPr>
      </w:pPr>
    </w:p>
    <w:p w14:paraId="0A467CA9" w14:textId="4D291023" w:rsidR="00E831A0" w:rsidRDefault="00E831A0" w:rsidP="00E26F71">
      <w:pPr>
        <w:spacing w:after="0" w:line="240" w:lineRule="auto"/>
        <w:rPr>
          <w:sz w:val="22"/>
          <w:szCs w:val="22"/>
        </w:rPr>
      </w:pPr>
    </w:p>
    <w:p w14:paraId="3822F29F" w14:textId="77777777" w:rsidR="00E831A0" w:rsidRDefault="00E831A0" w:rsidP="00E26F71">
      <w:pPr>
        <w:spacing w:after="0" w:line="240" w:lineRule="auto"/>
        <w:rPr>
          <w:sz w:val="22"/>
          <w:szCs w:val="22"/>
        </w:rPr>
      </w:pPr>
    </w:p>
    <w:p w14:paraId="41F4338A" w14:textId="77777777" w:rsidR="00E26F71" w:rsidRDefault="00E26F71" w:rsidP="00E26F71">
      <w:pPr>
        <w:spacing w:after="0" w:line="240" w:lineRule="auto"/>
        <w:rPr>
          <w:b/>
          <w:bCs/>
          <w:sz w:val="22"/>
          <w:szCs w:val="22"/>
        </w:rPr>
      </w:pPr>
    </w:p>
    <w:p w14:paraId="199C849A" w14:textId="77777777" w:rsidR="00054CFF" w:rsidRPr="00E60831" w:rsidRDefault="00054CFF" w:rsidP="00054CFF">
      <w:pPr>
        <w:tabs>
          <w:tab w:val="left" w:pos="3495"/>
        </w:tabs>
        <w:spacing w:after="0" w:line="240" w:lineRule="auto"/>
        <w:rPr>
          <w:rFonts w:ascii="Times" w:eastAsia="Times New Roman" w:hAnsi="Times"/>
          <w:sz w:val="22"/>
          <w:szCs w:val="22"/>
        </w:rPr>
      </w:pPr>
      <w:r w:rsidRPr="00E60831">
        <w:rPr>
          <w:rFonts w:ascii="Times" w:eastAsia="Times New Roman" w:hAnsi="Times"/>
          <w:sz w:val="22"/>
          <w:szCs w:val="22"/>
        </w:rPr>
        <w:t>What is something you would like your instructor to know?</w:t>
      </w:r>
    </w:p>
    <w:p w14:paraId="506A0A1A" w14:textId="2497D952" w:rsidR="00E26F71" w:rsidRDefault="00E26F71" w:rsidP="00E26F71">
      <w:pPr>
        <w:spacing w:after="0" w:line="240" w:lineRule="auto"/>
        <w:rPr>
          <w:b/>
          <w:bCs/>
          <w:sz w:val="22"/>
          <w:szCs w:val="22"/>
        </w:rPr>
      </w:pPr>
    </w:p>
    <w:p w14:paraId="7078DC4D" w14:textId="67A87B0B" w:rsidR="00054CFF" w:rsidRDefault="00054CFF" w:rsidP="00E26F71">
      <w:pPr>
        <w:spacing w:after="0" w:line="240" w:lineRule="auto"/>
        <w:rPr>
          <w:b/>
          <w:bCs/>
          <w:sz w:val="22"/>
          <w:szCs w:val="22"/>
        </w:rPr>
      </w:pPr>
    </w:p>
    <w:p w14:paraId="4585459D" w14:textId="24CC721A" w:rsidR="00054CFF" w:rsidRDefault="00054CFF" w:rsidP="00E26F71">
      <w:pPr>
        <w:spacing w:after="0" w:line="240" w:lineRule="auto"/>
        <w:rPr>
          <w:b/>
          <w:bCs/>
          <w:sz w:val="22"/>
          <w:szCs w:val="22"/>
        </w:rPr>
      </w:pPr>
    </w:p>
    <w:p w14:paraId="2CA76596" w14:textId="77777777" w:rsidR="00054CFF" w:rsidRDefault="00054CFF" w:rsidP="00E26F71">
      <w:pPr>
        <w:spacing w:after="0" w:line="240" w:lineRule="auto"/>
        <w:rPr>
          <w:b/>
          <w:bCs/>
          <w:sz w:val="22"/>
          <w:szCs w:val="22"/>
        </w:rPr>
      </w:pPr>
    </w:p>
    <w:p w14:paraId="00A27F02" w14:textId="47D016F6" w:rsidR="00054CFF" w:rsidRDefault="00054CFF" w:rsidP="00054CFF">
      <w:pPr>
        <w:rPr>
          <w:sz w:val="22"/>
        </w:rPr>
      </w:pPr>
      <w:r>
        <w:rPr>
          <w:sz w:val="22"/>
        </w:rPr>
        <w:t>Do you have a preferred name or nickname you go by?</w:t>
      </w:r>
    </w:p>
    <w:p w14:paraId="1EB4EB3B" w14:textId="77777777" w:rsidR="00054CFF" w:rsidRDefault="00054CFF" w:rsidP="00054CFF">
      <w:pPr>
        <w:rPr>
          <w:sz w:val="22"/>
        </w:rPr>
      </w:pPr>
    </w:p>
    <w:p w14:paraId="0F12608A" w14:textId="77777777" w:rsidR="00E26F71" w:rsidRDefault="00E26F71" w:rsidP="00E26F71">
      <w:pPr>
        <w:spacing w:after="0" w:line="240" w:lineRule="auto"/>
        <w:rPr>
          <w:b/>
          <w:bCs/>
          <w:sz w:val="22"/>
          <w:szCs w:val="22"/>
        </w:rPr>
      </w:pPr>
    </w:p>
    <w:p w14:paraId="6AE95AC3" w14:textId="77777777" w:rsidR="00054CFF" w:rsidRPr="00E60831" w:rsidRDefault="00054CFF" w:rsidP="00054CFF">
      <w:pPr>
        <w:spacing w:after="0" w:line="240" w:lineRule="auto"/>
        <w:rPr>
          <w:rFonts w:ascii="Times" w:eastAsia="Times New Roman" w:hAnsi="Times"/>
          <w:sz w:val="20"/>
          <w:szCs w:val="20"/>
        </w:rPr>
      </w:pPr>
      <w:r w:rsidRPr="00E60831">
        <w:rPr>
          <w:rFonts w:ascii="Times" w:eastAsia="Times New Roman" w:hAnsi="Times"/>
          <w:sz w:val="22"/>
          <w:szCs w:val="22"/>
        </w:rPr>
        <w:t>What is one thing about you that might surprise people who don’t know you?</w:t>
      </w:r>
    </w:p>
    <w:p w14:paraId="70CCB148" w14:textId="154BE1AE" w:rsidR="00E26F71" w:rsidRDefault="00E26F71" w:rsidP="00E26F71">
      <w:pPr>
        <w:spacing w:after="0" w:line="240" w:lineRule="auto"/>
        <w:rPr>
          <w:b/>
          <w:bCs/>
          <w:sz w:val="22"/>
          <w:szCs w:val="22"/>
        </w:rPr>
      </w:pPr>
    </w:p>
    <w:p w14:paraId="0EA41541" w14:textId="1DB10376" w:rsidR="00054CFF" w:rsidRDefault="00054CFF" w:rsidP="00E26F71">
      <w:pPr>
        <w:spacing w:after="0" w:line="240" w:lineRule="auto"/>
        <w:rPr>
          <w:b/>
          <w:bCs/>
          <w:sz w:val="22"/>
          <w:szCs w:val="22"/>
        </w:rPr>
      </w:pPr>
    </w:p>
    <w:p w14:paraId="2ADE9538" w14:textId="77777777" w:rsidR="00054CFF" w:rsidRDefault="00054CFF" w:rsidP="00E26F71">
      <w:pPr>
        <w:spacing w:after="0" w:line="240" w:lineRule="auto"/>
        <w:rPr>
          <w:b/>
          <w:bCs/>
          <w:sz w:val="22"/>
          <w:szCs w:val="22"/>
        </w:rPr>
      </w:pPr>
    </w:p>
    <w:p w14:paraId="77BA07FF" w14:textId="77777777" w:rsidR="00E26F71" w:rsidRDefault="00E26F71" w:rsidP="00E26F71">
      <w:pPr>
        <w:spacing w:after="0" w:line="240" w:lineRule="auto"/>
        <w:rPr>
          <w:b/>
          <w:bCs/>
          <w:sz w:val="22"/>
          <w:szCs w:val="22"/>
        </w:rPr>
      </w:pPr>
    </w:p>
    <w:p w14:paraId="36D1B0C2" w14:textId="77777777" w:rsidR="00E26F71" w:rsidRDefault="00E26F71" w:rsidP="00E26F71">
      <w:pPr>
        <w:spacing w:after="0" w:line="240" w:lineRule="auto"/>
        <w:rPr>
          <w:b/>
          <w:bCs/>
          <w:sz w:val="22"/>
          <w:szCs w:val="22"/>
        </w:rPr>
      </w:pPr>
    </w:p>
    <w:p w14:paraId="347D1CA8" w14:textId="77777777" w:rsidR="00E26F71" w:rsidRPr="00E26F71" w:rsidRDefault="00E26F71" w:rsidP="00E26F71">
      <w:pPr>
        <w:tabs>
          <w:tab w:val="left" w:pos="4320"/>
          <w:tab w:val="left" w:pos="4860"/>
        </w:tabs>
        <w:rPr>
          <w:b/>
          <w:sz w:val="22"/>
          <w:szCs w:val="22"/>
        </w:rPr>
      </w:pPr>
      <w:r w:rsidRPr="00E26F71">
        <w:rPr>
          <w:b/>
          <w:sz w:val="22"/>
          <w:szCs w:val="22"/>
        </w:rPr>
        <w:t>FAVORITES!</w:t>
      </w:r>
    </w:p>
    <w:p w14:paraId="3EC12AB4" w14:textId="77777777" w:rsidR="00E26F71" w:rsidRPr="003B68EC" w:rsidRDefault="00E26F71" w:rsidP="00E26F71">
      <w:pPr>
        <w:tabs>
          <w:tab w:val="left" w:pos="4320"/>
          <w:tab w:val="left" w:pos="4860"/>
        </w:tabs>
        <w:rPr>
          <w:sz w:val="16"/>
          <w:szCs w:val="22"/>
        </w:rPr>
      </w:pPr>
    </w:p>
    <w:p w14:paraId="139014C8" w14:textId="2855F651" w:rsidR="00E26F71" w:rsidRPr="00254972" w:rsidRDefault="00E26F71" w:rsidP="00E26F71">
      <w:pPr>
        <w:tabs>
          <w:tab w:val="left" w:pos="4320"/>
          <w:tab w:val="left" w:pos="4860"/>
        </w:tabs>
        <w:rPr>
          <w:sz w:val="22"/>
          <w:szCs w:val="22"/>
        </w:rPr>
      </w:pPr>
      <w:r>
        <w:rPr>
          <w:sz w:val="22"/>
          <w:szCs w:val="22"/>
        </w:rPr>
        <w:t xml:space="preserve"> Sweet Treat</w:t>
      </w:r>
      <w:r w:rsidRPr="00254972">
        <w:rPr>
          <w:sz w:val="22"/>
          <w:szCs w:val="22"/>
        </w:rPr>
        <w:t xml:space="preserve"> ____________________</w:t>
      </w:r>
      <w:r>
        <w:rPr>
          <w:sz w:val="22"/>
          <w:szCs w:val="22"/>
        </w:rPr>
        <w:t>______</w:t>
      </w:r>
      <w:r w:rsidRPr="00254972">
        <w:rPr>
          <w:sz w:val="22"/>
          <w:szCs w:val="22"/>
        </w:rPr>
        <w:t xml:space="preserve"> Movie</w:t>
      </w:r>
      <w:r>
        <w:rPr>
          <w:sz w:val="22"/>
          <w:szCs w:val="22"/>
        </w:rPr>
        <w:t>/TV Show</w:t>
      </w:r>
      <w:r w:rsidRPr="00254972">
        <w:rPr>
          <w:sz w:val="22"/>
          <w:szCs w:val="22"/>
        </w:rPr>
        <w:t xml:space="preserve"> ____________________</w:t>
      </w:r>
      <w:r>
        <w:rPr>
          <w:sz w:val="22"/>
          <w:szCs w:val="22"/>
        </w:rPr>
        <w:t>____________</w:t>
      </w:r>
    </w:p>
    <w:p w14:paraId="197A0AE2" w14:textId="77777777" w:rsidR="00E26F71" w:rsidRPr="00444FB1" w:rsidRDefault="00E26F71" w:rsidP="00E26F71">
      <w:pPr>
        <w:tabs>
          <w:tab w:val="left" w:pos="4320"/>
          <w:tab w:val="left" w:pos="4860"/>
        </w:tabs>
        <w:rPr>
          <w:szCs w:val="22"/>
        </w:rPr>
      </w:pPr>
    </w:p>
    <w:p w14:paraId="3A6783A3" w14:textId="786ADC88" w:rsidR="002536CD" w:rsidRPr="00371D3F" w:rsidRDefault="00E26F71" w:rsidP="00E26F71">
      <w:pPr>
        <w:tabs>
          <w:tab w:val="left" w:pos="4320"/>
          <w:tab w:val="left" w:pos="4860"/>
        </w:tabs>
        <w:rPr>
          <w:sz w:val="22"/>
          <w:szCs w:val="22"/>
        </w:rPr>
      </w:pPr>
      <w:r w:rsidRPr="00254972">
        <w:rPr>
          <w:sz w:val="22"/>
          <w:szCs w:val="22"/>
        </w:rPr>
        <w:t>Color ___________</w:t>
      </w:r>
      <w:r>
        <w:rPr>
          <w:sz w:val="22"/>
          <w:szCs w:val="22"/>
        </w:rPr>
        <w:t>____________ Song/Artist (currently</w:t>
      </w:r>
      <w:r w:rsidRPr="00254972">
        <w:rPr>
          <w:sz w:val="22"/>
          <w:szCs w:val="22"/>
        </w:rPr>
        <w:t>) ____________________</w:t>
      </w:r>
      <w:r>
        <w:rPr>
          <w:sz w:val="22"/>
          <w:szCs w:val="22"/>
        </w:rPr>
        <w:t>_________________</w:t>
      </w:r>
    </w:p>
    <w:sectPr w:rsidR="002536CD" w:rsidRPr="00371D3F" w:rsidSect="004E2E0E">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9A4E6" w14:textId="77777777" w:rsidR="00771390" w:rsidRDefault="00771390" w:rsidP="00ED4A9C">
      <w:pPr>
        <w:spacing w:after="0" w:line="240" w:lineRule="auto"/>
      </w:pPr>
      <w:r>
        <w:separator/>
      </w:r>
    </w:p>
  </w:endnote>
  <w:endnote w:type="continuationSeparator" w:id="0">
    <w:p w14:paraId="4ACB0FA3" w14:textId="77777777" w:rsidR="00771390" w:rsidRDefault="00771390" w:rsidP="00ED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5A582" w14:textId="77777777" w:rsidR="00771390" w:rsidRDefault="00771390" w:rsidP="00ED4A9C">
      <w:pPr>
        <w:spacing w:after="0" w:line="240" w:lineRule="auto"/>
      </w:pPr>
      <w:r>
        <w:separator/>
      </w:r>
    </w:p>
  </w:footnote>
  <w:footnote w:type="continuationSeparator" w:id="0">
    <w:p w14:paraId="18655F05" w14:textId="77777777" w:rsidR="00771390" w:rsidRDefault="00771390" w:rsidP="00ED4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801548"/>
      <w:docPartObj>
        <w:docPartGallery w:val="Page Numbers (Top of Page)"/>
        <w:docPartUnique/>
      </w:docPartObj>
    </w:sdtPr>
    <w:sdtEndPr>
      <w:rPr>
        <w:rStyle w:val="PageNumber"/>
      </w:rPr>
    </w:sdtEndPr>
    <w:sdtContent>
      <w:p w14:paraId="476AE103" w14:textId="42B0BCFF" w:rsidR="00ED4A9C" w:rsidRDefault="00ED4A9C" w:rsidP="00094A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228470" w14:textId="77777777" w:rsidR="00ED4A9C" w:rsidRDefault="00ED4A9C" w:rsidP="00ED4A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6238873"/>
      <w:docPartObj>
        <w:docPartGallery w:val="Page Numbers (Top of Page)"/>
        <w:docPartUnique/>
      </w:docPartObj>
    </w:sdtPr>
    <w:sdtEndPr>
      <w:rPr>
        <w:rStyle w:val="PageNumber"/>
      </w:rPr>
    </w:sdtEndPr>
    <w:sdtContent>
      <w:p w14:paraId="522D17CF" w14:textId="4FF14785" w:rsidR="00ED4A9C" w:rsidRDefault="00ED4A9C" w:rsidP="00094A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93D1BBB" w14:textId="77777777" w:rsidR="00ED4A9C" w:rsidRDefault="00ED4A9C" w:rsidP="00ED4A9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322D"/>
    <w:multiLevelType w:val="hybridMultilevel"/>
    <w:tmpl w:val="59B6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1D66"/>
    <w:multiLevelType w:val="hybridMultilevel"/>
    <w:tmpl w:val="0000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431B7"/>
    <w:multiLevelType w:val="hybridMultilevel"/>
    <w:tmpl w:val="E0D0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831F8"/>
    <w:multiLevelType w:val="hybridMultilevel"/>
    <w:tmpl w:val="788C1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0744C"/>
    <w:multiLevelType w:val="hybridMultilevel"/>
    <w:tmpl w:val="668807A2"/>
    <w:lvl w:ilvl="0" w:tplc="0BAE9728">
      <w:start w:val="1"/>
      <w:numFmt w:val="lowerLetter"/>
      <w:lvlText w:val="%1."/>
      <w:lvlJc w:val="left"/>
      <w:pPr>
        <w:ind w:left="720" w:hanging="360"/>
      </w:pPr>
      <w:rPr>
        <w:rFonts w:ascii="Times New Roman" w:eastAsia="Times New Roman" w:hAnsi="Times New Roman" w:cs="Times New Roman"/>
      </w:rPr>
    </w:lvl>
    <w:lvl w:ilvl="1" w:tplc="A79C81D6">
      <w:start w:val="1"/>
      <w:numFmt w:val="lowerLetter"/>
      <w:lvlText w:val="%2."/>
      <w:lvlJc w:val="left"/>
      <w:pPr>
        <w:ind w:left="1440" w:hanging="360"/>
      </w:pPr>
    </w:lvl>
    <w:lvl w:ilvl="2" w:tplc="4C16700E">
      <w:start w:val="1"/>
      <w:numFmt w:val="lowerRoman"/>
      <w:lvlText w:val="%3."/>
      <w:lvlJc w:val="right"/>
      <w:pPr>
        <w:ind w:left="2160" w:hanging="180"/>
      </w:pPr>
    </w:lvl>
    <w:lvl w:ilvl="3" w:tplc="5CBE8206">
      <w:start w:val="1"/>
      <w:numFmt w:val="decimal"/>
      <w:lvlText w:val="%4."/>
      <w:lvlJc w:val="left"/>
      <w:pPr>
        <w:ind w:left="2880" w:hanging="360"/>
      </w:pPr>
    </w:lvl>
    <w:lvl w:ilvl="4" w:tplc="C0144D7A">
      <w:start w:val="1"/>
      <w:numFmt w:val="lowerLetter"/>
      <w:lvlText w:val="%5."/>
      <w:lvlJc w:val="left"/>
      <w:pPr>
        <w:ind w:left="3600" w:hanging="360"/>
      </w:pPr>
    </w:lvl>
    <w:lvl w:ilvl="5" w:tplc="B6E03E7C">
      <w:start w:val="1"/>
      <w:numFmt w:val="lowerRoman"/>
      <w:lvlText w:val="%6."/>
      <w:lvlJc w:val="right"/>
      <w:pPr>
        <w:ind w:left="4320" w:hanging="180"/>
      </w:pPr>
    </w:lvl>
    <w:lvl w:ilvl="6" w:tplc="73CA947C">
      <w:start w:val="1"/>
      <w:numFmt w:val="decimal"/>
      <w:lvlText w:val="%7."/>
      <w:lvlJc w:val="left"/>
      <w:pPr>
        <w:ind w:left="5040" w:hanging="360"/>
      </w:pPr>
    </w:lvl>
    <w:lvl w:ilvl="7" w:tplc="CED0A1D2">
      <w:start w:val="1"/>
      <w:numFmt w:val="lowerLetter"/>
      <w:lvlText w:val="%8."/>
      <w:lvlJc w:val="left"/>
      <w:pPr>
        <w:ind w:left="5760" w:hanging="360"/>
      </w:pPr>
    </w:lvl>
    <w:lvl w:ilvl="8" w:tplc="7556F0A4">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14"/>
    <w:rsid w:val="0002405A"/>
    <w:rsid w:val="00054CFF"/>
    <w:rsid w:val="000576AA"/>
    <w:rsid w:val="00064CA6"/>
    <w:rsid w:val="000C6A00"/>
    <w:rsid w:val="00111FAB"/>
    <w:rsid w:val="00152DB0"/>
    <w:rsid w:val="00162694"/>
    <w:rsid w:val="001C69CB"/>
    <w:rsid w:val="001D2529"/>
    <w:rsid w:val="00233262"/>
    <w:rsid w:val="002536CD"/>
    <w:rsid w:val="00253936"/>
    <w:rsid w:val="00255839"/>
    <w:rsid w:val="00261162"/>
    <w:rsid w:val="0026129A"/>
    <w:rsid w:val="00280E66"/>
    <w:rsid w:val="002B0659"/>
    <w:rsid w:val="002C36A8"/>
    <w:rsid w:val="002F4940"/>
    <w:rsid w:val="003038D0"/>
    <w:rsid w:val="00371D3F"/>
    <w:rsid w:val="00373AFF"/>
    <w:rsid w:val="00420556"/>
    <w:rsid w:val="004269A8"/>
    <w:rsid w:val="004323FC"/>
    <w:rsid w:val="00450E79"/>
    <w:rsid w:val="004536ED"/>
    <w:rsid w:val="004606D7"/>
    <w:rsid w:val="004970E5"/>
    <w:rsid w:val="004B71DC"/>
    <w:rsid w:val="004E2E0E"/>
    <w:rsid w:val="005145D7"/>
    <w:rsid w:val="0055654E"/>
    <w:rsid w:val="0059528D"/>
    <w:rsid w:val="005B60FD"/>
    <w:rsid w:val="005C2A05"/>
    <w:rsid w:val="00642B31"/>
    <w:rsid w:val="00682604"/>
    <w:rsid w:val="006C0A2A"/>
    <w:rsid w:val="006C4839"/>
    <w:rsid w:val="00771390"/>
    <w:rsid w:val="007A0EBD"/>
    <w:rsid w:val="007A74DA"/>
    <w:rsid w:val="00807208"/>
    <w:rsid w:val="00824A8E"/>
    <w:rsid w:val="008262F9"/>
    <w:rsid w:val="00856D11"/>
    <w:rsid w:val="008824F8"/>
    <w:rsid w:val="008847EB"/>
    <w:rsid w:val="008B1932"/>
    <w:rsid w:val="008C25C1"/>
    <w:rsid w:val="008D6B14"/>
    <w:rsid w:val="00906946"/>
    <w:rsid w:val="009B18FA"/>
    <w:rsid w:val="00A0092A"/>
    <w:rsid w:val="00AD0135"/>
    <w:rsid w:val="00B01066"/>
    <w:rsid w:val="00B21CB5"/>
    <w:rsid w:val="00B37592"/>
    <w:rsid w:val="00BB4100"/>
    <w:rsid w:val="00C24BCB"/>
    <w:rsid w:val="00CD45B3"/>
    <w:rsid w:val="00CD7C36"/>
    <w:rsid w:val="00CF0F43"/>
    <w:rsid w:val="00CF4820"/>
    <w:rsid w:val="00D000D0"/>
    <w:rsid w:val="00D145A8"/>
    <w:rsid w:val="00D305C8"/>
    <w:rsid w:val="00D57739"/>
    <w:rsid w:val="00D95B71"/>
    <w:rsid w:val="00DE3B94"/>
    <w:rsid w:val="00E26F71"/>
    <w:rsid w:val="00E429F5"/>
    <w:rsid w:val="00E46323"/>
    <w:rsid w:val="00E73A4B"/>
    <w:rsid w:val="00E831A0"/>
    <w:rsid w:val="00E87575"/>
    <w:rsid w:val="00E953B5"/>
    <w:rsid w:val="00E96B36"/>
    <w:rsid w:val="00EC5EEF"/>
    <w:rsid w:val="00ED4A9C"/>
    <w:rsid w:val="00ED51E1"/>
    <w:rsid w:val="00EF1D11"/>
    <w:rsid w:val="00F1616F"/>
    <w:rsid w:val="00F219D0"/>
    <w:rsid w:val="00FD55CE"/>
    <w:rsid w:val="00FE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5D88"/>
  <w14:defaultImageDpi w14:val="32767"/>
  <w15:chartTrackingRefBased/>
  <w15:docId w15:val="{9373B30B-3011-C344-A95E-8CBF1803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B14"/>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B14"/>
    <w:rPr>
      <w:color w:val="0563C1" w:themeColor="hyperlink"/>
      <w:u w:val="single"/>
    </w:rPr>
  </w:style>
  <w:style w:type="paragraph" w:styleId="ListParagraph">
    <w:name w:val="List Paragraph"/>
    <w:basedOn w:val="Normal"/>
    <w:uiPriority w:val="34"/>
    <w:qFormat/>
    <w:rsid w:val="008D6B14"/>
    <w:pPr>
      <w:ind w:left="720"/>
      <w:contextualSpacing/>
    </w:pPr>
  </w:style>
  <w:style w:type="paragraph" w:styleId="Title">
    <w:name w:val="Title"/>
    <w:basedOn w:val="Normal"/>
    <w:link w:val="TitleChar"/>
    <w:uiPriority w:val="10"/>
    <w:qFormat/>
    <w:rsid w:val="008D6B14"/>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8D6B14"/>
    <w:rPr>
      <w:rFonts w:ascii="Times New Roman" w:eastAsia="Times New Roman" w:hAnsi="Times New Roman" w:cs="Times New Roman"/>
      <w:szCs w:val="20"/>
    </w:rPr>
  </w:style>
  <w:style w:type="paragraph" w:customStyle="1" w:styleId="HTMLBody">
    <w:name w:val="HTML Body"/>
    <w:rsid w:val="008D6B14"/>
    <w:rPr>
      <w:rFonts w:ascii="Arial" w:eastAsia="Times New Roman" w:hAnsi="Arial" w:cs="Times New Roman"/>
      <w:snapToGrid w:val="0"/>
      <w:sz w:val="20"/>
      <w:szCs w:val="20"/>
    </w:rPr>
  </w:style>
  <w:style w:type="character" w:styleId="CommentReference">
    <w:name w:val="annotation reference"/>
    <w:basedOn w:val="DefaultParagraphFont"/>
    <w:uiPriority w:val="99"/>
    <w:semiHidden/>
    <w:unhideWhenUsed/>
    <w:rsid w:val="002B0659"/>
    <w:rPr>
      <w:sz w:val="16"/>
      <w:szCs w:val="16"/>
    </w:rPr>
  </w:style>
  <w:style w:type="paragraph" w:styleId="CommentText">
    <w:name w:val="annotation text"/>
    <w:basedOn w:val="Normal"/>
    <w:link w:val="CommentTextChar"/>
    <w:uiPriority w:val="99"/>
    <w:semiHidden/>
    <w:unhideWhenUsed/>
    <w:rsid w:val="002B0659"/>
    <w:pPr>
      <w:spacing w:line="240" w:lineRule="auto"/>
    </w:pPr>
    <w:rPr>
      <w:sz w:val="20"/>
      <w:szCs w:val="20"/>
    </w:rPr>
  </w:style>
  <w:style w:type="character" w:customStyle="1" w:styleId="CommentTextChar">
    <w:name w:val="Comment Text Char"/>
    <w:basedOn w:val="DefaultParagraphFont"/>
    <w:link w:val="CommentText"/>
    <w:uiPriority w:val="99"/>
    <w:semiHidden/>
    <w:rsid w:val="002B065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659"/>
    <w:rPr>
      <w:b/>
      <w:bCs/>
    </w:rPr>
  </w:style>
  <w:style w:type="character" w:customStyle="1" w:styleId="CommentSubjectChar">
    <w:name w:val="Comment Subject Char"/>
    <w:basedOn w:val="CommentTextChar"/>
    <w:link w:val="CommentSubject"/>
    <w:uiPriority w:val="99"/>
    <w:semiHidden/>
    <w:rsid w:val="002B065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B0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659"/>
    <w:rPr>
      <w:rFonts w:ascii="Segoe UI" w:hAnsi="Segoe UI" w:cs="Segoe UI"/>
      <w:sz w:val="18"/>
      <w:szCs w:val="18"/>
    </w:rPr>
  </w:style>
  <w:style w:type="character" w:styleId="FollowedHyperlink">
    <w:name w:val="FollowedHyperlink"/>
    <w:basedOn w:val="DefaultParagraphFont"/>
    <w:uiPriority w:val="99"/>
    <w:semiHidden/>
    <w:unhideWhenUsed/>
    <w:rsid w:val="00253936"/>
    <w:rPr>
      <w:color w:val="954F72" w:themeColor="followedHyperlink"/>
      <w:u w:val="single"/>
    </w:rPr>
  </w:style>
  <w:style w:type="paragraph" w:styleId="NormalWeb">
    <w:name w:val="Normal (Web)"/>
    <w:basedOn w:val="Normal"/>
    <w:uiPriority w:val="99"/>
    <w:semiHidden/>
    <w:unhideWhenUsed/>
    <w:rsid w:val="00E831A0"/>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E831A0"/>
  </w:style>
  <w:style w:type="paragraph" w:customStyle="1" w:styleId="paragraph">
    <w:name w:val="paragraph"/>
    <w:basedOn w:val="Normal"/>
    <w:rsid w:val="00E831A0"/>
    <w:pPr>
      <w:spacing w:before="100" w:beforeAutospacing="1" w:after="100" w:afterAutospacing="1" w:line="240" w:lineRule="auto"/>
    </w:pPr>
    <w:rPr>
      <w:rFonts w:eastAsia="Times New Roman"/>
    </w:rPr>
  </w:style>
  <w:style w:type="character" w:customStyle="1" w:styleId="eop">
    <w:name w:val="eop"/>
    <w:basedOn w:val="DefaultParagraphFont"/>
    <w:rsid w:val="00E831A0"/>
  </w:style>
  <w:style w:type="paragraph" w:styleId="Revision">
    <w:name w:val="Revision"/>
    <w:hidden/>
    <w:uiPriority w:val="99"/>
    <w:semiHidden/>
    <w:rsid w:val="0059528D"/>
    <w:rPr>
      <w:rFonts w:ascii="Times New Roman" w:hAnsi="Times New Roman" w:cs="Times New Roman"/>
    </w:rPr>
  </w:style>
  <w:style w:type="paragraph" w:styleId="Header">
    <w:name w:val="header"/>
    <w:basedOn w:val="Normal"/>
    <w:link w:val="HeaderChar"/>
    <w:uiPriority w:val="99"/>
    <w:unhideWhenUsed/>
    <w:rsid w:val="00ED4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A9C"/>
    <w:rPr>
      <w:rFonts w:ascii="Times New Roman" w:hAnsi="Times New Roman" w:cs="Times New Roman"/>
    </w:rPr>
  </w:style>
  <w:style w:type="paragraph" w:styleId="Footer">
    <w:name w:val="footer"/>
    <w:basedOn w:val="Normal"/>
    <w:link w:val="FooterChar"/>
    <w:uiPriority w:val="99"/>
    <w:unhideWhenUsed/>
    <w:rsid w:val="00ED4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A9C"/>
    <w:rPr>
      <w:rFonts w:ascii="Times New Roman" w:hAnsi="Times New Roman" w:cs="Times New Roman"/>
    </w:rPr>
  </w:style>
  <w:style w:type="character" w:styleId="PageNumber">
    <w:name w:val="page number"/>
    <w:basedOn w:val="DefaultParagraphFont"/>
    <w:uiPriority w:val="99"/>
    <w:semiHidden/>
    <w:unhideWhenUsed/>
    <w:rsid w:val="00ED4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5470">
      <w:bodyDiv w:val="1"/>
      <w:marLeft w:val="0"/>
      <w:marRight w:val="0"/>
      <w:marTop w:val="0"/>
      <w:marBottom w:val="0"/>
      <w:divBdr>
        <w:top w:val="none" w:sz="0" w:space="0" w:color="auto"/>
        <w:left w:val="none" w:sz="0" w:space="0" w:color="auto"/>
        <w:bottom w:val="none" w:sz="0" w:space="0" w:color="auto"/>
        <w:right w:val="none" w:sz="0" w:space="0" w:color="auto"/>
      </w:divBdr>
    </w:div>
    <w:div w:id="91515561">
      <w:bodyDiv w:val="1"/>
      <w:marLeft w:val="0"/>
      <w:marRight w:val="0"/>
      <w:marTop w:val="0"/>
      <w:marBottom w:val="0"/>
      <w:divBdr>
        <w:top w:val="none" w:sz="0" w:space="0" w:color="auto"/>
        <w:left w:val="none" w:sz="0" w:space="0" w:color="auto"/>
        <w:bottom w:val="none" w:sz="0" w:space="0" w:color="auto"/>
        <w:right w:val="none" w:sz="0" w:space="0" w:color="auto"/>
      </w:divBdr>
    </w:div>
    <w:div w:id="113326850">
      <w:bodyDiv w:val="1"/>
      <w:marLeft w:val="0"/>
      <w:marRight w:val="0"/>
      <w:marTop w:val="0"/>
      <w:marBottom w:val="0"/>
      <w:divBdr>
        <w:top w:val="none" w:sz="0" w:space="0" w:color="auto"/>
        <w:left w:val="none" w:sz="0" w:space="0" w:color="auto"/>
        <w:bottom w:val="none" w:sz="0" w:space="0" w:color="auto"/>
        <w:right w:val="none" w:sz="0" w:space="0" w:color="auto"/>
      </w:divBdr>
    </w:div>
    <w:div w:id="589894481">
      <w:bodyDiv w:val="1"/>
      <w:marLeft w:val="0"/>
      <w:marRight w:val="0"/>
      <w:marTop w:val="0"/>
      <w:marBottom w:val="0"/>
      <w:divBdr>
        <w:top w:val="none" w:sz="0" w:space="0" w:color="auto"/>
        <w:left w:val="none" w:sz="0" w:space="0" w:color="auto"/>
        <w:bottom w:val="none" w:sz="0" w:space="0" w:color="auto"/>
        <w:right w:val="none" w:sz="0" w:space="0" w:color="auto"/>
      </w:divBdr>
    </w:div>
    <w:div w:id="771972779">
      <w:bodyDiv w:val="1"/>
      <w:marLeft w:val="0"/>
      <w:marRight w:val="0"/>
      <w:marTop w:val="0"/>
      <w:marBottom w:val="0"/>
      <w:divBdr>
        <w:top w:val="none" w:sz="0" w:space="0" w:color="auto"/>
        <w:left w:val="none" w:sz="0" w:space="0" w:color="auto"/>
        <w:bottom w:val="none" w:sz="0" w:space="0" w:color="auto"/>
        <w:right w:val="none" w:sz="0" w:space="0" w:color="auto"/>
      </w:divBdr>
      <w:divsChild>
        <w:div w:id="2031296051">
          <w:marLeft w:val="0"/>
          <w:marRight w:val="0"/>
          <w:marTop w:val="0"/>
          <w:marBottom w:val="0"/>
          <w:divBdr>
            <w:top w:val="none" w:sz="0" w:space="0" w:color="auto"/>
            <w:left w:val="none" w:sz="0" w:space="0" w:color="auto"/>
            <w:bottom w:val="none" w:sz="0" w:space="0" w:color="auto"/>
            <w:right w:val="none" w:sz="0" w:space="0" w:color="auto"/>
          </w:divBdr>
          <w:divsChild>
            <w:div w:id="1428230845">
              <w:marLeft w:val="0"/>
              <w:marRight w:val="0"/>
              <w:marTop w:val="0"/>
              <w:marBottom w:val="0"/>
              <w:divBdr>
                <w:top w:val="none" w:sz="0" w:space="0" w:color="auto"/>
                <w:left w:val="none" w:sz="0" w:space="0" w:color="auto"/>
                <w:bottom w:val="none" w:sz="0" w:space="0" w:color="auto"/>
                <w:right w:val="none" w:sz="0" w:space="0" w:color="auto"/>
              </w:divBdr>
              <w:divsChild>
                <w:div w:id="19204255">
                  <w:marLeft w:val="0"/>
                  <w:marRight w:val="0"/>
                  <w:marTop w:val="0"/>
                  <w:marBottom w:val="0"/>
                  <w:divBdr>
                    <w:top w:val="none" w:sz="0" w:space="0" w:color="auto"/>
                    <w:left w:val="none" w:sz="0" w:space="0" w:color="auto"/>
                    <w:bottom w:val="none" w:sz="0" w:space="0" w:color="auto"/>
                    <w:right w:val="none" w:sz="0" w:space="0" w:color="auto"/>
                  </w:divBdr>
                  <w:divsChild>
                    <w:div w:id="1225489236">
                      <w:marLeft w:val="645"/>
                      <w:marRight w:val="0"/>
                      <w:marTop w:val="0"/>
                      <w:marBottom w:val="0"/>
                      <w:divBdr>
                        <w:top w:val="none" w:sz="0" w:space="0" w:color="auto"/>
                        <w:left w:val="none" w:sz="0" w:space="0" w:color="auto"/>
                        <w:bottom w:val="none" w:sz="0" w:space="0" w:color="auto"/>
                        <w:right w:val="none" w:sz="0" w:space="0" w:color="auto"/>
                      </w:divBdr>
                      <w:divsChild>
                        <w:div w:id="18556402">
                          <w:marLeft w:val="0"/>
                          <w:marRight w:val="0"/>
                          <w:marTop w:val="0"/>
                          <w:marBottom w:val="0"/>
                          <w:divBdr>
                            <w:top w:val="none" w:sz="0" w:space="0" w:color="auto"/>
                            <w:left w:val="none" w:sz="0" w:space="0" w:color="auto"/>
                            <w:bottom w:val="none" w:sz="0" w:space="0" w:color="auto"/>
                            <w:right w:val="none" w:sz="0" w:space="0" w:color="auto"/>
                          </w:divBdr>
                          <w:divsChild>
                            <w:div w:id="336466441">
                              <w:marLeft w:val="0"/>
                              <w:marRight w:val="0"/>
                              <w:marTop w:val="0"/>
                              <w:marBottom w:val="0"/>
                              <w:divBdr>
                                <w:top w:val="none" w:sz="0" w:space="0" w:color="C8C8C8"/>
                                <w:left w:val="single" w:sz="12" w:space="8" w:color="C8C8C8"/>
                                <w:bottom w:val="none" w:sz="0" w:space="0" w:color="C8C8C8"/>
                                <w:right w:val="none" w:sz="0" w:space="0" w:color="C8C8C8"/>
                              </w:divBdr>
                              <w:divsChild>
                                <w:div w:id="859125270">
                                  <w:marLeft w:val="0"/>
                                  <w:marRight w:val="0"/>
                                  <w:marTop w:val="0"/>
                                  <w:marBottom w:val="0"/>
                                  <w:divBdr>
                                    <w:top w:val="none" w:sz="0" w:space="0" w:color="auto"/>
                                    <w:left w:val="none" w:sz="0" w:space="0" w:color="auto"/>
                                    <w:bottom w:val="none" w:sz="0" w:space="0" w:color="auto"/>
                                    <w:right w:val="none" w:sz="0" w:space="0" w:color="auto"/>
                                  </w:divBdr>
                                  <w:divsChild>
                                    <w:div w:id="595402368">
                                      <w:marLeft w:val="0"/>
                                      <w:marRight w:val="0"/>
                                      <w:marTop w:val="0"/>
                                      <w:marBottom w:val="0"/>
                                      <w:divBdr>
                                        <w:top w:val="none" w:sz="0" w:space="0" w:color="auto"/>
                                        <w:left w:val="none" w:sz="0" w:space="0" w:color="auto"/>
                                        <w:bottom w:val="none" w:sz="0" w:space="0" w:color="auto"/>
                                        <w:right w:val="none" w:sz="0" w:space="0" w:color="auto"/>
                                      </w:divBdr>
                                      <w:divsChild>
                                        <w:div w:id="691954899">
                                          <w:marLeft w:val="0"/>
                                          <w:marRight w:val="0"/>
                                          <w:marTop w:val="0"/>
                                          <w:marBottom w:val="0"/>
                                          <w:divBdr>
                                            <w:top w:val="none" w:sz="0" w:space="0" w:color="auto"/>
                                            <w:left w:val="none" w:sz="0" w:space="0" w:color="auto"/>
                                            <w:bottom w:val="none" w:sz="0" w:space="0" w:color="auto"/>
                                            <w:right w:val="none" w:sz="0" w:space="0" w:color="auto"/>
                                          </w:divBdr>
                                          <w:divsChild>
                                            <w:div w:id="13808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434739">
      <w:bodyDiv w:val="1"/>
      <w:marLeft w:val="0"/>
      <w:marRight w:val="0"/>
      <w:marTop w:val="0"/>
      <w:marBottom w:val="0"/>
      <w:divBdr>
        <w:top w:val="none" w:sz="0" w:space="0" w:color="auto"/>
        <w:left w:val="none" w:sz="0" w:space="0" w:color="auto"/>
        <w:bottom w:val="none" w:sz="0" w:space="0" w:color="auto"/>
        <w:right w:val="none" w:sz="0" w:space="0" w:color="auto"/>
      </w:divBdr>
      <w:divsChild>
        <w:div w:id="131948749">
          <w:marLeft w:val="0"/>
          <w:marRight w:val="0"/>
          <w:marTop w:val="0"/>
          <w:marBottom w:val="0"/>
          <w:divBdr>
            <w:top w:val="none" w:sz="0" w:space="0" w:color="auto"/>
            <w:left w:val="none" w:sz="0" w:space="0" w:color="auto"/>
            <w:bottom w:val="none" w:sz="0" w:space="0" w:color="auto"/>
            <w:right w:val="none" w:sz="0" w:space="0" w:color="auto"/>
          </w:divBdr>
        </w:div>
        <w:div w:id="883564171">
          <w:marLeft w:val="0"/>
          <w:marRight w:val="0"/>
          <w:marTop w:val="0"/>
          <w:marBottom w:val="0"/>
          <w:divBdr>
            <w:top w:val="none" w:sz="0" w:space="0" w:color="auto"/>
            <w:left w:val="none" w:sz="0" w:space="0" w:color="auto"/>
            <w:bottom w:val="none" w:sz="0" w:space="0" w:color="auto"/>
            <w:right w:val="none" w:sz="0" w:space="0" w:color="auto"/>
          </w:divBdr>
        </w:div>
      </w:divsChild>
    </w:div>
    <w:div w:id="1184708475">
      <w:bodyDiv w:val="1"/>
      <w:marLeft w:val="0"/>
      <w:marRight w:val="0"/>
      <w:marTop w:val="0"/>
      <w:marBottom w:val="0"/>
      <w:divBdr>
        <w:top w:val="none" w:sz="0" w:space="0" w:color="auto"/>
        <w:left w:val="none" w:sz="0" w:space="0" w:color="auto"/>
        <w:bottom w:val="none" w:sz="0" w:space="0" w:color="auto"/>
        <w:right w:val="none" w:sz="0" w:space="0" w:color="auto"/>
      </w:divBdr>
    </w:div>
    <w:div w:id="1549494864">
      <w:bodyDiv w:val="1"/>
      <w:marLeft w:val="0"/>
      <w:marRight w:val="0"/>
      <w:marTop w:val="0"/>
      <w:marBottom w:val="0"/>
      <w:divBdr>
        <w:top w:val="none" w:sz="0" w:space="0" w:color="auto"/>
        <w:left w:val="none" w:sz="0" w:space="0" w:color="auto"/>
        <w:bottom w:val="none" w:sz="0" w:space="0" w:color="auto"/>
        <w:right w:val="none" w:sz="0" w:space="0" w:color="auto"/>
      </w:divBdr>
    </w:div>
    <w:div w:id="1670519233">
      <w:bodyDiv w:val="1"/>
      <w:marLeft w:val="0"/>
      <w:marRight w:val="0"/>
      <w:marTop w:val="0"/>
      <w:marBottom w:val="0"/>
      <w:divBdr>
        <w:top w:val="none" w:sz="0" w:space="0" w:color="auto"/>
        <w:left w:val="none" w:sz="0" w:space="0" w:color="auto"/>
        <w:bottom w:val="none" w:sz="0" w:space="0" w:color="auto"/>
        <w:right w:val="none" w:sz="0" w:space="0" w:color="auto"/>
      </w:divBdr>
    </w:div>
    <w:div w:id="1883201428">
      <w:bodyDiv w:val="1"/>
      <w:marLeft w:val="0"/>
      <w:marRight w:val="0"/>
      <w:marTop w:val="0"/>
      <w:marBottom w:val="0"/>
      <w:divBdr>
        <w:top w:val="none" w:sz="0" w:space="0" w:color="auto"/>
        <w:left w:val="none" w:sz="0" w:space="0" w:color="auto"/>
        <w:bottom w:val="none" w:sz="0" w:space="0" w:color="auto"/>
        <w:right w:val="none" w:sz="0" w:space="0" w:color="auto"/>
      </w:divBdr>
    </w:div>
    <w:div w:id="21402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nofstudents.illinoisstate.edu/involvement/divers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tleix.illinoisstat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tes.google.com/site/ilstusocstudies/%20" TargetMode="External"/><Relationship Id="rId4" Type="http://schemas.openxmlformats.org/officeDocument/2006/relationships/webSettings" Target="webSettings.xml"/><Relationship Id="rId9" Type="http://schemas.openxmlformats.org/officeDocument/2006/relationships/hyperlink" Target="http://policy.illinoisstate.edu/students/2-1-27.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8</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Kimmell, Frankie</dc:creator>
  <cp:keywords/>
  <dc:description/>
  <cp:lastModifiedBy>Vu, Nhung</cp:lastModifiedBy>
  <cp:revision>28</cp:revision>
  <dcterms:created xsi:type="dcterms:W3CDTF">2019-01-13T17:11:00Z</dcterms:created>
  <dcterms:modified xsi:type="dcterms:W3CDTF">2019-08-14T23:52:00Z</dcterms:modified>
</cp:coreProperties>
</file>